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EA8D9" w14:textId="59A82BAD" w:rsidR="00C71719" w:rsidRPr="00C71719" w:rsidRDefault="00C71719" w:rsidP="00C71719">
      <w:r w:rsidRPr="00C71719">
        <w:drawing>
          <wp:inline distT="0" distB="0" distL="0" distR="0" wp14:anchorId="199AD65E" wp14:editId="02FD32B8">
            <wp:extent cx="5486400" cy="1569720"/>
            <wp:effectExtent l="0" t="0" r="0" b="11430"/>
            <wp:docPr id="1431123830" name="Picture 16" descr="A purple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urple and white sign&#10;&#10;AI-generated content may be incorrect."/>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5486400" cy="1569720"/>
                    </a:xfrm>
                    <a:prstGeom prst="rect">
                      <a:avLst/>
                    </a:prstGeom>
                    <a:noFill/>
                    <a:ln>
                      <a:noFill/>
                    </a:ln>
                  </pic:spPr>
                </pic:pic>
              </a:graphicData>
            </a:graphic>
          </wp:inline>
        </w:drawing>
      </w:r>
      <w:r w:rsidRPr="00C71719">
        <w:t xml:space="preserve">    </w:t>
      </w:r>
    </w:p>
    <w:p w14:paraId="6C304E3E" w14:textId="77777777" w:rsidR="00C71719" w:rsidRPr="00C71719" w:rsidRDefault="00C71719" w:rsidP="00C71719">
      <w:r w:rsidRPr="00C71719">
        <w:t>Date of Release:  24 September 2026                                                        Ref: 4636</w:t>
      </w:r>
    </w:p>
    <w:p w14:paraId="14369052" w14:textId="77777777" w:rsidR="00C71719" w:rsidRPr="00C71719" w:rsidRDefault="00C71719" w:rsidP="00C71719">
      <w:r w:rsidRPr="00C71719">
        <w:rPr>
          <w:b/>
          <w:bCs/>
        </w:rPr>
        <w:t> </w:t>
      </w:r>
    </w:p>
    <w:p w14:paraId="0C4B4D91" w14:textId="77777777" w:rsidR="00C71719" w:rsidRPr="00C71719" w:rsidRDefault="00C71719" w:rsidP="00C71719">
      <w:r w:rsidRPr="00C71719">
        <w:rPr>
          <w:b/>
          <w:bCs/>
        </w:rPr>
        <w:t>New Tai Chi programme offers free support for strength, balance and mobility</w:t>
      </w:r>
    </w:p>
    <w:p w14:paraId="3FEB7ADC" w14:textId="77777777" w:rsidR="00C71719" w:rsidRPr="00C71719" w:rsidRDefault="00C71719" w:rsidP="00C71719">
      <w:r w:rsidRPr="00C71719">
        <w:rPr>
          <w:b/>
          <w:bCs/>
        </w:rPr>
        <w:t> </w:t>
      </w:r>
    </w:p>
    <w:p w14:paraId="47D512D4" w14:textId="77777777" w:rsidR="00C71719" w:rsidRPr="00C71719" w:rsidRDefault="00C71719" w:rsidP="00C71719">
      <w:r w:rsidRPr="00C71719">
        <w:t xml:space="preserve">A new free Tai Chi programme for Chichester District residents who want to improve their strength, balance and mobility is being launched by Chichester Wellbeing on Monday 12 October at the Basil </w:t>
      </w:r>
      <w:proofErr w:type="spellStart"/>
      <w:r w:rsidRPr="00C71719">
        <w:t>Shippam</w:t>
      </w:r>
      <w:proofErr w:type="spellEnd"/>
      <w:r w:rsidRPr="00C71719">
        <w:t xml:space="preserve"> Centre in Chichester.</w:t>
      </w:r>
    </w:p>
    <w:p w14:paraId="54401EBD" w14:textId="77777777" w:rsidR="00C71719" w:rsidRPr="00C71719" w:rsidRDefault="00C71719" w:rsidP="00C71719">
      <w:r w:rsidRPr="00C71719">
        <w:t> </w:t>
      </w:r>
    </w:p>
    <w:p w14:paraId="3AE81CB1" w14:textId="77777777" w:rsidR="00C71719" w:rsidRPr="00C71719" w:rsidRDefault="00C71719" w:rsidP="00C71719">
      <w:r w:rsidRPr="00C71719">
        <w:t xml:space="preserve">The new beginner’s ‘Tai Chi – Gentle Movement for Life’ course is a six-week programme for adults who are currently doing less than 150 minutes of exercise per week and who are looking to give their health a boost. </w:t>
      </w:r>
    </w:p>
    <w:p w14:paraId="75A17895" w14:textId="77777777" w:rsidR="00C71719" w:rsidRPr="00C71719" w:rsidRDefault="00C71719" w:rsidP="00C71719">
      <w:r w:rsidRPr="00C71719">
        <w:t> </w:t>
      </w:r>
    </w:p>
    <w:p w14:paraId="4E9BD481" w14:textId="77777777" w:rsidR="00C71719" w:rsidRPr="00C71719" w:rsidRDefault="00C71719" w:rsidP="00C71719">
      <w:r w:rsidRPr="00C71719">
        <w:t>Tai Chi uses slow, flowing movements that can help people feel calmer, stronger and more balanced. The course will consist of 45-minute classes from 10am to 10.45am every Monday for six weeks, starting on 12 October.</w:t>
      </w:r>
    </w:p>
    <w:p w14:paraId="4B3433C0" w14:textId="77777777" w:rsidR="00C71719" w:rsidRPr="00C71719" w:rsidRDefault="00C71719" w:rsidP="00C71719">
      <w:r w:rsidRPr="00C71719">
        <w:t> </w:t>
      </w:r>
    </w:p>
    <w:p w14:paraId="2CB23341" w14:textId="77777777" w:rsidR="00C71719" w:rsidRPr="00C71719" w:rsidRDefault="00C71719" w:rsidP="00C71719">
      <w:r w:rsidRPr="00C71719">
        <w:t>As part of the programme, participants will be introduced, or reintroduced, to physical activity in a supportive and welcoming environment.</w:t>
      </w:r>
    </w:p>
    <w:p w14:paraId="4B650AAC" w14:textId="77777777" w:rsidR="00C71719" w:rsidRPr="00C71719" w:rsidRDefault="00C71719" w:rsidP="00C71719">
      <w:r w:rsidRPr="00C71719">
        <w:t> </w:t>
      </w:r>
    </w:p>
    <w:p w14:paraId="7E573BF3" w14:textId="77777777" w:rsidR="00C71719" w:rsidRPr="00C71719" w:rsidRDefault="00C71719" w:rsidP="00C71719">
      <w:r w:rsidRPr="00C71719">
        <w:t xml:space="preserve">"Tai Chi is a fantastic way to improve strength, balance and mobility while building confidence in a supportive environment," says Councillor Rhys Chant, Cabinet Member for Communities and Wellbeing at Chichester District Council. </w:t>
      </w:r>
      <w:bookmarkStart w:id="0" w:name="_Hlk218519984"/>
      <w:r w:rsidRPr="00C71719">
        <w:t>"Our new Tai Chi – Gentle Movement for Life course will help Chichester District residents take positive steps to improve their health and wellbeing, particularly those who are new to exercise or looking to become more active again.</w:t>
      </w:r>
    </w:p>
    <w:p w14:paraId="73A3E6D0" w14:textId="77777777" w:rsidR="00C71719" w:rsidRPr="00C71719" w:rsidRDefault="00C71719" w:rsidP="00C71719">
      <w:r w:rsidRPr="00C71719">
        <w:t> </w:t>
      </w:r>
    </w:p>
    <w:p w14:paraId="71DABE68" w14:textId="77777777" w:rsidR="00C71719" w:rsidRPr="00C71719" w:rsidRDefault="00C71719" w:rsidP="00C71719">
      <w:r w:rsidRPr="00C71719">
        <w:t>"Taking the first step towards becoming more active can sometimes feel daunting, which is why this course has been designed to be welcoming and accessible for everyone. The programme provides a great way for people to boost their confidence and improve their health through an activity that emphasises slow and steady movement to support posture and mobility."</w:t>
      </w:r>
    </w:p>
    <w:bookmarkEnd w:id="0"/>
    <w:p w14:paraId="6FC79DEE" w14:textId="77777777" w:rsidR="00C71719" w:rsidRPr="00C71719" w:rsidRDefault="00C71719" w:rsidP="00C71719">
      <w:r w:rsidRPr="00C71719">
        <w:t> </w:t>
      </w:r>
    </w:p>
    <w:p w14:paraId="5802A0EE" w14:textId="77777777" w:rsidR="00C71719" w:rsidRPr="00C71719" w:rsidRDefault="00C71719" w:rsidP="00C71719">
      <w:r w:rsidRPr="00C71719">
        <w:lastRenderedPageBreak/>
        <w:t>Tai Chi is low-impact, joint-friendly and done mostly standing. It involves gentle movements, with no jumping, no equipment, and no experience needed. It is recommended to wear loose, comfortable clothing and flat shoes.</w:t>
      </w:r>
    </w:p>
    <w:p w14:paraId="77E4B2D5" w14:textId="77777777" w:rsidR="00C71719" w:rsidRPr="00C71719" w:rsidRDefault="00C71719" w:rsidP="00C71719">
      <w:r w:rsidRPr="00C71719">
        <w:t> </w:t>
      </w:r>
    </w:p>
    <w:p w14:paraId="1BAD968F" w14:textId="77777777" w:rsidR="00C71719" w:rsidRPr="00C71719" w:rsidRDefault="00C71719" w:rsidP="00C71719">
      <w:r w:rsidRPr="00C71719">
        <w:t xml:space="preserve">Spaces are limited, so residents are encouraged to sign up as soon as possible. To register, complete the registration form at </w:t>
      </w:r>
      <w:hyperlink r:id="rId6" w:history="1">
        <w:r w:rsidRPr="00C71719">
          <w:rPr>
            <w:rStyle w:val="Hyperlink"/>
            <w:b/>
            <w:bCs/>
          </w:rPr>
          <w:t>https://forms.cloud.microsoft/e/wxNT7NL5fw</w:t>
        </w:r>
      </w:hyperlink>
      <w:r w:rsidRPr="00C71719">
        <w:t>, selecting the course from the list of available options.</w:t>
      </w:r>
    </w:p>
    <w:p w14:paraId="6D75A51E" w14:textId="77777777" w:rsidR="00C71719" w:rsidRPr="00C71719" w:rsidRDefault="00C71719" w:rsidP="00C71719">
      <w:r w:rsidRPr="00C71719">
        <w:t> </w:t>
      </w:r>
    </w:p>
    <w:p w14:paraId="554C6071" w14:textId="77777777" w:rsidR="00C71719" w:rsidRPr="00C71719" w:rsidRDefault="00C71719" w:rsidP="00C71719">
      <w:r w:rsidRPr="00C71719">
        <w:t>Rhys adds: “We’re also keen to remind anyone aged between 40 and 74 that our amazing Wellbeing team are on hand to provide free NHS Health Checks. It’s important to take time to check on our health, even if we think we feel healthy, and an NHS Health Check can spot signs of health risks, such as heart disease and stroke, that could otherwise be missed.”</w:t>
      </w:r>
    </w:p>
    <w:p w14:paraId="6E1CA24B" w14:textId="77777777" w:rsidR="00C71719" w:rsidRPr="00C71719" w:rsidRDefault="00C71719" w:rsidP="00C71719">
      <w:r w:rsidRPr="00C71719">
        <w:t> </w:t>
      </w:r>
    </w:p>
    <w:p w14:paraId="5B8B0FE1" w14:textId="77777777" w:rsidR="00C71719" w:rsidRPr="00C71719" w:rsidRDefault="00C71719" w:rsidP="00C71719">
      <w:r w:rsidRPr="00C71719">
        <w:t xml:space="preserve">Free NHS Health Check appointments with Chichester Wellbeing can be booked by calling 01243 521041, by completing a referral form at </w:t>
      </w:r>
      <w:hyperlink r:id="rId7" w:history="1">
        <w:r w:rsidRPr="00C71719">
          <w:rPr>
            <w:rStyle w:val="Hyperlink"/>
            <w:b/>
            <w:bCs/>
          </w:rPr>
          <w:t>https://www.chichester.gov.uk/wellbeingreferral</w:t>
        </w:r>
      </w:hyperlink>
      <w:r w:rsidRPr="00C71719">
        <w:t xml:space="preserve">, or by emailing </w:t>
      </w:r>
      <w:hyperlink r:id="rId8" w:history="1">
        <w:r w:rsidRPr="00C71719">
          <w:rPr>
            <w:rStyle w:val="Hyperlink"/>
            <w:b/>
            <w:bCs/>
          </w:rPr>
          <w:t>wellbeing@chichester.gov.uk</w:t>
        </w:r>
      </w:hyperlink>
      <w:r w:rsidRPr="00C71719">
        <w:t xml:space="preserve"> </w:t>
      </w:r>
    </w:p>
    <w:p w14:paraId="00ED15AA" w14:textId="77777777" w:rsidR="00C71719" w:rsidRPr="00C71719" w:rsidRDefault="00C71719" w:rsidP="00C71719">
      <w:r w:rsidRPr="00C71719">
        <w:t> </w:t>
      </w:r>
    </w:p>
    <w:p w14:paraId="2264D5F4" w14:textId="77777777" w:rsidR="00C71719" w:rsidRPr="00C71719" w:rsidRDefault="00C71719" w:rsidP="00C71719">
      <w:r w:rsidRPr="00C71719">
        <w:t xml:space="preserve">People can find out more about Chichester Wellbeing and the other support they provide at: </w:t>
      </w:r>
      <w:hyperlink r:id="rId9" w:history="1">
        <w:r w:rsidRPr="00C71719">
          <w:rPr>
            <w:rStyle w:val="Hyperlink"/>
            <w:b/>
            <w:bCs/>
          </w:rPr>
          <w:t>chichester.westsussexwellbeing.org.uk</w:t>
        </w:r>
      </w:hyperlink>
    </w:p>
    <w:p w14:paraId="1170B827" w14:textId="77777777" w:rsidR="00C71719" w:rsidRPr="00C71719" w:rsidRDefault="00C71719" w:rsidP="00C71719">
      <w:r w:rsidRPr="00C71719">
        <w:t> </w:t>
      </w:r>
    </w:p>
    <w:p w14:paraId="2C556C39" w14:textId="77777777" w:rsidR="00C71719" w:rsidRPr="00C71719" w:rsidRDefault="00C71719" w:rsidP="00C71719">
      <w:r w:rsidRPr="00C71719">
        <w:rPr>
          <w:b/>
          <w:bCs/>
        </w:rPr>
        <w:t>For further information, please contact Thomas Carr, Assistant Communications Officer at Chichester District Council on 01243 521297</w:t>
      </w:r>
    </w:p>
    <w:p w14:paraId="6425A3CE" w14:textId="77777777" w:rsidR="00C71719" w:rsidRPr="00C71719" w:rsidRDefault="00C71719" w:rsidP="00C71719">
      <w:r w:rsidRPr="00C71719">
        <w:t> </w:t>
      </w:r>
    </w:p>
    <w:p w14:paraId="1309F6E9" w14:textId="77777777" w:rsidR="00C71719" w:rsidRPr="00C71719" w:rsidRDefault="00C71719" w:rsidP="00C71719">
      <w:r w:rsidRPr="00C71719">
        <w:t> </w:t>
      </w:r>
    </w:p>
    <w:tbl>
      <w:tblPr>
        <w:tblW w:w="0" w:type="dxa"/>
        <w:tblCellSpacing w:w="0" w:type="dxa"/>
        <w:tblCellMar>
          <w:left w:w="0" w:type="dxa"/>
          <w:right w:w="0" w:type="dxa"/>
        </w:tblCellMar>
        <w:tblLook w:val="04A0" w:firstRow="1" w:lastRow="0" w:firstColumn="1" w:lastColumn="0" w:noHBand="0" w:noVBand="1"/>
      </w:tblPr>
      <w:tblGrid>
        <w:gridCol w:w="1260"/>
        <w:gridCol w:w="3270"/>
      </w:tblGrid>
      <w:tr w:rsidR="00C71719" w:rsidRPr="00C71719" w14:paraId="6756189A" w14:textId="77777777">
        <w:trPr>
          <w:tblCellSpacing w:w="0" w:type="dxa"/>
        </w:trPr>
        <w:tc>
          <w:tcPr>
            <w:tcW w:w="6" w:type="dxa"/>
            <w:vAlign w:val="center"/>
            <w:hideMark/>
          </w:tcPr>
          <w:p w14:paraId="0051F502" w14:textId="3A1D008D" w:rsidR="00C71719" w:rsidRPr="00C71719" w:rsidRDefault="00C71719" w:rsidP="00C71719">
            <w:r w:rsidRPr="00C71719">
              <w:drawing>
                <wp:inline distT="0" distB="0" distL="0" distR="0" wp14:anchorId="641E920A" wp14:editId="4207A3A0">
                  <wp:extent cx="792480" cy="777240"/>
                  <wp:effectExtent l="0" t="0" r="7620" b="3810"/>
                  <wp:docPr id="78808822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2480" cy="777240"/>
                          </a:xfrm>
                          <a:prstGeom prst="rect">
                            <a:avLst/>
                          </a:prstGeom>
                          <a:noFill/>
                          <a:ln>
                            <a:noFill/>
                          </a:ln>
                        </pic:spPr>
                      </pic:pic>
                    </a:graphicData>
                  </a:graphic>
                </wp:inline>
              </w:drawing>
            </w:r>
          </w:p>
        </w:tc>
        <w:tc>
          <w:tcPr>
            <w:tcW w:w="0" w:type="auto"/>
            <w:vAlign w:val="center"/>
            <w:hideMark/>
          </w:tcPr>
          <w:p w14:paraId="6330EF38" w14:textId="77777777" w:rsidR="00C71719" w:rsidRPr="00C71719" w:rsidRDefault="00C71719" w:rsidP="00C71719">
            <w:r w:rsidRPr="00C71719">
              <w:rPr>
                <w:b/>
                <w:bCs/>
              </w:rPr>
              <w:t>Thomas Carr</w:t>
            </w:r>
            <w:r w:rsidRPr="00C71719">
              <w:br/>
              <w:t>Assistant Communications Officer</w:t>
            </w:r>
            <w:r w:rsidRPr="00C71719">
              <w:br/>
            </w:r>
            <w:r w:rsidRPr="00C71719">
              <w:br/>
              <w:t>Chichester District Council</w:t>
            </w:r>
          </w:p>
        </w:tc>
      </w:tr>
    </w:tbl>
    <w:p w14:paraId="6CFAAB54" w14:textId="77777777" w:rsidR="00C71719" w:rsidRPr="00C71719" w:rsidRDefault="00C71719" w:rsidP="00C71719">
      <w:r w:rsidRPr="00C71719">
        <w:rPr>
          <w:vanish/>
        </w:rPr>
        <w:t> </w:t>
      </w:r>
    </w:p>
    <w:tbl>
      <w:tblPr>
        <w:tblW w:w="0" w:type="dxa"/>
        <w:tblCellSpacing w:w="0" w:type="dxa"/>
        <w:tblCellMar>
          <w:left w:w="0" w:type="dxa"/>
          <w:right w:w="0" w:type="dxa"/>
        </w:tblCellMar>
        <w:tblLook w:val="04A0" w:firstRow="1" w:lastRow="0" w:firstColumn="1" w:lastColumn="0" w:noHBand="0" w:noVBand="1"/>
      </w:tblPr>
      <w:tblGrid>
        <w:gridCol w:w="7086"/>
        <w:gridCol w:w="40"/>
      </w:tblGrid>
      <w:tr w:rsidR="00C71719" w:rsidRPr="00C71719" w14:paraId="7157B899" w14:textId="77777777">
        <w:trPr>
          <w:tblCellSpacing w:w="0" w:type="dxa"/>
        </w:trPr>
        <w:tc>
          <w:tcPr>
            <w:tcW w:w="0" w:type="auto"/>
            <w:gridSpan w:val="2"/>
            <w:vAlign w:val="center"/>
            <w:hideMark/>
          </w:tcPr>
          <w:p w14:paraId="678B981F" w14:textId="77777777" w:rsidR="00C71719" w:rsidRPr="00C71719" w:rsidRDefault="00C71719" w:rsidP="00C71719">
            <w:r w:rsidRPr="00C71719">
              <w:t xml:space="preserve">Tel: 01243521297 | </w:t>
            </w:r>
            <w:hyperlink r:id="rId11" w:history="1">
              <w:r w:rsidRPr="00C71719">
                <w:rPr>
                  <w:rStyle w:val="Hyperlink"/>
                </w:rPr>
                <w:t>tcarr@chichester.gov.uk</w:t>
              </w:r>
            </w:hyperlink>
            <w:r w:rsidRPr="00C71719">
              <w:t xml:space="preserve"> | </w:t>
            </w:r>
            <w:hyperlink r:id="rId12" w:history="1">
              <w:r w:rsidRPr="00C71719">
                <w:rPr>
                  <w:rStyle w:val="Hyperlink"/>
                </w:rPr>
                <w:t>https://www.chichester.gov.uk</w:t>
              </w:r>
            </w:hyperlink>
          </w:p>
        </w:tc>
      </w:tr>
      <w:tr w:rsidR="00C71719" w:rsidRPr="00C71719" w14:paraId="51C7C840" w14:textId="77777777">
        <w:trPr>
          <w:tblCellSpacing w:w="0" w:type="dxa"/>
        </w:trPr>
        <w:tc>
          <w:tcPr>
            <w:tcW w:w="0" w:type="auto"/>
            <w:gridSpan w:val="2"/>
            <w:vAlign w:val="center"/>
            <w:hideMark/>
          </w:tcPr>
          <w:p w14:paraId="4D51AF88" w14:textId="77777777" w:rsidR="00C71719" w:rsidRPr="00C71719" w:rsidRDefault="00C71719" w:rsidP="00C71719">
            <w:r w:rsidRPr="00C71719">
              <w:t>East Pallant House opening hours: 9am-4pm Monday to Friday</w:t>
            </w:r>
          </w:p>
        </w:tc>
      </w:tr>
      <w:tr w:rsidR="00C71719" w:rsidRPr="00C71719" w14:paraId="72496AAE" w14:textId="77777777">
        <w:trPr>
          <w:tblCellSpacing w:w="0" w:type="dxa"/>
        </w:trPr>
        <w:tc>
          <w:tcPr>
            <w:tcW w:w="0" w:type="auto"/>
            <w:vAlign w:val="center"/>
            <w:hideMark/>
          </w:tcPr>
          <w:p w14:paraId="785A22E7" w14:textId="78E699B8" w:rsidR="00C71719" w:rsidRPr="00C71719" w:rsidRDefault="00C71719" w:rsidP="00C71719">
            <w:r w:rsidRPr="00C71719">
              <w:drawing>
                <wp:inline distT="0" distB="0" distL="0" distR="0" wp14:anchorId="03D564D3" wp14:editId="0639F7DD">
                  <wp:extent cx="228600" cy="228600"/>
                  <wp:effectExtent l="0" t="0" r="0" b="0"/>
                  <wp:docPr id="335130885" name="Picture 14">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C71719">
              <w:drawing>
                <wp:inline distT="0" distB="0" distL="0" distR="0" wp14:anchorId="2C89A84D" wp14:editId="2FF2AB8A">
                  <wp:extent cx="228600" cy="228600"/>
                  <wp:effectExtent l="0" t="0" r="0" b="0"/>
                  <wp:docPr id="893848755" name="Picture 13">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C71719">
              <w:drawing>
                <wp:inline distT="0" distB="0" distL="0" distR="0" wp14:anchorId="380A6DE9" wp14:editId="1F08F87F">
                  <wp:extent cx="228600" cy="228600"/>
                  <wp:effectExtent l="0" t="0" r="0" b="0"/>
                  <wp:docPr id="1868680238" name="Picture 1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C71719">
              <w:drawing>
                <wp:inline distT="0" distB="0" distL="0" distR="0" wp14:anchorId="0327589E" wp14:editId="01C1BD1B">
                  <wp:extent cx="228600" cy="228600"/>
                  <wp:effectExtent l="0" t="0" r="0" b="0"/>
                  <wp:docPr id="1140942688" name="Picture 1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C71719">
              <w:drawing>
                <wp:inline distT="0" distB="0" distL="0" distR="0" wp14:anchorId="177F5821" wp14:editId="4C35444B">
                  <wp:extent cx="228600" cy="228600"/>
                  <wp:effectExtent l="0" t="0" r="0" b="0"/>
                  <wp:docPr id="1020648915" name="Picture 10">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vAlign w:val="center"/>
            <w:hideMark/>
          </w:tcPr>
          <w:p w14:paraId="34F9E816" w14:textId="77777777" w:rsidR="00C71719" w:rsidRPr="00C71719" w:rsidRDefault="00C71719" w:rsidP="00C71719"/>
        </w:tc>
      </w:tr>
    </w:tbl>
    <w:p w14:paraId="058E9B7C" w14:textId="5F63B906" w:rsidR="00C71719" w:rsidRPr="00C71719" w:rsidRDefault="00C71719" w:rsidP="00C71719">
      <w:r w:rsidRPr="00C71719">
        <w:drawing>
          <wp:inline distT="0" distB="0" distL="0" distR="0" wp14:anchorId="0B649C59" wp14:editId="77966313">
            <wp:extent cx="5715000" cy="693420"/>
            <wp:effectExtent l="0" t="0" r="0" b="0"/>
            <wp:docPr id="97234620" name="Picture 9">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5000" cy="693420"/>
                    </a:xfrm>
                    <a:prstGeom prst="rect">
                      <a:avLst/>
                    </a:prstGeom>
                    <a:noFill/>
                    <a:ln>
                      <a:noFill/>
                    </a:ln>
                  </pic:spPr>
                </pic:pic>
              </a:graphicData>
            </a:graphic>
          </wp:inline>
        </w:drawing>
      </w:r>
    </w:p>
    <w:p w14:paraId="7A3B0C00" w14:textId="4AEFAAB4" w:rsidR="00B93805" w:rsidRDefault="00C71719" w:rsidP="00C71719">
      <w:r w:rsidRPr="00C71719">
        <w:lastRenderedPageBreak/>
        <w:br/>
      </w:r>
      <w:r w:rsidRPr="00C71719">
        <w:br/>
        <w:t xml:space="preserve">________________________________________________________________________ </w:t>
      </w:r>
      <w:r w:rsidRPr="00C71719">
        <w:br/>
      </w:r>
      <w:r w:rsidRPr="00C71719">
        <w:br/>
        <w:t xml:space="preserve">LEGAL DISCLAIMER </w:t>
      </w:r>
      <w:r w:rsidRPr="00C71719">
        <w:br/>
      </w:r>
      <w:r w:rsidRPr="00C71719">
        <w:br/>
        <w:t xml:space="preserve">This e-mail and any files transmitted with it are confidential and intended solely for the use of the individual or entity to whom they are addressed. However, any views or opinions presented are solely those of the author and do not necessarily represent those of Chichester District Council. </w:t>
      </w:r>
      <w:r w:rsidRPr="00C71719">
        <w:br/>
      </w:r>
      <w:r w:rsidRPr="00C71719">
        <w:br/>
        <w:t xml:space="preserve">If you are not the intended recipient or the person responsible for delivering the e-mail to the intended recipient, be advised that you have received this e-mail in error and that any use, dissemination, forwarding, printing or copying of this e-mail is strictly prohibited. </w:t>
      </w:r>
      <w:r w:rsidRPr="00C71719">
        <w:br/>
      </w:r>
      <w:r w:rsidRPr="00C71719">
        <w:br/>
        <w:t xml:space="preserve">Communications on or through Chichester District Council's computer systems may be monitored or recorded to secure effective system operation and for other lawful purposes. </w:t>
      </w:r>
      <w:r w:rsidRPr="00C71719">
        <w:br/>
      </w:r>
      <w:r w:rsidRPr="00C71719">
        <w:br/>
        <w:t xml:space="preserve">If you have received this e-mail in </w:t>
      </w:r>
      <w:proofErr w:type="gramStart"/>
      <w:r w:rsidRPr="00C71719">
        <w:t>error</w:t>
      </w:r>
      <w:proofErr w:type="gramEnd"/>
      <w:r w:rsidRPr="00C71719">
        <w:t xml:space="preserve"> please notify the Chichester District Council administrator. </w:t>
      </w:r>
      <w:r w:rsidRPr="00C71719">
        <w:br/>
      </w:r>
      <w:r w:rsidRPr="00C71719">
        <w:br/>
        <w:t xml:space="preserve">E-mail or phone 44 (0) 1243 785166 </w:t>
      </w:r>
      <w:r w:rsidRPr="00C71719">
        <w:br/>
      </w:r>
      <w:r w:rsidRPr="00C71719">
        <w:br/>
      </w:r>
      <w:hyperlink r:id="rId25" w:history="1">
        <w:r w:rsidRPr="00C71719">
          <w:rPr>
            <w:rStyle w:val="Hyperlink"/>
          </w:rPr>
          <w:t>contact@chichester.gov.uk</w:t>
        </w:r>
      </w:hyperlink>
    </w:p>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719"/>
    <w:rsid w:val="004617E4"/>
    <w:rsid w:val="006A3332"/>
    <w:rsid w:val="00B93805"/>
    <w:rsid w:val="00C71719"/>
    <w:rsid w:val="00C86E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590AD"/>
  <w15:chartTrackingRefBased/>
  <w15:docId w15:val="{43D63EB3-8658-486F-A8A6-8BA156AF4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17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17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17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17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17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17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17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17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17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7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17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17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17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17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17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17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17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1719"/>
    <w:rPr>
      <w:rFonts w:eastAsiaTheme="majorEastAsia" w:cstheme="majorBidi"/>
      <w:color w:val="272727" w:themeColor="text1" w:themeTint="D8"/>
    </w:rPr>
  </w:style>
  <w:style w:type="paragraph" w:styleId="Title">
    <w:name w:val="Title"/>
    <w:basedOn w:val="Normal"/>
    <w:next w:val="Normal"/>
    <w:link w:val="TitleChar"/>
    <w:uiPriority w:val="10"/>
    <w:qFormat/>
    <w:rsid w:val="00C717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7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17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17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1719"/>
    <w:pPr>
      <w:spacing w:before="160"/>
      <w:jc w:val="center"/>
    </w:pPr>
    <w:rPr>
      <w:i/>
      <w:iCs/>
      <w:color w:val="404040" w:themeColor="text1" w:themeTint="BF"/>
    </w:rPr>
  </w:style>
  <w:style w:type="character" w:customStyle="1" w:styleId="QuoteChar">
    <w:name w:val="Quote Char"/>
    <w:basedOn w:val="DefaultParagraphFont"/>
    <w:link w:val="Quote"/>
    <w:uiPriority w:val="29"/>
    <w:rsid w:val="00C71719"/>
    <w:rPr>
      <w:i/>
      <w:iCs/>
      <w:color w:val="404040" w:themeColor="text1" w:themeTint="BF"/>
    </w:rPr>
  </w:style>
  <w:style w:type="paragraph" w:styleId="ListParagraph">
    <w:name w:val="List Paragraph"/>
    <w:basedOn w:val="Normal"/>
    <w:uiPriority w:val="34"/>
    <w:qFormat/>
    <w:rsid w:val="00C71719"/>
    <w:pPr>
      <w:ind w:left="720"/>
      <w:contextualSpacing/>
    </w:pPr>
  </w:style>
  <w:style w:type="character" w:styleId="IntenseEmphasis">
    <w:name w:val="Intense Emphasis"/>
    <w:basedOn w:val="DefaultParagraphFont"/>
    <w:uiPriority w:val="21"/>
    <w:qFormat/>
    <w:rsid w:val="00C71719"/>
    <w:rPr>
      <w:i/>
      <w:iCs/>
      <w:color w:val="0F4761" w:themeColor="accent1" w:themeShade="BF"/>
    </w:rPr>
  </w:style>
  <w:style w:type="paragraph" w:styleId="IntenseQuote">
    <w:name w:val="Intense Quote"/>
    <w:basedOn w:val="Normal"/>
    <w:next w:val="Normal"/>
    <w:link w:val="IntenseQuoteChar"/>
    <w:uiPriority w:val="30"/>
    <w:qFormat/>
    <w:rsid w:val="00C717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1719"/>
    <w:rPr>
      <w:i/>
      <w:iCs/>
      <w:color w:val="0F4761" w:themeColor="accent1" w:themeShade="BF"/>
    </w:rPr>
  </w:style>
  <w:style w:type="character" w:styleId="IntenseReference">
    <w:name w:val="Intense Reference"/>
    <w:basedOn w:val="DefaultParagraphFont"/>
    <w:uiPriority w:val="32"/>
    <w:qFormat/>
    <w:rsid w:val="00C71719"/>
    <w:rPr>
      <w:b/>
      <w:bCs/>
      <w:smallCaps/>
      <w:color w:val="0F4761" w:themeColor="accent1" w:themeShade="BF"/>
      <w:spacing w:val="5"/>
    </w:rPr>
  </w:style>
  <w:style w:type="character" w:styleId="Hyperlink">
    <w:name w:val="Hyperlink"/>
    <w:basedOn w:val="DefaultParagraphFont"/>
    <w:uiPriority w:val="99"/>
    <w:unhideWhenUsed/>
    <w:rsid w:val="00C71719"/>
    <w:rPr>
      <w:color w:val="467886" w:themeColor="hyperlink"/>
      <w:u w:val="single"/>
    </w:rPr>
  </w:style>
  <w:style w:type="character" w:styleId="UnresolvedMention">
    <w:name w:val="Unresolved Mention"/>
    <w:basedOn w:val="DefaultParagraphFont"/>
    <w:uiPriority w:val="99"/>
    <w:semiHidden/>
    <w:unhideWhenUsed/>
    <w:rsid w:val="00C717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llbeing@chichester.gov.uk" TargetMode="External"/><Relationship Id="rId13" Type="http://schemas.openxmlformats.org/officeDocument/2006/relationships/hyperlink" Target="https://www.facebook.com/ChichesterDistrictCouncil" TargetMode="External"/><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nextdoor.co.uk/agency-detail/england/chichester/chichester/" TargetMode="External"/><Relationship Id="rId7" Type="http://schemas.openxmlformats.org/officeDocument/2006/relationships/hyperlink" Target="https://www.chichester.gov.uk/wellbeingreferral" TargetMode="External"/><Relationship Id="rId12" Type="http://schemas.openxmlformats.org/officeDocument/2006/relationships/hyperlink" Target="https://www.chichester.gov.uk" TargetMode="External"/><Relationship Id="rId17" Type="http://schemas.openxmlformats.org/officeDocument/2006/relationships/hyperlink" Target="https://www.instagram.com/chichesterdc/" TargetMode="External"/><Relationship Id="rId25" Type="http://schemas.openxmlformats.org/officeDocument/2006/relationships/hyperlink" Target="mailto:contact@chichester.gov.uk" TargetMode="External"/><Relationship Id="rId2" Type="http://schemas.openxmlformats.org/officeDocument/2006/relationships/settings" Target="settings.xml"/><Relationship Id="rId16" Type="http://schemas.openxmlformats.org/officeDocument/2006/relationships/image" Target="media/image4.jpeg"/><Relationship Id="rId20" Type="http://schemas.openxmlformats.org/officeDocument/2006/relationships/image" Target="media/image6.jpeg"/><Relationship Id="rId1" Type="http://schemas.openxmlformats.org/officeDocument/2006/relationships/styles" Target="styles.xml"/><Relationship Id="rId6" Type="http://schemas.openxmlformats.org/officeDocument/2006/relationships/hyperlink" Target="https://forms.cloud.microsoft/e/wxNT7NL5fw" TargetMode="External"/><Relationship Id="rId11" Type="http://schemas.openxmlformats.org/officeDocument/2006/relationships/hyperlink" Target="mailto:tcarr@chichester.gov.uk" TargetMode="External"/><Relationship Id="rId24" Type="http://schemas.openxmlformats.org/officeDocument/2006/relationships/image" Target="media/image8.jpeg"/><Relationship Id="rId5" Type="http://schemas.openxmlformats.org/officeDocument/2006/relationships/image" Target="cid:image001.png@01DD4C3D.6A545290" TargetMode="External"/><Relationship Id="rId15" Type="http://schemas.openxmlformats.org/officeDocument/2006/relationships/hyperlink" Target="https://x.com/ChichesterDC" TargetMode="External"/><Relationship Id="rId23" Type="http://schemas.openxmlformats.org/officeDocument/2006/relationships/hyperlink" Target="https://www.chichester.gov.uk/emailbanner" TargetMode="External"/><Relationship Id="rId10" Type="http://schemas.openxmlformats.org/officeDocument/2006/relationships/image" Target="media/image2.gif"/><Relationship Id="rId19" Type="http://schemas.openxmlformats.org/officeDocument/2006/relationships/hyperlink" Target="https://www.linkedin.com/company/chichesterdc" TargetMode="External"/><Relationship Id="rId4" Type="http://schemas.openxmlformats.org/officeDocument/2006/relationships/image" Target="media/image1.png"/><Relationship Id="rId9" Type="http://schemas.openxmlformats.org/officeDocument/2006/relationships/hyperlink" Target="https://chichester.westsussexwellbeing.org.uk/" TargetMode="External"/><Relationship Id="rId14" Type="http://schemas.openxmlformats.org/officeDocument/2006/relationships/image" Target="media/image3.jpeg"/><Relationship Id="rId22" Type="http://schemas.openxmlformats.org/officeDocument/2006/relationships/image" Target="media/image7.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707</Words>
  <Characters>4034</Characters>
  <Application>Microsoft Office Word</Application>
  <DocSecurity>0</DocSecurity>
  <Lines>33</Lines>
  <Paragraphs>9</Paragraphs>
  <ScaleCrop>false</ScaleCrop>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2026-09-29T09:26:00Z</dcterms:created>
  <dcterms:modified xsi:type="dcterms:W3CDTF">2026-09-29T09:26:00Z</dcterms:modified>
</cp:coreProperties>
</file>