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8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2241CC" w:rsidRPr="002241CC" w14:paraId="31DBEA29" w14:textId="77777777" w:rsidTr="002241CC">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2241CC" w:rsidRPr="002241CC" w14:paraId="22DA24BA" w14:textId="77777777">
              <w:trPr>
                <w:tblCellSpacing w:w="0" w:type="dxa"/>
                <w:jc w:val="center"/>
              </w:trPr>
              <w:tc>
                <w:tcPr>
                  <w:tcW w:w="0" w:type="auto"/>
                  <w:shd w:val="clear" w:color="auto" w:fill="FFFFFF"/>
                  <w:vAlign w:val="center"/>
                  <w:hideMark/>
                </w:tcPr>
                <w:p w14:paraId="1AA40ED8" w14:textId="20B4EADF" w:rsidR="002241CC" w:rsidRPr="002241CC" w:rsidRDefault="002241CC" w:rsidP="002241CC">
                  <w:r w:rsidRPr="002241CC">
                    <w:drawing>
                      <wp:inline distT="0" distB="0" distL="0" distR="0" wp14:anchorId="2F3F7C15" wp14:editId="75E9AD94">
                        <wp:extent cx="5731510" cy="2849245"/>
                        <wp:effectExtent l="0" t="0" r="2540" b="8255"/>
                        <wp:docPr id="1196576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849245"/>
                                </a:xfrm>
                                <a:prstGeom prst="rect">
                                  <a:avLst/>
                                </a:prstGeom>
                                <a:noFill/>
                                <a:ln>
                                  <a:noFill/>
                                </a:ln>
                              </pic:spPr>
                            </pic:pic>
                          </a:graphicData>
                        </a:graphic>
                      </wp:inline>
                    </w:drawing>
                  </w:r>
                </w:p>
              </w:tc>
            </w:tr>
            <w:tr w:rsidR="002241CC" w:rsidRPr="002241CC" w14:paraId="4455CA95" w14:textId="77777777">
              <w:trPr>
                <w:tblCellSpacing w:w="0" w:type="dxa"/>
                <w:jc w:val="center"/>
              </w:trPr>
              <w:tc>
                <w:tcPr>
                  <w:tcW w:w="5000" w:type="pct"/>
                  <w:shd w:val="clear" w:color="auto" w:fill="FFFFFF"/>
                  <w:tcMar>
                    <w:top w:w="390" w:type="dxa"/>
                    <w:left w:w="390" w:type="dxa"/>
                    <w:bottom w:w="390" w:type="dxa"/>
                    <w:right w:w="390" w:type="dxa"/>
                  </w:tcMar>
                  <w:hideMark/>
                </w:tcPr>
                <w:p w14:paraId="25BFA626" w14:textId="78B87F31" w:rsidR="002241CC" w:rsidRPr="002241CC" w:rsidRDefault="002241CC" w:rsidP="002241CC">
                  <w:r w:rsidRPr="002241CC">
                    <w:drawing>
                      <wp:inline distT="0" distB="0" distL="0" distR="0" wp14:anchorId="3188057A" wp14:editId="7C12CFBD">
                        <wp:extent cx="5524500" cy="3688080"/>
                        <wp:effectExtent l="0" t="0" r="0" b="7620"/>
                        <wp:docPr id="13731700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0" cy="3688080"/>
                                </a:xfrm>
                                <a:prstGeom prst="rect">
                                  <a:avLst/>
                                </a:prstGeom>
                                <a:noFill/>
                                <a:ln>
                                  <a:noFill/>
                                </a:ln>
                              </pic:spPr>
                            </pic:pic>
                          </a:graphicData>
                        </a:graphic>
                      </wp:inline>
                    </w:drawing>
                  </w:r>
                </w:p>
              </w:tc>
            </w:tr>
            <w:tr w:rsidR="002241CC" w:rsidRPr="002241CC" w14:paraId="00CD58BF" w14:textId="77777777">
              <w:trPr>
                <w:tblCellSpacing w:w="0" w:type="dxa"/>
                <w:jc w:val="center"/>
              </w:trPr>
              <w:tc>
                <w:tcPr>
                  <w:tcW w:w="5000" w:type="pct"/>
                  <w:shd w:val="clear" w:color="auto" w:fill="FFFFFF"/>
                  <w:tcMar>
                    <w:top w:w="390" w:type="dxa"/>
                    <w:left w:w="390" w:type="dxa"/>
                    <w:bottom w:w="390" w:type="dxa"/>
                    <w:right w:w="390" w:type="dxa"/>
                  </w:tcMar>
                  <w:hideMark/>
                </w:tcPr>
                <w:p w14:paraId="2A499A9C" w14:textId="77777777" w:rsidR="002241CC" w:rsidRPr="002241CC" w:rsidRDefault="002241CC" w:rsidP="002241CC">
                  <w:r w:rsidRPr="002241CC">
                    <w:t xml:space="preserve">Today (1st October) is World Coffee Day.  Many cafés are offering special deals on your morning dose of caffeine including Côte Brasserie (see below) and a reminder that at Edge </w:t>
                  </w:r>
                  <w:hyperlink r:id="rId6" w:history="1">
                    <w:r w:rsidRPr="002241CC">
                      <w:rPr>
                        <w:rStyle w:val="Hyperlink"/>
                      </w:rPr>
                      <w:t>your contribution for your coffee</w:t>
                    </w:r>
                  </w:hyperlink>
                  <w:r w:rsidRPr="002241CC">
                    <w:t xml:space="preserve"> will support the Sussex Snowdrop Trust.</w:t>
                  </w:r>
                </w:p>
                <w:p w14:paraId="64BD1C66" w14:textId="77777777" w:rsidR="002241CC" w:rsidRPr="002241CC" w:rsidRDefault="002241CC" w:rsidP="002241CC">
                  <w:r w:rsidRPr="002241CC">
                    <w:lastRenderedPageBreak/>
                    <w:t>Congratulations to the Children's Bookfest for a great evening with Clare Balding and Kate Mosse when they also announced that Kate Mosse had become President of the charity.  (Image beneath)</w:t>
                  </w:r>
                </w:p>
                <w:p w14:paraId="45F76B11" w14:textId="77777777" w:rsidR="002241CC" w:rsidRPr="002241CC" w:rsidRDefault="002241CC" w:rsidP="002241CC">
                  <w:r w:rsidRPr="002241CC">
                    <w:t xml:space="preserve">A reminder that the </w:t>
                  </w:r>
                  <w:hyperlink r:id="rId7" w:history="1">
                    <w:r w:rsidRPr="002241CC">
                      <w:rPr>
                        <w:rStyle w:val="Hyperlink"/>
                      </w:rPr>
                      <w:t>Chichester Chamber Concerts</w:t>
                    </w:r>
                  </w:hyperlink>
                  <w:r w:rsidRPr="002241CC">
                    <w:t xml:space="preserve"> return with the beginning of their autumn programme this evening (Thursday)</w:t>
                  </w:r>
                </w:p>
                <w:p w14:paraId="3FD3483D" w14:textId="77777777" w:rsidR="002241CC" w:rsidRPr="002241CC" w:rsidRDefault="002241CC" w:rsidP="002241CC">
                  <w:r w:rsidRPr="002241CC">
                    <w:t>At the weekend there is a wide variety of activities as usual - Chichester City Council are running Chichester in Action - a day of talks, screenings, conversations and activities designed to help residents discover practical ways to protect our environment and respond to climate change. (See below).   </w:t>
                  </w:r>
                </w:p>
                <w:p w14:paraId="27871691" w14:textId="77777777" w:rsidR="002241CC" w:rsidRPr="002241CC" w:rsidRDefault="002241CC" w:rsidP="002241CC">
                  <w:r w:rsidRPr="002241CC">
                    <w:t xml:space="preserve">Alternatively, for something a bit different you can go </w:t>
                  </w:r>
                  <w:hyperlink r:id="rId8" w:history="1">
                    <w:r w:rsidRPr="002241CC">
                      <w:rPr>
                        <w:rStyle w:val="Hyperlink"/>
                      </w:rPr>
                      <w:t>tree climbing at Great Ballard</w:t>
                    </w:r>
                  </w:hyperlink>
                  <w:r w:rsidRPr="002241CC">
                    <w:t xml:space="preserve">, join in the </w:t>
                  </w:r>
                  <w:hyperlink r:id="rId9" w:history="1">
                    <w:r w:rsidRPr="002241CC">
                      <w:rPr>
                        <w:rStyle w:val="Hyperlink"/>
                      </w:rPr>
                      <w:t>singing with the Leconfield singers</w:t>
                    </w:r>
                  </w:hyperlink>
                  <w:r w:rsidRPr="002241CC">
                    <w:t xml:space="preserve"> or </w:t>
                  </w:r>
                  <w:hyperlink r:id="rId10" w:history="1">
                    <w:r w:rsidRPr="002241CC">
                      <w:rPr>
                        <w:rStyle w:val="Hyperlink"/>
                      </w:rPr>
                      <w:t>Pause for Peace with the Quakers</w:t>
                    </w:r>
                  </w:hyperlink>
                  <w:r w:rsidRPr="002241CC">
                    <w:t>.  </w:t>
                  </w:r>
                </w:p>
                <w:p w14:paraId="04797A51" w14:textId="77777777" w:rsidR="002241CC" w:rsidRPr="002241CC" w:rsidRDefault="002241CC" w:rsidP="002241CC">
                  <w:r w:rsidRPr="002241CC">
                    <w:t xml:space="preserve">We have open air cinema at </w:t>
                  </w:r>
                  <w:proofErr w:type="gramStart"/>
                  <w:r w:rsidRPr="002241CC">
                    <w:t>Stansted  and</w:t>
                  </w:r>
                  <w:proofErr w:type="gramEnd"/>
                  <w:r w:rsidRPr="002241CC">
                    <w:t xml:space="preserve"> Oktoberfest comes to Westgate Fields (see below). For a gentle bike ride around the city the traditional community bike ride, Tweed Ride, takes place on Sunday</w:t>
                  </w:r>
                </w:p>
                <w:p w14:paraId="43562D66" w14:textId="77777777" w:rsidR="002241CC" w:rsidRPr="002241CC" w:rsidRDefault="002241CC" w:rsidP="002241CC">
                  <w:r w:rsidRPr="002241CC">
                    <w:t>At the Festival Theatre </w:t>
                  </w:r>
                  <w:hyperlink r:id="rId11" w:history="1">
                    <w:r w:rsidRPr="002241CC">
                      <w:rPr>
                        <w:rStyle w:val="Hyperlink"/>
                      </w:rPr>
                      <w:t>A Midsummer Night's Dream</w:t>
                    </w:r>
                  </w:hyperlink>
                  <w:r w:rsidRPr="002241CC">
                    <w:t xml:space="preserve"> and </w:t>
                  </w:r>
                  <w:hyperlink r:id="rId12" w:history="1">
                    <w:r w:rsidRPr="002241CC">
                      <w:rPr>
                        <w:rStyle w:val="Hyperlink"/>
                      </w:rPr>
                      <w:t>Antigone Exits</w:t>
                    </w:r>
                  </w:hyperlink>
                  <w:r w:rsidRPr="002241CC">
                    <w:t xml:space="preserve"> continue to play to standing ovations until the 17th whilst </w:t>
                  </w:r>
                  <w:proofErr w:type="spellStart"/>
                  <w:r w:rsidRPr="002241CC">
                    <w:t>Makebeth</w:t>
                  </w:r>
                  <w:proofErr w:type="spellEnd"/>
                  <w:r w:rsidRPr="002241CC">
                    <w:t xml:space="preserve"> provides an introduction to Shakespeare for those aged 5 and over. (see below)</w:t>
                  </w:r>
                </w:p>
                <w:p w14:paraId="5C186FD4" w14:textId="77777777" w:rsidR="002241CC" w:rsidRPr="002241CC" w:rsidRDefault="002241CC" w:rsidP="002241CC">
                  <w:r w:rsidRPr="002241CC">
                    <w:t>At Pallant House Gallery the current exhibition </w:t>
                  </w:r>
                  <w:hyperlink r:id="rId13" w:history="1">
                    <w:r w:rsidRPr="002241CC">
                      <w:rPr>
                        <w:rStyle w:val="Hyperlink"/>
                      </w:rPr>
                      <w:t>British Landscapes: A Sense of Place</w:t>
                    </w:r>
                  </w:hyperlink>
                  <w:r w:rsidRPr="002241CC">
                    <w:t xml:space="preserve"> continues alongside </w:t>
                  </w:r>
                  <w:hyperlink r:id="rId14" w:history="1">
                    <w:r w:rsidRPr="002241CC">
                      <w:rPr>
                        <w:rStyle w:val="Hyperlink"/>
                      </w:rPr>
                      <w:t>Haroun Hayward: Path Through Trees</w:t>
                    </w:r>
                  </w:hyperlink>
                  <w:r w:rsidRPr="002241CC">
                    <w:t xml:space="preserve"> with record attendances.   A series of related art history lectures begins on the 7th.</w:t>
                  </w:r>
                </w:p>
                <w:p w14:paraId="308706B0" w14:textId="77777777" w:rsidR="002241CC" w:rsidRPr="002241CC" w:rsidRDefault="002241CC" w:rsidP="002241CC">
                  <w:r w:rsidRPr="002241CC">
                    <w:t>At Chichester Cathedral the library is open to the public once a month.  It is a real treasure trove of very rare and valuable works so well worth paying a visit next week (see below)</w:t>
                  </w:r>
                </w:p>
                <w:p w14:paraId="47184C47" w14:textId="77777777" w:rsidR="002241CC" w:rsidRPr="002241CC" w:rsidRDefault="002241CC" w:rsidP="002241CC">
                  <w:r w:rsidRPr="002241CC">
                    <w:t>A further reminder to add your events for half term so that we can help you promote them. (See below for how to do it)</w:t>
                  </w:r>
                </w:p>
                <w:p w14:paraId="0A331E6E" w14:textId="77777777" w:rsidR="002241CC" w:rsidRPr="002241CC" w:rsidRDefault="002241CC" w:rsidP="002241CC">
                  <w:r w:rsidRPr="002241CC">
                    <w:t xml:space="preserve">Enjoy the first week of October and see more ideas </w:t>
                  </w:r>
                  <w:hyperlink r:id="rId15" w:history="1">
                    <w:r w:rsidRPr="002241CC">
                      <w:rPr>
                        <w:rStyle w:val="Hyperlink"/>
                      </w:rPr>
                      <w:t>for the whole month</w:t>
                    </w:r>
                  </w:hyperlink>
                  <w:r w:rsidRPr="002241CC">
                    <w:t xml:space="preserve"> in the calendar</w:t>
                  </w:r>
                </w:p>
                <w:p w14:paraId="6623253F" w14:textId="77777777" w:rsidR="002241CC" w:rsidRPr="002241CC" w:rsidRDefault="002241CC" w:rsidP="002241CC">
                  <w:r w:rsidRPr="002241CC">
                    <w:t>Vicki</w:t>
                  </w:r>
                </w:p>
                <w:p w14:paraId="6D58C012" w14:textId="77777777" w:rsidR="002241CC" w:rsidRPr="002241CC" w:rsidRDefault="002241CC" w:rsidP="002241CC">
                  <w:r w:rsidRPr="002241CC">
                    <w:t>Founder/Editor</w:t>
                  </w:r>
                </w:p>
              </w:tc>
            </w:tr>
            <w:tr w:rsidR="002241CC" w:rsidRPr="002241CC" w14:paraId="7D2A61FE" w14:textId="77777777">
              <w:trPr>
                <w:tblCellSpacing w:w="0" w:type="dxa"/>
                <w:jc w:val="center"/>
              </w:trPr>
              <w:tc>
                <w:tcPr>
                  <w:tcW w:w="5000" w:type="pct"/>
                  <w:shd w:val="clear" w:color="auto" w:fill="FFFFFF"/>
                  <w:tcMar>
                    <w:top w:w="390" w:type="dxa"/>
                    <w:left w:w="390" w:type="dxa"/>
                    <w:bottom w:w="390" w:type="dxa"/>
                    <w:right w:w="390" w:type="dxa"/>
                  </w:tcMar>
                  <w:hideMark/>
                </w:tcPr>
                <w:p w14:paraId="60D24192" w14:textId="65E79185" w:rsidR="002241CC" w:rsidRPr="002241CC" w:rsidRDefault="002241CC" w:rsidP="002241CC">
                  <w:r w:rsidRPr="002241CC">
                    <w:lastRenderedPageBreak/>
                    <w:drawing>
                      <wp:inline distT="0" distB="0" distL="0" distR="0" wp14:anchorId="4A46D69D" wp14:editId="6B3185D1">
                        <wp:extent cx="3726180" cy="2857500"/>
                        <wp:effectExtent l="0" t="0" r="7620" b="0"/>
                        <wp:docPr id="2715821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180" cy="2857500"/>
                                </a:xfrm>
                                <a:prstGeom prst="rect">
                                  <a:avLst/>
                                </a:prstGeom>
                                <a:noFill/>
                                <a:ln>
                                  <a:noFill/>
                                </a:ln>
                              </pic:spPr>
                            </pic:pic>
                          </a:graphicData>
                        </a:graphic>
                      </wp:inline>
                    </w:drawing>
                  </w:r>
                </w:p>
              </w:tc>
            </w:tr>
            <w:tr w:rsidR="002241CC" w:rsidRPr="002241CC" w14:paraId="7DAD4D22" w14:textId="77777777">
              <w:trPr>
                <w:tblCellSpacing w:w="0" w:type="dxa"/>
                <w:jc w:val="center"/>
              </w:trPr>
              <w:tc>
                <w:tcPr>
                  <w:tcW w:w="5000" w:type="pct"/>
                  <w:shd w:val="clear" w:color="auto" w:fill="FFFFFF"/>
                  <w:tcMar>
                    <w:top w:w="390" w:type="dxa"/>
                    <w:left w:w="390" w:type="dxa"/>
                    <w:bottom w:w="390" w:type="dxa"/>
                    <w:right w:w="390" w:type="dxa"/>
                  </w:tcMar>
                  <w:hideMark/>
                </w:tcPr>
                <w:p w14:paraId="5DFE3E6A" w14:textId="77777777" w:rsidR="002241CC" w:rsidRPr="002241CC" w:rsidRDefault="002241CC" w:rsidP="002241CC"/>
              </w:tc>
            </w:tr>
          </w:tbl>
          <w:p w14:paraId="7C750F61" w14:textId="77777777" w:rsidR="002241CC" w:rsidRPr="002241CC" w:rsidRDefault="002241CC" w:rsidP="002241CC"/>
        </w:tc>
      </w:tr>
      <w:tr w:rsidR="002241CC" w14:paraId="3D528338" w14:textId="77777777" w:rsidTr="002241CC">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2241CC" w14:paraId="6D66DBD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2241CC" w14:paraId="61C52DA1" w14:textId="77777777">
                    <w:trPr>
                      <w:tblCellSpacing w:w="0" w:type="dxa"/>
                      <w:jc w:val="center"/>
                    </w:trPr>
                    <w:tc>
                      <w:tcPr>
                        <w:tcW w:w="0" w:type="auto"/>
                        <w:shd w:val="clear" w:color="auto" w:fill="FFFFFF"/>
                        <w:vAlign w:val="center"/>
                        <w:hideMark/>
                      </w:tcPr>
                      <w:p w14:paraId="55F98DE3" w14:textId="33936817" w:rsidR="002241CC" w:rsidRDefault="002241CC">
                        <w:pPr>
                          <w:rPr>
                            <w:rFonts w:ascii="Verdana" w:eastAsia="Times New Roman" w:hAnsi="Verdana"/>
                            <w:color w:val="424242"/>
                            <w:sz w:val="72"/>
                            <w:szCs w:val="72"/>
                          </w:rPr>
                        </w:pPr>
                        <w:r>
                          <w:rPr>
                            <w:rFonts w:ascii="Verdana" w:eastAsia="Times New Roman" w:hAnsi="Verdana"/>
                            <w:noProof/>
                            <w:color w:val="424242"/>
                            <w:sz w:val="72"/>
                            <w:szCs w:val="72"/>
                          </w:rPr>
                          <w:lastRenderedPageBreak/>
                          <w:drawing>
                            <wp:inline distT="0" distB="0" distL="0" distR="0" wp14:anchorId="751CB075" wp14:editId="0ACE9E16">
                              <wp:extent cx="5731510" cy="2849245"/>
                              <wp:effectExtent l="0" t="0" r="2540" b="8255"/>
                              <wp:docPr id="96121395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849245"/>
                                      </a:xfrm>
                                      <a:prstGeom prst="rect">
                                        <a:avLst/>
                                      </a:prstGeom>
                                      <a:noFill/>
                                      <a:ln>
                                        <a:noFill/>
                                      </a:ln>
                                    </pic:spPr>
                                  </pic:pic>
                                </a:graphicData>
                              </a:graphic>
                            </wp:inline>
                          </w:drawing>
                        </w:r>
                      </w:p>
                    </w:tc>
                  </w:tr>
                  <w:tr w:rsidR="002241CC" w14:paraId="62F1B288" w14:textId="77777777">
                    <w:trPr>
                      <w:tblCellSpacing w:w="0" w:type="dxa"/>
                      <w:jc w:val="center"/>
                    </w:trPr>
                    <w:tc>
                      <w:tcPr>
                        <w:tcW w:w="5000" w:type="pct"/>
                        <w:shd w:val="clear" w:color="auto" w:fill="FFFFFF"/>
                        <w:tcMar>
                          <w:top w:w="390" w:type="dxa"/>
                          <w:left w:w="390" w:type="dxa"/>
                          <w:bottom w:w="390" w:type="dxa"/>
                          <w:right w:w="390" w:type="dxa"/>
                        </w:tcMar>
                        <w:hideMark/>
                      </w:tcPr>
                      <w:p w14:paraId="64747677" w14:textId="7FF2AFB5" w:rsidR="002241CC" w:rsidRDefault="002241CC">
                        <w:pPr>
                          <w:jc w:val="center"/>
                          <w:rPr>
                            <w:rFonts w:ascii="Verdana" w:eastAsia="Times New Roman" w:hAnsi="Verdana"/>
                            <w:color w:val="424242"/>
                            <w:sz w:val="20"/>
                            <w:szCs w:val="20"/>
                          </w:rPr>
                        </w:pPr>
                        <w:r>
                          <w:rPr>
                            <w:rFonts w:ascii="Verdana" w:eastAsia="Times New Roman" w:hAnsi="Verdana"/>
                            <w:noProof/>
                            <w:color w:val="424242"/>
                            <w:sz w:val="20"/>
                            <w:szCs w:val="20"/>
                          </w:rPr>
                          <w:lastRenderedPageBreak/>
                          <w:drawing>
                            <wp:inline distT="0" distB="0" distL="0" distR="0" wp14:anchorId="68AA6632" wp14:editId="77CFF4E3">
                              <wp:extent cx="5524500" cy="3688080"/>
                              <wp:effectExtent l="0" t="0" r="0" b="7620"/>
                              <wp:docPr id="169357366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0" cy="3688080"/>
                                      </a:xfrm>
                                      <a:prstGeom prst="rect">
                                        <a:avLst/>
                                      </a:prstGeom>
                                      <a:noFill/>
                                      <a:ln>
                                        <a:noFill/>
                                      </a:ln>
                                    </pic:spPr>
                                  </pic:pic>
                                </a:graphicData>
                              </a:graphic>
                            </wp:inline>
                          </w:drawing>
                        </w:r>
                      </w:p>
                    </w:tc>
                  </w:tr>
                  <w:tr w:rsidR="002241CC" w14:paraId="687BC9EE" w14:textId="77777777">
                    <w:trPr>
                      <w:tblCellSpacing w:w="0" w:type="dxa"/>
                      <w:jc w:val="center"/>
                    </w:trPr>
                    <w:tc>
                      <w:tcPr>
                        <w:tcW w:w="5000" w:type="pct"/>
                        <w:shd w:val="clear" w:color="auto" w:fill="FFFFFF"/>
                        <w:tcMar>
                          <w:top w:w="390" w:type="dxa"/>
                          <w:left w:w="390" w:type="dxa"/>
                          <w:bottom w:w="390" w:type="dxa"/>
                          <w:right w:w="390" w:type="dxa"/>
                        </w:tcMar>
                        <w:hideMark/>
                      </w:tcPr>
                      <w:p w14:paraId="6D5AFC8C"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Today (1st October) is World Coffee Day.  Many cafés are offering special deals on your morning dose of caffeine including Côte Brasserie (see below) and a reminder that at Edge </w:t>
                        </w:r>
                        <w:hyperlink r:id="rId17" w:history="1">
                          <w:r w:rsidRPr="002241CC">
                            <w:rPr>
                              <w:rStyle w:val="Hyperlink"/>
                              <w:rFonts w:ascii="Verdana" w:hAnsi="Verdana"/>
                              <w:sz w:val="20"/>
                              <w:szCs w:val="20"/>
                            </w:rPr>
                            <w:t>your contribution for your coffee</w:t>
                          </w:r>
                        </w:hyperlink>
                        <w:r>
                          <w:rPr>
                            <w:rFonts w:ascii="Verdana" w:hAnsi="Verdana"/>
                            <w:color w:val="424242"/>
                            <w:sz w:val="20"/>
                            <w:szCs w:val="20"/>
                          </w:rPr>
                          <w:t xml:space="preserve"> will support the Sussex Snowdrop Trust.</w:t>
                        </w:r>
                      </w:p>
                      <w:p w14:paraId="56976B56"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Congratulations to the Children's Bookfest for a great evening with Clare Balding and Kate Mosse when they also announced that Kate Mosse had become President of the charity.  (Image beneath)</w:t>
                        </w:r>
                      </w:p>
                      <w:p w14:paraId="09FDB26A"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A reminder that the </w:t>
                        </w:r>
                        <w:hyperlink r:id="rId18" w:history="1">
                          <w:r w:rsidRPr="002241CC">
                            <w:rPr>
                              <w:rStyle w:val="Hyperlink"/>
                              <w:rFonts w:ascii="Verdana" w:hAnsi="Verdana"/>
                              <w:sz w:val="20"/>
                              <w:szCs w:val="20"/>
                            </w:rPr>
                            <w:t>Chichester Chamber Concerts</w:t>
                          </w:r>
                        </w:hyperlink>
                        <w:r>
                          <w:rPr>
                            <w:rFonts w:ascii="Verdana" w:hAnsi="Verdana"/>
                            <w:color w:val="424242"/>
                            <w:sz w:val="20"/>
                            <w:szCs w:val="20"/>
                          </w:rPr>
                          <w:t xml:space="preserve"> return with the beginning of their autumn programme this evening (Thursday)</w:t>
                        </w:r>
                      </w:p>
                      <w:p w14:paraId="64B23CC2"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At the weekend there is a wide variety of activities as usual - Chichester City Council are running Chichester in Action - a day of talks, screenings, conversations and activities designed to help residents discover practical ways to protect our environment and respond to climate change. (See below).   </w:t>
                        </w:r>
                      </w:p>
                      <w:p w14:paraId="24D1DDC8"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Alternatively, for something a bit different you can go </w:t>
                        </w:r>
                        <w:hyperlink r:id="rId19" w:history="1">
                          <w:r w:rsidRPr="002241CC">
                            <w:rPr>
                              <w:rStyle w:val="Hyperlink"/>
                              <w:rFonts w:ascii="Verdana" w:hAnsi="Verdana"/>
                              <w:sz w:val="20"/>
                              <w:szCs w:val="20"/>
                            </w:rPr>
                            <w:t>tree climbing at Great Ballard</w:t>
                          </w:r>
                        </w:hyperlink>
                        <w:r>
                          <w:rPr>
                            <w:rFonts w:ascii="Verdana" w:hAnsi="Verdana"/>
                            <w:color w:val="424242"/>
                            <w:sz w:val="20"/>
                            <w:szCs w:val="20"/>
                          </w:rPr>
                          <w:t xml:space="preserve">, join in the </w:t>
                        </w:r>
                        <w:hyperlink r:id="rId20" w:history="1">
                          <w:r w:rsidRPr="002241CC">
                            <w:rPr>
                              <w:rStyle w:val="Hyperlink"/>
                              <w:rFonts w:ascii="Verdana" w:hAnsi="Verdana"/>
                              <w:sz w:val="20"/>
                              <w:szCs w:val="20"/>
                            </w:rPr>
                            <w:t>singing with the Leconfield singers</w:t>
                          </w:r>
                        </w:hyperlink>
                        <w:r>
                          <w:rPr>
                            <w:rFonts w:ascii="Verdana" w:hAnsi="Verdana"/>
                            <w:color w:val="424242"/>
                            <w:sz w:val="20"/>
                            <w:szCs w:val="20"/>
                          </w:rPr>
                          <w:t xml:space="preserve"> or </w:t>
                        </w:r>
                        <w:hyperlink r:id="rId21" w:history="1">
                          <w:r w:rsidRPr="002241CC">
                            <w:rPr>
                              <w:rStyle w:val="Hyperlink"/>
                              <w:rFonts w:ascii="Verdana" w:hAnsi="Verdana"/>
                              <w:sz w:val="20"/>
                              <w:szCs w:val="20"/>
                            </w:rPr>
                            <w:t>Pause for Peace with the Quakers</w:t>
                          </w:r>
                        </w:hyperlink>
                        <w:r>
                          <w:rPr>
                            <w:rFonts w:ascii="Verdana" w:hAnsi="Verdana"/>
                            <w:color w:val="424242"/>
                            <w:sz w:val="20"/>
                            <w:szCs w:val="20"/>
                          </w:rPr>
                          <w:t>.  </w:t>
                        </w:r>
                      </w:p>
                      <w:p w14:paraId="22360C70"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 xml:space="preserve">We have open air cinema at </w:t>
                        </w:r>
                        <w:proofErr w:type="gramStart"/>
                        <w:r>
                          <w:rPr>
                            <w:rFonts w:ascii="Verdana" w:hAnsi="Verdana"/>
                            <w:color w:val="424242"/>
                            <w:sz w:val="20"/>
                            <w:szCs w:val="20"/>
                          </w:rPr>
                          <w:t>Stansted  and</w:t>
                        </w:r>
                        <w:proofErr w:type="gramEnd"/>
                        <w:r>
                          <w:rPr>
                            <w:rFonts w:ascii="Verdana" w:hAnsi="Verdana"/>
                            <w:color w:val="424242"/>
                            <w:sz w:val="20"/>
                            <w:szCs w:val="20"/>
                          </w:rPr>
                          <w:t xml:space="preserve"> Oktoberfest comes to Westgate Fields (see below). For a gentle bike ride around the city the traditional community bike ride, Tweed Ride, takes place on Sunday</w:t>
                        </w:r>
                      </w:p>
                      <w:p w14:paraId="0E87E2CE"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At the Festival Theatre </w:t>
                        </w:r>
                        <w:hyperlink r:id="rId22" w:history="1">
                          <w:r w:rsidRPr="002241CC">
                            <w:rPr>
                              <w:rStyle w:val="Hyperlink"/>
                              <w:rFonts w:ascii="Verdana" w:hAnsi="Verdana"/>
                              <w:sz w:val="20"/>
                              <w:szCs w:val="20"/>
                            </w:rPr>
                            <w:t>A Midsummer Night's Dream</w:t>
                          </w:r>
                        </w:hyperlink>
                        <w:r>
                          <w:rPr>
                            <w:rFonts w:ascii="Verdana" w:hAnsi="Verdana"/>
                            <w:color w:val="424242"/>
                            <w:sz w:val="20"/>
                            <w:szCs w:val="20"/>
                          </w:rPr>
                          <w:t xml:space="preserve"> and </w:t>
                        </w:r>
                        <w:hyperlink r:id="rId23" w:history="1">
                          <w:r w:rsidRPr="002241CC">
                            <w:rPr>
                              <w:rStyle w:val="Hyperlink"/>
                              <w:rFonts w:ascii="Verdana" w:hAnsi="Verdana"/>
                              <w:sz w:val="20"/>
                              <w:szCs w:val="20"/>
                            </w:rPr>
                            <w:t>Antigone Exits</w:t>
                          </w:r>
                        </w:hyperlink>
                        <w:r>
                          <w:rPr>
                            <w:rFonts w:ascii="Verdana" w:hAnsi="Verdana"/>
                            <w:color w:val="424242"/>
                            <w:sz w:val="20"/>
                            <w:szCs w:val="20"/>
                          </w:rPr>
                          <w:t xml:space="preserve"> continue to play to standing ovations until the 17th whilst </w:t>
                        </w:r>
                        <w:proofErr w:type="spellStart"/>
                        <w:r>
                          <w:rPr>
                            <w:rFonts w:ascii="Verdana" w:hAnsi="Verdana"/>
                            <w:color w:val="424242"/>
                            <w:sz w:val="20"/>
                            <w:szCs w:val="20"/>
                          </w:rPr>
                          <w:t>Makebeth</w:t>
                        </w:r>
                        <w:proofErr w:type="spellEnd"/>
                        <w:r>
                          <w:rPr>
                            <w:rFonts w:ascii="Verdana" w:hAnsi="Verdana"/>
                            <w:color w:val="424242"/>
                            <w:sz w:val="20"/>
                            <w:szCs w:val="20"/>
                          </w:rPr>
                          <w:t xml:space="preserve"> provides an introduction to Shakespeare for those aged 5 and over. (see below)</w:t>
                        </w:r>
                      </w:p>
                      <w:p w14:paraId="0E14C292"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At Pallant House Gallery the current exhibition </w:t>
                        </w:r>
                        <w:hyperlink r:id="rId24" w:history="1">
                          <w:r w:rsidRPr="002241CC">
                            <w:rPr>
                              <w:rStyle w:val="Hyperlink"/>
                              <w:rFonts w:ascii="Verdana" w:hAnsi="Verdana"/>
                              <w:sz w:val="20"/>
                              <w:szCs w:val="20"/>
                            </w:rPr>
                            <w:t>British Landscapes: A Sense of Place</w:t>
                          </w:r>
                        </w:hyperlink>
                        <w:r>
                          <w:rPr>
                            <w:rFonts w:ascii="Verdana" w:hAnsi="Verdana"/>
                            <w:color w:val="424242"/>
                            <w:sz w:val="20"/>
                            <w:szCs w:val="20"/>
                          </w:rPr>
                          <w:t xml:space="preserve"> continues alongside </w:t>
                        </w:r>
                        <w:hyperlink r:id="rId25" w:history="1">
                          <w:r w:rsidRPr="002241CC">
                            <w:rPr>
                              <w:rStyle w:val="Hyperlink"/>
                              <w:rFonts w:ascii="Verdana" w:hAnsi="Verdana"/>
                              <w:sz w:val="20"/>
                              <w:szCs w:val="20"/>
                            </w:rPr>
                            <w:t>Haroun Hayward: Path Through Trees</w:t>
                          </w:r>
                        </w:hyperlink>
                        <w:r>
                          <w:rPr>
                            <w:rFonts w:ascii="Verdana" w:hAnsi="Verdana"/>
                            <w:color w:val="424242"/>
                            <w:sz w:val="20"/>
                            <w:szCs w:val="20"/>
                          </w:rPr>
                          <w:t xml:space="preserve"> with record attendances.   A series of related art history lectures begins on the 7th.</w:t>
                        </w:r>
                      </w:p>
                      <w:p w14:paraId="4D790453"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At Chichester Cathedral the library is open to the public once a month.  It is a real treasure trove of very rare and valuable works so well worth paying a visit next week (see below)</w:t>
                        </w:r>
                      </w:p>
                      <w:p w14:paraId="36A7C137"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 further reminder to add your events for half term so that we can help you promote them. (See below for how to do it)</w:t>
                        </w:r>
                      </w:p>
                      <w:p w14:paraId="5CAC2562"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Enjoy the first week of October and see more ideas </w:t>
                        </w:r>
                        <w:hyperlink r:id="rId26" w:history="1">
                          <w:r w:rsidRPr="002241CC">
                            <w:rPr>
                              <w:rStyle w:val="Hyperlink"/>
                              <w:rFonts w:ascii="Verdana" w:hAnsi="Verdana"/>
                              <w:sz w:val="20"/>
                              <w:szCs w:val="20"/>
                            </w:rPr>
                            <w:t>for the whole month</w:t>
                          </w:r>
                        </w:hyperlink>
                        <w:r>
                          <w:rPr>
                            <w:rFonts w:ascii="Verdana" w:hAnsi="Verdana"/>
                            <w:color w:val="424242"/>
                            <w:sz w:val="20"/>
                            <w:szCs w:val="20"/>
                          </w:rPr>
                          <w:t xml:space="preserve"> in the calendar</w:t>
                        </w:r>
                      </w:p>
                      <w:p w14:paraId="5323089A"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Vicki</w:t>
                        </w:r>
                      </w:p>
                      <w:p w14:paraId="020DDA49"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Founder/Editor</w:t>
                        </w:r>
                      </w:p>
                    </w:tc>
                  </w:tr>
                  <w:tr w:rsidR="002241CC" w14:paraId="160553B3" w14:textId="77777777">
                    <w:trPr>
                      <w:tblCellSpacing w:w="0" w:type="dxa"/>
                      <w:jc w:val="center"/>
                    </w:trPr>
                    <w:tc>
                      <w:tcPr>
                        <w:tcW w:w="5000" w:type="pct"/>
                        <w:shd w:val="clear" w:color="auto" w:fill="FFFFFF"/>
                        <w:tcMar>
                          <w:top w:w="390" w:type="dxa"/>
                          <w:left w:w="390" w:type="dxa"/>
                          <w:bottom w:w="390" w:type="dxa"/>
                          <w:right w:w="390" w:type="dxa"/>
                        </w:tcMar>
                        <w:hideMark/>
                      </w:tcPr>
                      <w:p w14:paraId="6FFE9E21" w14:textId="027DFA55" w:rsidR="002241CC" w:rsidRDefault="002241CC">
                        <w:pPr>
                          <w:jc w:val="center"/>
                          <w:rPr>
                            <w:rFonts w:ascii="Verdana" w:eastAsia="Times New Roman" w:hAnsi="Verdana"/>
                            <w:color w:val="424242"/>
                            <w:sz w:val="20"/>
                            <w:szCs w:val="20"/>
                          </w:rPr>
                        </w:pPr>
                        <w:r>
                          <w:rPr>
                            <w:rFonts w:ascii="Verdana" w:eastAsia="Times New Roman" w:hAnsi="Verdana"/>
                            <w:noProof/>
                            <w:color w:val="424242"/>
                            <w:sz w:val="20"/>
                            <w:szCs w:val="20"/>
                          </w:rPr>
                          <w:lastRenderedPageBreak/>
                          <w:drawing>
                            <wp:inline distT="0" distB="0" distL="0" distR="0" wp14:anchorId="6C1F895E" wp14:editId="5791768E">
                              <wp:extent cx="3726180" cy="2857500"/>
                              <wp:effectExtent l="0" t="0" r="7620" b="0"/>
                              <wp:docPr id="6883922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180" cy="2857500"/>
                                      </a:xfrm>
                                      <a:prstGeom prst="rect">
                                        <a:avLst/>
                                      </a:prstGeom>
                                      <a:noFill/>
                                      <a:ln>
                                        <a:noFill/>
                                      </a:ln>
                                    </pic:spPr>
                                  </pic:pic>
                                </a:graphicData>
                              </a:graphic>
                            </wp:inline>
                          </w:drawing>
                        </w:r>
                      </w:p>
                    </w:tc>
                  </w:tr>
                  <w:tr w:rsidR="002241CC" w14:paraId="7B3406C6" w14:textId="77777777">
                    <w:trPr>
                      <w:tblCellSpacing w:w="0" w:type="dxa"/>
                      <w:jc w:val="center"/>
                    </w:trPr>
                    <w:tc>
                      <w:tcPr>
                        <w:tcW w:w="5000" w:type="pct"/>
                        <w:shd w:val="clear" w:color="auto" w:fill="FFFFFF"/>
                        <w:tcMar>
                          <w:top w:w="390" w:type="dxa"/>
                          <w:left w:w="390" w:type="dxa"/>
                          <w:bottom w:w="390" w:type="dxa"/>
                          <w:right w:w="390" w:type="dxa"/>
                        </w:tcMar>
                        <w:hideMark/>
                      </w:tcPr>
                      <w:p w14:paraId="6568A94E" w14:textId="77777777" w:rsidR="002241CC" w:rsidRDefault="002241CC">
                        <w:pPr>
                          <w:rPr>
                            <w:rFonts w:ascii="Verdana" w:eastAsia="Times New Roman" w:hAnsi="Verdana"/>
                            <w:color w:val="424242"/>
                            <w:sz w:val="20"/>
                            <w:szCs w:val="20"/>
                          </w:rPr>
                        </w:pPr>
                      </w:p>
                    </w:tc>
                  </w:tr>
                </w:tbl>
                <w:p w14:paraId="15F4DA49" w14:textId="77777777" w:rsidR="002241CC" w:rsidRDefault="002241CC">
                  <w:pPr>
                    <w:jc w:val="center"/>
                    <w:rPr>
                      <w:rFonts w:ascii="Times New Roman" w:eastAsia="Times New Roman" w:hAnsi="Times New Roman" w:cs="Times New Roman"/>
                      <w:sz w:val="20"/>
                      <w:szCs w:val="20"/>
                    </w:rPr>
                  </w:pPr>
                </w:p>
              </w:tc>
            </w:tr>
          </w:tbl>
          <w:p w14:paraId="1E0C9F39" w14:textId="3781B0CA"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10E5C8FF" wp14:editId="648E05CF">
                  <wp:extent cx="60960" cy="60960"/>
                  <wp:effectExtent l="0" t="0" r="0" b="0"/>
                  <wp:docPr id="167699769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7BD7F128"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26CC1166" w14:textId="77777777">
                    <w:trPr>
                      <w:tblCellSpacing w:w="0" w:type="dxa"/>
                      <w:jc w:val="center"/>
                    </w:trPr>
                    <w:tc>
                      <w:tcPr>
                        <w:tcW w:w="0" w:type="auto"/>
                        <w:shd w:val="clear" w:color="auto" w:fill="FFFFFF"/>
                        <w:vAlign w:val="center"/>
                        <w:hideMark/>
                      </w:tcPr>
                      <w:p w14:paraId="6545188F" w14:textId="77777777" w:rsidR="002241CC" w:rsidRDefault="002241CC">
                        <w:pPr>
                          <w:rPr>
                            <w:rFonts w:eastAsia="Times New Roman"/>
                          </w:rPr>
                        </w:pPr>
                      </w:p>
                    </w:tc>
                  </w:tr>
                  <w:tr w:rsidR="002241CC" w14:paraId="6C31B8C7" w14:textId="77777777">
                    <w:trPr>
                      <w:tblCellSpacing w:w="0" w:type="dxa"/>
                      <w:jc w:val="center"/>
                    </w:trPr>
                    <w:tc>
                      <w:tcPr>
                        <w:tcW w:w="5000" w:type="pct"/>
                        <w:shd w:val="clear" w:color="auto" w:fill="FFFFFF"/>
                        <w:hideMark/>
                      </w:tcPr>
                      <w:p w14:paraId="7DC43BA9" w14:textId="3932ABC8" w:rsidR="002241CC" w:rsidRDefault="002241CC">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5A5C9D33" wp14:editId="6BAF2531">
                              <wp:extent cx="5731510" cy="589280"/>
                              <wp:effectExtent l="0" t="0" r="2540" b="1270"/>
                              <wp:docPr id="206062504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589280"/>
                                      </a:xfrm>
                                      <a:prstGeom prst="rect">
                                        <a:avLst/>
                                      </a:prstGeom>
                                      <a:noFill/>
                                      <a:ln>
                                        <a:noFill/>
                                      </a:ln>
                                    </pic:spPr>
                                  </pic:pic>
                                </a:graphicData>
                              </a:graphic>
                            </wp:inline>
                          </w:drawing>
                        </w:r>
                      </w:p>
                    </w:tc>
                  </w:tr>
                  <w:tr w:rsidR="002241CC" w14:paraId="44B01C67" w14:textId="77777777">
                    <w:trPr>
                      <w:tblCellSpacing w:w="0" w:type="dxa"/>
                      <w:jc w:val="center"/>
                    </w:trPr>
                    <w:tc>
                      <w:tcPr>
                        <w:tcW w:w="5000" w:type="pct"/>
                        <w:shd w:val="clear" w:color="auto" w:fill="FFFFFF"/>
                        <w:tcMar>
                          <w:top w:w="390" w:type="dxa"/>
                          <w:left w:w="390" w:type="dxa"/>
                          <w:bottom w:w="390" w:type="dxa"/>
                          <w:right w:w="390" w:type="dxa"/>
                        </w:tcMar>
                        <w:hideMark/>
                      </w:tcPr>
                      <w:p w14:paraId="4A8AAA32" w14:textId="77777777" w:rsidR="002241CC" w:rsidRDefault="002241CC">
                        <w:pPr>
                          <w:rPr>
                            <w:rFonts w:ascii="Verdana" w:eastAsia="Times New Roman" w:hAnsi="Verdana"/>
                            <w:color w:val="424242"/>
                            <w:sz w:val="20"/>
                            <w:szCs w:val="20"/>
                          </w:rPr>
                        </w:pPr>
                      </w:p>
                    </w:tc>
                  </w:tr>
                </w:tbl>
                <w:p w14:paraId="333E65E6" w14:textId="77777777" w:rsidR="002241CC" w:rsidRDefault="002241CC">
                  <w:pPr>
                    <w:jc w:val="center"/>
                    <w:rPr>
                      <w:rFonts w:ascii="Times New Roman" w:eastAsia="Times New Roman" w:hAnsi="Times New Roman" w:cs="Times New Roman"/>
                      <w:sz w:val="20"/>
                      <w:szCs w:val="20"/>
                    </w:rPr>
                  </w:pPr>
                </w:p>
              </w:tc>
            </w:tr>
          </w:tbl>
          <w:p w14:paraId="264B8C1C" w14:textId="190F4E61" w:rsidR="002241CC" w:rsidRDefault="002241CC">
            <w:pPr>
              <w:jc w:val="center"/>
              <w:rPr>
                <w:rFonts w:ascii="Aptos" w:eastAsia="Times New Roman" w:hAnsi="Aptos" w:cs="Aptos"/>
                <w:sz w:val="24"/>
                <w:szCs w:val="24"/>
              </w:rPr>
            </w:pPr>
            <w:r>
              <w:rPr>
                <w:rFonts w:eastAsia="Times New Roman"/>
                <w:noProof/>
              </w:rPr>
              <w:drawing>
                <wp:inline distT="0" distB="0" distL="0" distR="0" wp14:anchorId="2E07A111" wp14:editId="7D469D59">
                  <wp:extent cx="60960" cy="60960"/>
                  <wp:effectExtent l="0" t="0" r="0" b="0"/>
                  <wp:docPr id="172470223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2F84660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41F320F0" w14:textId="77777777">
                    <w:trPr>
                      <w:tblCellSpacing w:w="0" w:type="dxa"/>
                      <w:jc w:val="center"/>
                    </w:trPr>
                    <w:tc>
                      <w:tcPr>
                        <w:tcW w:w="0" w:type="auto"/>
                        <w:shd w:val="clear" w:color="auto" w:fill="FFFFFF"/>
                        <w:vAlign w:val="center"/>
                        <w:hideMark/>
                      </w:tcPr>
                      <w:p w14:paraId="3B4ADC53" w14:textId="77777777" w:rsidR="002241CC" w:rsidRDefault="002241CC">
                        <w:pPr>
                          <w:rPr>
                            <w:rFonts w:eastAsia="Times New Roman"/>
                          </w:rPr>
                        </w:pPr>
                      </w:p>
                    </w:tc>
                  </w:tr>
                  <w:tr w:rsidR="002241CC" w14:paraId="5FDE3C07" w14:textId="77777777">
                    <w:trPr>
                      <w:tblCellSpacing w:w="0" w:type="dxa"/>
                      <w:jc w:val="center"/>
                    </w:trPr>
                    <w:tc>
                      <w:tcPr>
                        <w:tcW w:w="5000" w:type="pct"/>
                        <w:shd w:val="clear" w:color="auto" w:fill="FFFFFF"/>
                        <w:hideMark/>
                      </w:tcPr>
                      <w:p w14:paraId="2743674A" w14:textId="66465A37"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75BAE675" wp14:editId="3DB3C3CD">
                              <wp:extent cx="1920240" cy="1082040"/>
                              <wp:effectExtent l="0" t="0" r="3810" b="3810"/>
                              <wp:docPr id="604102785" name="Picture 55">
                                <a:hlinkClick xmlns:a="http://schemas.openxmlformats.org/drawingml/2006/main" r:id="rId2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20240" cy="1082040"/>
                                      </a:xfrm>
                                      <a:prstGeom prst="rect">
                                        <a:avLst/>
                                      </a:prstGeom>
                                      <a:noFill/>
                                      <a:ln>
                                        <a:noFill/>
                                      </a:ln>
                                    </pic:spPr>
                                  </pic:pic>
                                </a:graphicData>
                              </a:graphic>
                            </wp:inline>
                          </w:drawing>
                        </w:r>
                      </w:p>
                    </w:tc>
                  </w:tr>
                  <w:tr w:rsidR="002241CC" w14:paraId="6FE45D2D" w14:textId="77777777">
                    <w:trPr>
                      <w:tblCellSpacing w:w="0" w:type="dxa"/>
                      <w:jc w:val="center"/>
                    </w:trPr>
                    <w:tc>
                      <w:tcPr>
                        <w:tcW w:w="5000" w:type="pct"/>
                        <w:shd w:val="clear" w:color="auto" w:fill="FFFFFF"/>
                        <w:tcMar>
                          <w:top w:w="390" w:type="dxa"/>
                          <w:left w:w="390" w:type="dxa"/>
                          <w:bottom w:w="390" w:type="dxa"/>
                          <w:right w:w="390" w:type="dxa"/>
                        </w:tcMar>
                        <w:hideMark/>
                      </w:tcPr>
                      <w:p w14:paraId="6BB1B095" w14:textId="77777777" w:rsidR="002241CC" w:rsidRDefault="002241CC">
                        <w:pPr>
                          <w:pStyle w:val="Heading1"/>
                          <w:spacing w:before="0" w:after="120"/>
                          <w:rPr>
                            <w:rFonts w:ascii="Verdana" w:eastAsia="Times New Roman" w:hAnsi="Verdana"/>
                            <w:color w:val="606060"/>
                            <w:sz w:val="36"/>
                            <w:szCs w:val="36"/>
                          </w:rPr>
                        </w:pPr>
                        <w:hyperlink r:id="rId31" w:history="1">
                          <w:r w:rsidRPr="002241CC">
                            <w:rPr>
                              <w:rStyle w:val="Hyperlink"/>
                              <w:rFonts w:ascii="Verdana" w:eastAsia="Times New Roman" w:hAnsi="Verdana"/>
                              <w:sz w:val="36"/>
                              <w:szCs w:val="36"/>
                            </w:rPr>
                            <w:t>Outdoor Cinema - The Lost Boys</w:t>
                          </w:r>
                        </w:hyperlink>
                      </w:p>
                      <w:p w14:paraId="1AD02E61" w14:textId="77777777" w:rsidR="002241CC" w:rsidRDefault="002241CC">
                        <w:pPr>
                          <w:pStyle w:val="Heading5"/>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2nd </w:t>
                        </w:r>
                        <w:proofErr w:type="gramStart"/>
                        <w:r>
                          <w:rPr>
                            <w:rFonts w:ascii="Verdana" w:eastAsia="Times New Roman" w:hAnsi="Verdana"/>
                            <w:color w:val="606060"/>
                            <w:sz w:val="21"/>
                            <w:szCs w:val="21"/>
                          </w:rPr>
                          <w:t>October  -</w:t>
                        </w:r>
                        <w:proofErr w:type="gramEnd"/>
                        <w:r>
                          <w:rPr>
                            <w:rFonts w:ascii="Verdana" w:eastAsia="Times New Roman" w:hAnsi="Verdana"/>
                            <w:color w:val="606060"/>
                            <w:sz w:val="21"/>
                            <w:szCs w:val="21"/>
                          </w:rPr>
                          <w:t xml:space="preserve"> Stansted Park</w:t>
                        </w:r>
                      </w:p>
                      <w:p w14:paraId="3F900898"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Sleep all day. Party all night. Never grow old. Never die. It's fun to be a vampire.</w:t>
                        </w:r>
                      </w:p>
                      <w:p w14:paraId="13A68264"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Watch The Lost Boys on a huge outdoor cinema screen under the stars and dive into the stylish, sun-soaked world of Santa Carla.</w:t>
                        </w:r>
                      </w:p>
                      <w:p w14:paraId="75E501A1"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Follow brothers Michael and Sam as they move to a seemingly quiet beach town that hides a dangerous secret, its residents include a gang of charismatic, rebellious vampires.</w:t>
                        </w:r>
                      </w:p>
                      <w:p w14:paraId="6D7C6C61"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With its iconic 80s soundtrack, dark humour, and cult status style, The Lost Boys is a thrilling vampire classic packed with attitude and atmosphere.</w:t>
                        </w:r>
                      </w:p>
                      <w:p w14:paraId="5956BED8"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32" w:history="1">
                          <w:r w:rsidRPr="002241CC">
                            <w:rPr>
                              <w:rStyle w:val="Hyperlink"/>
                              <w:rFonts w:ascii="Verdana" w:hAnsi="Verdana"/>
                              <w:sz w:val="20"/>
                              <w:szCs w:val="20"/>
                            </w:rPr>
                            <w:t>MORE...</w:t>
                          </w:r>
                        </w:hyperlink>
                      </w:p>
                    </w:tc>
                  </w:tr>
                  <w:tr w:rsidR="002241CC" w14:paraId="334D3701" w14:textId="77777777">
                    <w:trPr>
                      <w:tblCellSpacing w:w="0" w:type="dxa"/>
                      <w:jc w:val="center"/>
                    </w:trPr>
                    <w:tc>
                      <w:tcPr>
                        <w:tcW w:w="5000" w:type="pct"/>
                        <w:shd w:val="clear" w:color="auto" w:fill="FFFFFF"/>
                        <w:tcMar>
                          <w:top w:w="390" w:type="dxa"/>
                          <w:left w:w="390" w:type="dxa"/>
                          <w:bottom w:w="390" w:type="dxa"/>
                          <w:right w:w="390" w:type="dxa"/>
                        </w:tcMar>
                        <w:hideMark/>
                      </w:tcPr>
                      <w:p w14:paraId="26D77917" w14:textId="77777777" w:rsidR="002241CC" w:rsidRDefault="002241CC">
                        <w:pPr>
                          <w:rPr>
                            <w:rFonts w:ascii="Verdana" w:hAnsi="Verdana"/>
                            <w:color w:val="424242"/>
                            <w:sz w:val="20"/>
                            <w:szCs w:val="20"/>
                          </w:rPr>
                        </w:pPr>
                      </w:p>
                    </w:tc>
                  </w:tr>
                </w:tbl>
                <w:p w14:paraId="3443FE6D" w14:textId="77777777" w:rsidR="002241CC" w:rsidRDefault="002241CC">
                  <w:pPr>
                    <w:jc w:val="center"/>
                    <w:rPr>
                      <w:rFonts w:ascii="Times New Roman" w:eastAsia="Times New Roman" w:hAnsi="Times New Roman" w:cs="Times New Roman"/>
                      <w:sz w:val="20"/>
                      <w:szCs w:val="20"/>
                    </w:rPr>
                  </w:pPr>
                </w:p>
              </w:tc>
            </w:tr>
          </w:tbl>
          <w:p w14:paraId="0549F601" w14:textId="5822D755"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1E281C2E" wp14:editId="445DA8D5">
                  <wp:extent cx="60960" cy="60960"/>
                  <wp:effectExtent l="0" t="0" r="0" b="0"/>
                  <wp:docPr id="141835681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0FC1058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236A7D05" w14:textId="77777777">
                    <w:trPr>
                      <w:tblCellSpacing w:w="0" w:type="dxa"/>
                      <w:jc w:val="center"/>
                    </w:trPr>
                    <w:tc>
                      <w:tcPr>
                        <w:tcW w:w="0" w:type="auto"/>
                        <w:shd w:val="clear" w:color="auto" w:fill="FFFFFF"/>
                        <w:vAlign w:val="center"/>
                        <w:hideMark/>
                      </w:tcPr>
                      <w:p w14:paraId="016F3C57" w14:textId="77777777" w:rsidR="002241CC" w:rsidRDefault="002241CC">
                        <w:pPr>
                          <w:rPr>
                            <w:rFonts w:eastAsia="Times New Roman"/>
                          </w:rPr>
                        </w:pPr>
                      </w:p>
                    </w:tc>
                  </w:tr>
                  <w:tr w:rsidR="002241CC" w14:paraId="21112278" w14:textId="77777777">
                    <w:trPr>
                      <w:tblCellSpacing w:w="0" w:type="dxa"/>
                      <w:jc w:val="center"/>
                    </w:trPr>
                    <w:tc>
                      <w:tcPr>
                        <w:tcW w:w="5000" w:type="pct"/>
                        <w:shd w:val="clear" w:color="auto" w:fill="FFFFFF"/>
                        <w:tcMar>
                          <w:top w:w="390" w:type="dxa"/>
                          <w:left w:w="390" w:type="dxa"/>
                          <w:bottom w:w="390" w:type="dxa"/>
                          <w:right w:w="390" w:type="dxa"/>
                        </w:tcMar>
                        <w:hideMark/>
                      </w:tcPr>
                      <w:p w14:paraId="474AF120" w14:textId="2C571541"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03CDC5FD" wp14:editId="580AAB36">
                              <wp:extent cx="3535680" cy="1988820"/>
                              <wp:effectExtent l="0" t="0" r="7620" b="0"/>
                              <wp:docPr id="724077432" name="Picture 53">
                                <a:hlinkClick xmlns:a="http://schemas.openxmlformats.org/drawingml/2006/main" r:id="rId3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35680" cy="1988820"/>
                                      </a:xfrm>
                                      <a:prstGeom prst="rect">
                                        <a:avLst/>
                                      </a:prstGeom>
                                      <a:noFill/>
                                      <a:ln>
                                        <a:noFill/>
                                      </a:ln>
                                    </pic:spPr>
                                  </pic:pic>
                                </a:graphicData>
                              </a:graphic>
                            </wp:inline>
                          </w:drawing>
                        </w:r>
                      </w:p>
                    </w:tc>
                  </w:tr>
                  <w:tr w:rsidR="002241CC" w14:paraId="230B0FBA" w14:textId="77777777">
                    <w:trPr>
                      <w:tblCellSpacing w:w="0" w:type="dxa"/>
                      <w:jc w:val="center"/>
                    </w:trPr>
                    <w:tc>
                      <w:tcPr>
                        <w:tcW w:w="5000" w:type="pct"/>
                        <w:shd w:val="clear" w:color="auto" w:fill="FFFFFF"/>
                        <w:tcMar>
                          <w:top w:w="390" w:type="dxa"/>
                          <w:left w:w="390" w:type="dxa"/>
                          <w:bottom w:w="390" w:type="dxa"/>
                          <w:right w:w="390" w:type="dxa"/>
                        </w:tcMar>
                        <w:hideMark/>
                      </w:tcPr>
                      <w:p w14:paraId="29641C7A" w14:textId="77777777" w:rsidR="002241CC" w:rsidRDefault="002241CC">
                        <w:pPr>
                          <w:pStyle w:val="Heading1"/>
                          <w:spacing w:before="0" w:after="120"/>
                          <w:rPr>
                            <w:rFonts w:ascii="Verdana" w:eastAsia="Times New Roman" w:hAnsi="Verdana"/>
                            <w:color w:val="606060"/>
                            <w:sz w:val="36"/>
                            <w:szCs w:val="36"/>
                          </w:rPr>
                        </w:pPr>
                        <w:hyperlink r:id="rId35" w:history="1">
                          <w:r w:rsidRPr="002241CC">
                            <w:rPr>
                              <w:rStyle w:val="Hyperlink"/>
                              <w:rFonts w:ascii="Verdana" w:eastAsia="Times New Roman" w:hAnsi="Verdana"/>
                              <w:sz w:val="36"/>
                              <w:szCs w:val="36"/>
                            </w:rPr>
                            <w:t>Oktoberfest Chichester</w:t>
                          </w:r>
                        </w:hyperlink>
                      </w:p>
                      <w:p w14:paraId="00A547B8"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2nd - 3</w:t>
                        </w:r>
                        <w:proofErr w:type="gramStart"/>
                        <w:r>
                          <w:rPr>
                            <w:rStyle w:val="Strong"/>
                            <w:rFonts w:ascii="Verdana" w:hAnsi="Verdana"/>
                            <w:color w:val="424242"/>
                            <w:sz w:val="20"/>
                            <w:szCs w:val="20"/>
                          </w:rPr>
                          <w:t>rd  October</w:t>
                        </w:r>
                        <w:proofErr w:type="gramEnd"/>
                        <w:r>
                          <w:rPr>
                            <w:rStyle w:val="Strong"/>
                            <w:rFonts w:ascii="Verdana" w:hAnsi="Verdana"/>
                            <w:color w:val="424242"/>
                            <w:sz w:val="20"/>
                            <w:szCs w:val="20"/>
                          </w:rPr>
                          <w:t xml:space="preserve"> - Westgate Fields, Avenue de Chartres, Chichester</w:t>
                        </w:r>
                      </w:p>
                      <w:p w14:paraId="5FBD17B0"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The UK's biggest Oktoberfest tour comes to </w:t>
                        </w:r>
                        <w:proofErr w:type="spellStart"/>
                        <w:r>
                          <w:rPr>
                            <w:rFonts w:ascii="Verdana" w:hAnsi="Verdana"/>
                            <w:color w:val="424242"/>
                            <w:sz w:val="20"/>
                            <w:szCs w:val="20"/>
                          </w:rPr>
                          <w:t>Chichesters</w:t>
                        </w:r>
                        <w:proofErr w:type="spellEnd"/>
                        <w:r>
                          <w:rPr>
                            <w:rFonts w:ascii="Verdana" w:hAnsi="Verdana"/>
                            <w:color w:val="424242"/>
                            <w:sz w:val="20"/>
                            <w:szCs w:val="20"/>
                          </w:rPr>
                          <w:t xml:space="preserve"> Westgate Fields bringing a high-energy Bavarian celebration packed with live oompah bands, traditional music, singalongs and festival entertainment. </w:t>
                        </w:r>
                      </w:p>
                      <w:p w14:paraId="74429D77"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Guests can enjoy a Bavarian beer bar, XL steins, gourmet bratwurst and pretzels, alongside a mini trader village, photo booths and themed entertainment including </w:t>
                        </w:r>
                        <w:r>
                          <w:rPr>
                            <w:rFonts w:ascii="Verdana" w:hAnsi="Verdana"/>
                            <w:color w:val="424242"/>
                            <w:sz w:val="20"/>
                            <w:szCs w:val="20"/>
                          </w:rPr>
                          <w:lastRenderedPageBreak/>
                          <w:t>lederhosen dress-up. With VIP table packages available, it promises an unforgettable Oktoberfest-style experience filled with music, food and atmosphere</w:t>
                        </w:r>
                      </w:p>
                      <w:p w14:paraId="3A9FE46D"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36" w:history="1">
                          <w:r w:rsidRPr="002241CC">
                            <w:rPr>
                              <w:rStyle w:val="Hyperlink"/>
                              <w:rFonts w:ascii="Verdana" w:hAnsi="Verdana"/>
                              <w:sz w:val="20"/>
                              <w:szCs w:val="20"/>
                            </w:rPr>
                            <w:t>MORE</w:t>
                          </w:r>
                        </w:hyperlink>
                      </w:p>
                    </w:tc>
                  </w:tr>
                  <w:tr w:rsidR="002241CC" w14:paraId="60AFC5E1" w14:textId="77777777">
                    <w:trPr>
                      <w:tblCellSpacing w:w="0" w:type="dxa"/>
                      <w:jc w:val="center"/>
                    </w:trPr>
                    <w:tc>
                      <w:tcPr>
                        <w:tcW w:w="5000" w:type="pct"/>
                        <w:shd w:val="clear" w:color="auto" w:fill="FFFFFF"/>
                        <w:tcMar>
                          <w:top w:w="390" w:type="dxa"/>
                          <w:left w:w="390" w:type="dxa"/>
                          <w:bottom w:w="390" w:type="dxa"/>
                          <w:right w:w="390" w:type="dxa"/>
                        </w:tcMar>
                        <w:hideMark/>
                      </w:tcPr>
                      <w:p w14:paraId="7A671C26" w14:textId="77777777" w:rsidR="002241CC" w:rsidRDefault="002241CC">
                        <w:pPr>
                          <w:rPr>
                            <w:rFonts w:ascii="Verdana" w:hAnsi="Verdana"/>
                            <w:color w:val="424242"/>
                            <w:sz w:val="20"/>
                            <w:szCs w:val="20"/>
                          </w:rPr>
                        </w:pPr>
                      </w:p>
                    </w:tc>
                  </w:tr>
                </w:tbl>
                <w:p w14:paraId="52472E1E" w14:textId="77777777" w:rsidR="002241CC" w:rsidRDefault="002241CC">
                  <w:pPr>
                    <w:jc w:val="center"/>
                    <w:rPr>
                      <w:rFonts w:ascii="Times New Roman" w:eastAsia="Times New Roman" w:hAnsi="Times New Roman" w:cs="Times New Roman"/>
                      <w:sz w:val="20"/>
                      <w:szCs w:val="20"/>
                    </w:rPr>
                  </w:pPr>
                </w:p>
              </w:tc>
            </w:tr>
          </w:tbl>
          <w:p w14:paraId="7AFDAA3C" w14:textId="1233C367"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08313402" wp14:editId="6926D7DA">
                  <wp:extent cx="60960" cy="60960"/>
                  <wp:effectExtent l="0" t="0" r="0" b="0"/>
                  <wp:docPr id="109214721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2241CC" w14:paraId="3BB5796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2241CC" w14:paraId="6492A480" w14:textId="77777777">
                    <w:trPr>
                      <w:tblCellSpacing w:w="0" w:type="dxa"/>
                      <w:jc w:val="center"/>
                    </w:trPr>
                    <w:tc>
                      <w:tcPr>
                        <w:tcW w:w="0" w:type="auto"/>
                        <w:shd w:val="clear" w:color="auto" w:fill="FFFFFF"/>
                        <w:vAlign w:val="center"/>
                        <w:hideMark/>
                      </w:tcPr>
                      <w:p w14:paraId="7078C7B7" w14:textId="77777777" w:rsidR="002241CC" w:rsidRDefault="002241CC">
                        <w:pPr>
                          <w:rPr>
                            <w:rFonts w:eastAsia="Times New Roman"/>
                          </w:rPr>
                        </w:pPr>
                      </w:p>
                    </w:tc>
                  </w:tr>
                  <w:tr w:rsidR="002241CC" w14:paraId="4ECCF423" w14:textId="77777777">
                    <w:trPr>
                      <w:tblCellSpacing w:w="0" w:type="dxa"/>
                      <w:jc w:val="center"/>
                    </w:trPr>
                    <w:tc>
                      <w:tcPr>
                        <w:tcW w:w="5000" w:type="pct"/>
                        <w:shd w:val="clear" w:color="auto" w:fill="FFFFFF"/>
                        <w:tcMar>
                          <w:top w:w="390" w:type="dxa"/>
                          <w:left w:w="390" w:type="dxa"/>
                          <w:bottom w:w="390" w:type="dxa"/>
                          <w:right w:w="390" w:type="dxa"/>
                        </w:tcMar>
                        <w:hideMark/>
                      </w:tcPr>
                      <w:p w14:paraId="68BDA76D" w14:textId="45F35926"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62A4F3EF" wp14:editId="0E8CADC7">
                              <wp:extent cx="5731510" cy="5731510"/>
                              <wp:effectExtent l="0" t="0" r="2540" b="2540"/>
                              <wp:docPr id="1032264365" name="Picture 51">
                                <a:hlinkClick xmlns:a="http://schemas.openxmlformats.org/drawingml/2006/main" r:id="rId3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tc>
                  </w:tr>
                  <w:tr w:rsidR="002241CC" w14:paraId="42275938" w14:textId="77777777">
                    <w:trPr>
                      <w:tblCellSpacing w:w="0" w:type="dxa"/>
                      <w:jc w:val="center"/>
                    </w:trPr>
                    <w:tc>
                      <w:tcPr>
                        <w:tcW w:w="5000" w:type="pct"/>
                        <w:shd w:val="clear" w:color="auto" w:fill="FFFFFF"/>
                        <w:tcMar>
                          <w:top w:w="390" w:type="dxa"/>
                          <w:left w:w="390" w:type="dxa"/>
                          <w:bottom w:w="390" w:type="dxa"/>
                          <w:right w:w="390" w:type="dxa"/>
                        </w:tcMar>
                      </w:tcPr>
                      <w:p w14:paraId="27BEC001" w14:textId="77777777" w:rsidR="002241CC" w:rsidRDefault="002241CC">
                        <w:pPr>
                          <w:pStyle w:val="Heading1"/>
                          <w:spacing w:before="0" w:after="120"/>
                          <w:rPr>
                            <w:rFonts w:ascii="Verdana" w:eastAsia="Times New Roman" w:hAnsi="Verdana"/>
                            <w:color w:val="606060"/>
                            <w:sz w:val="36"/>
                            <w:szCs w:val="36"/>
                          </w:rPr>
                        </w:pPr>
                        <w:hyperlink r:id="rId39" w:history="1">
                          <w:r w:rsidRPr="002241CC">
                            <w:rPr>
                              <w:rStyle w:val="Hyperlink"/>
                              <w:rFonts w:ascii="Verdana" w:eastAsia="Times New Roman" w:hAnsi="Verdana"/>
                              <w:sz w:val="36"/>
                              <w:szCs w:val="36"/>
                            </w:rPr>
                            <w:t>Chichester in Action</w:t>
                          </w:r>
                        </w:hyperlink>
                      </w:p>
                      <w:p w14:paraId="5BD89F4F" w14:textId="77777777" w:rsidR="002241CC" w:rsidRDefault="002241CC">
                        <w:pPr>
                          <w:pStyle w:val="NormalWeb"/>
                          <w:spacing w:before="0" w:beforeAutospacing="0" w:after="240" w:afterAutospacing="0" w:line="331" w:lineRule="auto"/>
                          <w:outlineLvl w:val="5"/>
                          <w:rPr>
                            <w:rFonts w:ascii="Verdana" w:hAnsi="Verdana"/>
                            <w:color w:val="424242"/>
                            <w:sz w:val="21"/>
                            <w:szCs w:val="21"/>
                          </w:rPr>
                        </w:pPr>
                        <w:r>
                          <w:rPr>
                            <w:rStyle w:val="Strong"/>
                            <w:rFonts w:ascii="Verdana" w:hAnsi="Verdana"/>
                            <w:color w:val="424242"/>
                            <w:sz w:val="21"/>
                            <w:szCs w:val="21"/>
                          </w:rPr>
                          <w:t>3rd October - Council House, North St. Chichester</w:t>
                        </w:r>
                      </w:p>
                      <w:p w14:paraId="20647557"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Want to make greener choices but not sure where to start? Or perhaps you are already making changes and would like to discover what else you can do?</w:t>
                        </w:r>
                      </w:p>
                      <w:p w14:paraId="48F643B3"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Join Chichester City Council for Chichester in Action: One City, Greener Choices, a day of talks, screenings, conversations and activities designed to help residents discover practical ways to protect our environment and respond to climate change.</w:t>
                        </w:r>
                      </w:p>
                      <w:p w14:paraId="2A90139A" w14:textId="77777777" w:rsidR="002241CC" w:rsidRDefault="002241CC">
                        <w:pPr>
                          <w:pStyle w:val="NormalWeb"/>
                          <w:spacing w:before="0" w:beforeAutospacing="0" w:after="240" w:afterAutospacing="0" w:line="331" w:lineRule="auto"/>
                          <w:rPr>
                            <w:rFonts w:ascii="Verdana" w:hAnsi="Verdana"/>
                            <w:color w:val="424242"/>
                            <w:sz w:val="20"/>
                            <w:szCs w:val="20"/>
                          </w:rPr>
                        </w:pPr>
                      </w:p>
                      <w:p w14:paraId="744CD229"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40" w:history="1">
                          <w:r w:rsidRPr="002241CC">
                            <w:rPr>
                              <w:rStyle w:val="Hyperlink"/>
                              <w:rFonts w:ascii="Verdana" w:hAnsi="Verdana"/>
                              <w:sz w:val="20"/>
                              <w:szCs w:val="20"/>
                            </w:rPr>
                            <w:t>MORE</w:t>
                          </w:r>
                        </w:hyperlink>
                      </w:p>
                    </w:tc>
                  </w:tr>
                  <w:tr w:rsidR="002241CC" w14:paraId="7C29544C" w14:textId="77777777">
                    <w:trPr>
                      <w:tblCellSpacing w:w="0" w:type="dxa"/>
                      <w:jc w:val="center"/>
                    </w:trPr>
                    <w:tc>
                      <w:tcPr>
                        <w:tcW w:w="5000" w:type="pct"/>
                        <w:shd w:val="clear" w:color="auto" w:fill="FFFFFF"/>
                        <w:tcMar>
                          <w:top w:w="390" w:type="dxa"/>
                          <w:left w:w="390" w:type="dxa"/>
                          <w:bottom w:w="390" w:type="dxa"/>
                          <w:right w:w="390" w:type="dxa"/>
                        </w:tcMar>
                        <w:hideMark/>
                      </w:tcPr>
                      <w:p w14:paraId="7A968997" w14:textId="77777777" w:rsidR="002241CC" w:rsidRDefault="002241CC">
                        <w:pPr>
                          <w:rPr>
                            <w:rFonts w:ascii="Verdana" w:hAnsi="Verdana"/>
                            <w:color w:val="424242"/>
                            <w:sz w:val="20"/>
                            <w:szCs w:val="20"/>
                          </w:rPr>
                        </w:pPr>
                      </w:p>
                    </w:tc>
                  </w:tr>
                </w:tbl>
                <w:p w14:paraId="5893DDEC" w14:textId="77777777" w:rsidR="002241CC" w:rsidRDefault="002241CC">
                  <w:pPr>
                    <w:jc w:val="center"/>
                    <w:rPr>
                      <w:rFonts w:ascii="Times New Roman" w:eastAsia="Times New Roman" w:hAnsi="Times New Roman" w:cs="Times New Roman"/>
                      <w:sz w:val="20"/>
                      <w:szCs w:val="20"/>
                    </w:rPr>
                  </w:pPr>
                </w:p>
              </w:tc>
            </w:tr>
          </w:tbl>
          <w:p w14:paraId="3BFE657D" w14:textId="3E4FEC14"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6D2F1567" wp14:editId="0AC8396E">
                  <wp:extent cx="60960" cy="60960"/>
                  <wp:effectExtent l="0" t="0" r="0" b="0"/>
                  <wp:docPr id="183674334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4BEDBF09"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6DB68301" w14:textId="77777777">
                    <w:trPr>
                      <w:tblCellSpacing w:w="0" w:type="dxa"/>
                      <w:jc w:val="center"/>
                    </w:trPr>
                    <w:tc>
                      <w:tcPr>
                        <w:tcW w:w="0" w:type="auto"/>
                        <w:shd w:val="clear" w:color="auto" w:fill="FFFFFF"/>
                        <w:vAlign w:val="center"/>
                        <w:hideMark/>
                      </w:tcPr>
                      <w:p w14:paraId="298851CA" w14:textId="77777777" w:rsidR="002241CC" w:rsidRDefault="002241CC">
                        <w:pPr>
                          <w:rPr>
                            <w:rFonts w:eastAsia="Times New Roman"/>
                          </w:rPr>
                        </w:pPr>
                      </w:p>
                    </w:tc>
                  </w:tr>
                  <w:tr w:rsidR="002241CC" w14:paraId="7F60DA26" w14:textId="77777777">
                    <w:trPr>
                      <w:tblCellSpacing w:w="0" w:type="dxa"/>
                      <w:jc w:val="center"/>
                    </w:trPr>
                    <w:tc>
                      <w:tcPr>
                        <w:tcW w:w="5000" w:type="pct"/>
                        <w:shd w:val="clear" w:color="auto" w:fill="FFFFFF"/>
                        <w:tcMar>
                          <w:top w:w="390" w:type="dxa"/>
                          <w:left w:w="390" w:type="dxa"/>
                          <w:bottom w:w="390" w:type="dxa"/>
                          <w:right w:w="390" w:type="dxa"/>
                        </w:tcMar>
                        <w:hideMark/>
                      </w:tcPr>
                      <w:p w14:paraId="0DCCA84A" w14:textId="2BB4239D"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4254FABE" wp14:editId="0E0688A0">
                              <wp:extent cx="3726180" cy="1280160"/>
                              <wp:effectExtent l="0" t="0" r="7620" b="0"/>
                              <wp:docPr id="323454561" name="Picture 49">
                                <a:hlinkClick xmlns:a="http://schemas.openxmlformats.org/drawingml/2006/main" r:id="rId4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26180" cy="1280160"/>
                                      </a:xfrm>
                                      <a:prstGeom prst="rect">
                                        <a:avLst/>
                                      </a:prstGeom>
                                      <a:noFill/>
                                      <a:ln>
                                        <a:noFill/>
                                      </a:ln>
                                    </pic:spPr>
                                  </pic:pic>
                                </a:graphicData>
                              </a:graphic>
                            </wp:inline>
                          </w:drawing>
                        </w:r>
                      </w:p>
                    </w:tc>
                  </w:tr>
                  <w:tr w:rsidR="002241CC" w14:paraId="291E7FF1" w14:textId="77777777">
                    <w:trPr>
                      <w:tblCellSpacing w:w="0" w:type="dxa"/>
                      <w:jc w:val="center"/>
                    </w:trPr>
                    <w:tc>
                      <w:tcPr>
                        <w:tcW w:w="5000" w:type="pct"/>
                        <w:shd w:val="clear" w:color="auto" w:fill="FFFFFF"/>
                        <w:tcMar>
                          <w:top w:w="390" w:type="dxa"/>
                          <w:left w:w="390" w:type="dxa"/>
                          <w:bottom w:w="390" w:type="dxa"/>
                          <w:right w:w="390" w:type="dxa"/>
                        </w:tcMar>
                        <w:hideMark/>
                      </w:tcPr>
                      <w:p w14:paraId="419DD7A5" w14:textId="77777777" w:rsidR="002241CC" w:rsidRDefault="002241CC">
                        <w:pPr>
                          <w:pStyle w:val="Heading1"/>
                          <w:spacing w:before="0" w:after="120"/>
                          <w:rPr>
                            <w:rFonts w:ascii="Verdana" w:eastAsia="Times New Roman" w:hAnsi="Verdana"/>
                            <w:color w:val="606060"/>
                            <w:sz w:val="36"/>
                            <w:szCs w:val="36"/>
                          </w:rPr>
                        </w:pPr>
                        <w:hyperlink r:id="rId43" w:history="1">
                          <w:r w:rsidRPr="002241CC">
                            <w:rPr>
                              <w:rStyle w:val="Hyperlink"/>
                              <w:rFonts w:ascii="Verdana" w:eastAsia="Times New Roman" w:hAnsi="Verdana"/>
                              <w:sz w:val="36"/>
                              <w:szCs w:val="36"/>
                            </w:rPr>
                            <w:t>MAKEBETH</w:t>
                          </w:r>
                        </w:hyperlink>
                      </w:p>
                      <w:p w14:paraId="5F66A7E3"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4th October - Guildhall, Priory Park</w:t>
                        </w:r>
                      </w:p>
                      <w:p w14:paraId="00438C3B" w14:textId="77777777" w:rsidR="002241CC" w:rsidRDefault="002241CC">
                        <w:pPr>
                          <w:pStyle w:val="NormalWeb"/>
                          <w:spacing w:before="0" w:beforeAutospacing="0" w:after="240" w:afterAutospacing="0" w:line="331" w:lineRule="auto"/>
                          <w:rPr>
                            <w:rFonts w:ascii="Verdana" w:hAnsi="Verdana"/>
                            <w:color w:val="424242"/>
                            <w:sz w:val="20"/>
                            <w:szCs w:val="20"/>
                          </w:rPr>
                        </w:pPr>
                        <w:proofErr w:type="spellStart"/>
                        <w:r>
                          <w:rPr>
                            <w:rStyle w:val="Emphasis"/>
                            <w:rFonts w:ascii="Verdana" w:hAnsi="Verdana"/>
                            <w:color w:val="424242"/>
                            <w:sz w:val="20"/>
                            <w:szCs w:val="20"/>
                          </w:rPr>
                          <w:t>MakeBeth</w:t>
                        </w:r>
                        <w:proofErr w:type="spellEnd"/>
                        <w:r>
                          <w:rPr>
                            <w:rStyle w:val="Emphasis"/>
                            <w:rFonts w:ascii="Verdana" w:hAnsi="Verdana"/>
                            <w:color w:val="424242"/>
                            <w:sz w:val="20"/>
                            <w:szCs w:val="20"/>
                          </w:rPr>
                          <w:t> </w:t>
                        </w:r>
                        <w:r>
                          <w:rPr>
                            <w:rFonts w:ascii="Verdana" w:hAnsi="Verdana"/>
                            <w:color w:val="424242"/>
                            <w:sz w:val="20"/>
                            <w:szCs w:val="20"/>
                          </w:rPr>
                          <w:t>A Joyful, Interactive Retelling of </w:t>
                        </w:r>
                        <w:r>
                          <w:rPr>
                            <w:rStyle w:val="Emphasis"/>
                            <w:rFonts w:ascii="Verdana" w:hAnsi="Verdana"/>
                            <w:color w:val="424242"/>
                            <w:sz w:val="20"/>
                            <w:szCs w:val="20"/>
                          </w:rPr>
                          <w:t>Macbeth </w:t>
                        </w:r>
                        <w:r>
                          <w:rPr>
                            <w:rFonts w:ascii="Verdana" w:hAnsi="Verdana"/>
                            <w:color w:val="424242"/>
                            <w:sz w:val="20"/>
                            <w:szCs w:val="20"/>
                          </w:rPr>
                          <w:t>for Young Audiences (age 5+)</w:t>
                        </w:r>
                      </w:p>
                      <w:p w14:paraId="3A6761F7"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2 FREE PERFORMANCES at 11am and 2pm</w:t>
                        </w:r>
                      </w:p>
                      <w:p w14:paraId="2B2612DB"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Created by Cardboard Adventures and </w:t>
                        </w:r>
                        <w:proofErr w:type="spellStart"/>
                        <w:r>
                          <w:rPr>
                            <w:rFonts w:ascii="Verdana" w:hAnsi="Verdana"/>
                            <w:color w:val="424242"/>
                            <w:sz w:val="20"/>
                            <w:szCs w:val="20"/>
                          </w:rPr>
                          <w:t>Shakespeares</w:t>
                        </w:r>
                        <w:proofErr w:type="spellEnd"/>
                        <w:r>
                          <w:rPr>
                            <w:rFonts w:ascii="Verdana" w:hAnsi="Verdana"/>
                            <w:color w:val="424242"/>
                            <w:sz w:val="20"/>
                            <w:szCs w:val="20"/>
                          </w:rPr>
                          <w:t xml:space="preserve"> Globe, in partnership with Chichester Festival Theatre and Leeds Playhouse, </w:t>
                        </w:r>
                        <w:r>
                          <w:rPr>
                            <w:rFonts w:ascii="Verdana" w:hAnsi="Verdana"/>
                            <w:color w:val="424242"/>
                            <w:sz w:val="20"/>
                            <w:szCs w:val="20"/>
                          </w:rPr>
                          <w:br/>
                        </w:r>
                        <w:proofErr w:type="spellStart"/>
                        <w:r>
                          <w:rPr>
                            <w:rFonts w:ascii="Verdana" w:hAnsi="Verdana"/>
                            <w:color w:val="424242"/>
                            <w:sz w:val="20"/>
                            <w:szCs w:val="20"/>
                          </w:rPr>
                          <w:t>MakeBeth</w:t>
                        </w:r>
                        <w:proofErr w:type="spellEnd"/>
                        <w:r>
                          <w:rPr>
                            <w:rFonts w:ascii="Verdana" w:hAnsi="Verdana"/>
                            <w:color w:val="424242"/>
                            <w:sz w:val="20"/>
                            <w:szCs w:val="20"/>
                          </w:rPr>
                          <w:t xml:space="preserve"> is a playful, interactive theatre show where audiences </w:t>
                        </w:r>
                        <w:proofErr w:type="spellStart"/>
                        <w:r>
                          <w:rPr>
                            <w:rFonts w:ascii="Verdana" w:hAnsi="Verdana"/>
                            <w:color w:val="424242"/>
                            <w:sz w:val="20"/>
                            <w:szCs w:val="20"/>
                          </w:rPr>
                          <w:t>dont</w:t>
                        </w:r>
                        <w:proofErr w:type="spellEnd"/>
                        <w:r>
                          <w:rPr>
                            <w:rFonts w:ascii="Verdana" w:hAnsi="Verdana"/>
                            <w:color w:val="424242"/>
                            <w:sz w:val="20"/>
                            <w:szCs w:val="20"/>
                          </w:rPr>
                          <w:t xml:space="preserve"> just watch the </w:t>
                        </w:r>
                        <w:r>
                          <w:rPr>
                            <w:rFonts w:ascii="Verdana" w:hAnsi="Verdana"/>
                            <w:color w:val="424242"/>
                            <w:sz w:val="20"/>
                            <w:szCs w:val="20"/>
                          </w:rPr>
                          <w:lastRenderedPageBreak/>
                          <w:t xml:space="preserve">story - they help create it. </w:t>
                        </w:r>
                        <w:proofErr w:type="spellStart"/>
                        <w:proofErr w:type="gramStart"/>
                        <w:r>
                          <w:rPr>
                            <w:rFonts w:ascii="Verdana" w:hAnsi="Verdana"/>
                            <w:color w:val="424242"/>
                            <w:sz w:val="20"/>
                            <w:szCs w:val="20"/>
                          </w:rPr>
                          <w:t>Its</w:t>
                        </w:r>
                        <w:proofErr w:type="spellEnd"/>
                        <w:proofErr w:type="gramEnd"/>
                        <w:r>
                          <w:rPr>
                            <w:rFonts w:ascii="Verdana" w:hAnsi="Verdana"/>
                            <w:color w:val="424242"/>
                            <w:sz w:val="20"/>
                            <w:szCs w:val="20"/>
                          </w:rPr>
                          <w:t xml:space="preserve"> a craft-along retelling of Shakespeare's Macbeth all brought to life using cardboard, live music, puppetry, and imagination. </w:t>
                        </w:r>
                      </w:p>
                      <w:p w14:paraId="6EAE206A"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44" w:history="1">
                          <w:r w:rsidRPr="002241CC">
                            <w:rPr>
                              <w:rStyle w:val="Hyperlink"/>
                              <w:rFonts w:ascii="Verdana" w:hAnsi="Verdana"/>
                              <w:sz w:val="20"/>
                              <w:szCs w:val="20"/>
                            </w:rPr>
                            <w:t>MORE</w:t>
                          </w:r>
                        </w:hyperlink>
                      </w:p>
                    </w:tc>
                  </w:tr>
                  <w:tr w:rsidR="002241CC" w14:paraId="48EBFD8F" w14:textId="77777777">
                    <w:trPr>
                      <w:tblCellSpacing w:w="0" w:type="dxa"/>
                      <w:jc w:val="center"/>
                    </w:trPr>
                    <w:tc>
                      <w:tcPr>
                        <w:tcW w:w="5000" w:type="pct"/>
                        <w:shd w:val="clear" w:color="auto" w:fill="FFFFFF"/>
                        <w:tcMar>
                          <w:top w:w="390" w:type="dxa"/>
                          <w:left w:w="390" w:type="dxa"/>
                          <w:bottom w:w="390" w:type="dxa"/>
                          <w:right w:w="390" w:type="dxa"/>
                        </w:tcMar>
                        <w:hideMark/>
                      </w:tcPr>
                      <w:p w14:paraId="121EF6BA" w14:textId="77777777" w:rsidR="002241CC" w:rsidRDefault="002241CC">
                        <w:pPr>
                          <w:rPr>
                            <w:rFonts w:ascii="Verdana" w:hAnsi="Verdana"/>
                            <w:color w:val="424242"/>
                            <w:sz w:val="20"/>
                            <w:szCs w:val="20"/>
                          </w:rPr>
                        </w:pPr>
                      </w:p>
                    </w:tc>
                  </w:tr>
                </w:tbl>
                <w:p w14:paraId="206B3570" w14:textId="77777777" w:rsidR="002241CC" w:rsidRDefault="002241CC">
                  <w:pPr>
                    <w:jc w:val="center"/>
                    <w:rPr>
                      <w:rFonts w:ascii="Times New Roman" w:eastAsia="Times New Roman" w:hAnsi="Times New Roman" w:cs="Times New Roman"/>
                      <w:sz w:val="20"/>
                      <w:szCs w:val="20"/>
                    </w:rPr>
                  </w:pPr>
                </w:p>
              </w:tc>
            </w:tr>
          </w:tbl>
          <w:p w14:paraId="7AC6A2B1" w14:textId="27F12B2A"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51241B45" wp14:editId="4E3D7CFF">
                  <wp:extent cx="60960" cy="60960"/>
                  <wp:effectExtent l="0" t="0" r="0" b="0"/>
                  <wp:docPr id="99403285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2241CC" w14:paraId="2B02CD7A"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2241CC" w14:paraId="41AC92A4" w14:textId="77777777">
                    <w:trPr>
                      <w:tblCellSpacing w:w="0" w:type="dxa"/>
                      <w:jc w:val="center"/>
                    </w:trPr>
                    <w:tc>
                      <w:tcPr>
                        <w:tcW w:w="0" w:type="auto"/>
                        <w:shd w:val="clear" w:color="auto" w:fill="FFFFFF"/>
                        <w:vAlign w:val="center"/>
                        <w:hideMark/>
                      </w:tcPr>
                      <w:p w14:paraId="315C6C1E" w14:textId="77777777" w:rsidR="002241CC" w:rsidRDefault="002241CC">
                        <w:pPr>
                          <w:rPr>
                            <w:rFonts w:eastAsia="Times New Roman"/>
                          </w:rPr>
                        </w:pPr>
                      </w:p>
                    </w:tc>
                  </w:tr>
                  <w:tr w:rsidR="002241CC" w14:paraId="6A744954" w14:textId="77777777">
                    <w:trPr>
                      <w:tblCellSpacing w:w="0" w:type="dxa"/>
                      <w:jc w:val="center"/>
                    </w:trPr>
                    <w:tc>
                      <w:tcPr>
                        <w:tcW w:w="5000" w:type="pct"/>
                        <w:shd w:val="clear" w:color="auto" w:fill="FFFFFF"/>
                        <w:tcMar>
                          <w:top w:w="390" w:type="dxa"/>
                          <w:left w:w="390" w:type="dxa"/>
                          <w:bottom w:w="390" w:type="dxa"/>
                          <w:right w:w="390" w:type="dxa"/>
                        </w:tcMar>
                        <w:hideMark/>
                      </w:tcPr>
                      <w:p w14:paraId="14826BF5" w14:textId="636CE076"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71371482" wp14:editId="79CDB385">
                              <wp:extent cx="5524500" cy="4145280"/>
                              <wp:effectExtent l="0" t="0" r="0" b="7620"/>
                              <wp:docPr id="602680261" name="Picture 47">
                                <a:hlinkClick xmlns:a="http://schemas.openxmlformats.org/drawingml/2006/main" r:id="rId4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0" cy="4145280"/>
                                      </a:xfrm>
                                      <a:prstGeom prst="rect">
                                        <a:avLst/>
                                      </a:prstGeom>
                                      <a:noFill/>
                                      <a:ln>
                                        <a:noFill/>
                                      </a:ln>
                                    </pic:spPr>
                                  </pic:pic>
                                </a:graphicData>
                              </a:graphic>
                            </wp:inline>
                          </w:drawing>
                        </w:r>
                      </w:p>
                    </w:tc>
                  </w:tr>
                  <w:tr w:rsidR="002241CC" w14:paraId="479FA4F3" w14:textId="77777777">
                    <w:trPr>
                      <w:tblCellSpacing w:w="0" w:type="dxa"/>
                      <w:jc w:val="center"/>
                    </w:trPr>
                    <w:tc>
                      <w:tcPr>
                        <w:tcW w:w="5000" w:type="pct"/>
                        <w:shd w:val="clear" w:color="auto" w:fill="FFFFFF"/>
                        <w:tcMar>
                          <w:top w:w="390" w:type="dxa"/>
                          <w:left w:w="390" w:type="dxa"/>
                          <w:bottom w:w="390" w:type="dxa"/>
                          <w:right w:w="390" w:type="dxa"/>
                        </w:tcMar>
                        <w:hideMark/>
                      </w:tcPr>
                      <w:p w14:paraId="0A2E059E" w14:textId="77777777" w:rsidR="002241CC" w:rsidRDefault="002241CC">
                        <w:pPr>
                          <w:pStyle w:val="Heading1"/>
                          <w:spacing w:before="0" w:after="120"/>
                          <w:rPr>
                            <w:rFonts w:ascii="Verdana" w:eastAsia="Times New Roman" w:hAnsi="Verdana"/>
                            <w:color w:val="606060"/>
                            <w:sz w:val="36"/>
                            <w:szCs w:val="36"/>
                          </w:rPr>
                        </w:pPr>
                        <w:hyperlink r:id="rId47" w:history="1">
                          <w:r w:rsidRPr="002241CC">
                            <w:rPr>
                              <w:rStyle w:val="Hyperlink"/>
                              <w:rFonts w:ascii="Verdana" w:eastAsia="Times New Roman" w:hAnsi="Verdana"/>
                              <w:sz w:val="36"/>
                              <w:szCs w:val="36"/>
                            </w:rPr>
                            <w:t>Tweed Ride</w:t>
                          </w:r>
                        </w:hyperlink>
                      </w:p>
                      <w:p w14:paraId="229A39AB" w14:textId="77777777" w:rsidR="002241CC" w:rsidRDefault="002241CC">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4th October - Starts Chichester Market Cross</w:t>
                        </w:r>
                      </w:p>
                      <w:p w14:paraId="11A3229A"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Chichester's very own annual community bicycle ride</w:t>
                        </w:r>
                      </w:p>
                      <w:p w14:paraId="3A731A61"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 The ride is a leisurely roll around town with a few stops on the way. Come along in your tweeds or 'tweed like/dapper/revival' outfit on any bicycle while enjoying the ride and conversations along the way. The event's costs continue to be covered by the generosity of Mark Simmons, with printing sponsored by CDC.</w:t>
                        </w:r>
                        <w:r>
                          <w:rPr>
                            <w:rFonts w:ascii="Verdana" w:hAnsi="Verdana"/>
                            <w:color w:val="424242"/>
                            <w:sz w:val="20"/>
                            <w:szCs w:val="20"/>
                          </w:rPr>
                          <w:br/>
                          <w:t>Arrive from 10am Chichester Cross... sign in, collect your ride number, etc. We aim to leave by 11am.</w:t>
                        </w:r>
                      </w:p>
                      <w:p w14:paraId="6CC7CA0F"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48" w:history="1">
                          <w:r w:rsidRPr="002241CC">
                            <w:rPr>
                              <w:rStyle w:val="Hyperlink"/>
                              <w:rFonts w:ascii="Verdana" w:hAnsi="Verdana"/>
                              <w:sz w:val="20"/>
                              <w:szCs w:val="20"/>
                            </w:rPr>
                            <w:t>MORE</w:t>
                          </w:r>
                        </w:hyperlink>
                      </w:p>
                    </w:tc>
                  </w:tr>
                  <w:tr w:rsidR="002241CC" w14:paraId="3F38D70E" w14:textId="77777777">
                    <w:trPr>
                      <w:tblCellSpacing w:w="0" w:type="dxa"/>
                      <w:jc w:val="center"/>
                    </w:trPr>
                    <w:tc>
                      <w:tcPr>
                        <w:tcW w:w="5000" w:type="pct"/>
                        <w:shd w:val="clear" w:color="auto" w:fill="FFFFFF"/>
                        <w:tcMar>
                          <w:top w:w="390" w:type="dxa"/>
                          <w:left w:w="390" w:type="dxa"/>
                          <w:bottom w:w="390" w:type="dxa"/>
                          <w:right w:w="390" w:type="dxa"/>
                        </w:tcMar>
                        <w:hideMark/>
                      </w:tcPr>
                      <w:p w14:paraId="5287CFB9" w14:textId="77777777" w:rsidR="002241CC" w:rsidRDefault="002241CC">
                        <w:pPr>
                          <w:rPr>
                            <w:rFonts w:ascii="Verdana" w:hAnsi="Verdana"/>
                            <w:color w:val="424242"/>
                            <w:sz w:val="20"/>
                            <w:szCs w:val="20"/>
                          </w:rPr>
                        </w:pPr>
                      </w:p>
                    </w:tc>
                  </w:tr>
                </w:tbl>
                <w:p w14:paraId="029F0EAE" w14:textId="77777777" w:rsidR="002241CC" w:rsidRDefault="002241CC">
                  <w:pPr>
                    <w:jc w:val="center"/>
                    <w:rPr>
                      <w:rFonts w:ascii="Times New Roman" w:eastAsia="Times New Roman" w:hAnsi="Times New Roman" w:cs="Times New Roman"/>
                      <w:sz w:val="20"/>
                      <w:szCs w:val="20"/>
                    </w:rPr>
                  </w:pPr>
                </w:p>
              </w:tc>
            </w:tr>
          </w:tbl>
          <w:p w14:paraId="259197DE" w14:textId="5A6B7029"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691AB563" wp14:editId="25842AD2">
                  <wp:extent cx="60960" cy="60960"/>
                  <wp:effectExtent l="0" t="0" r="0" b="0"/>
                  <wp:docPr id="15854581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1AFF16E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74A3EA2C" w14:textId="77777777">
                    <w:trPr>
                      <w:tblCellSpacing w:w="0" w:type="dxa"/>
                      <w:jc w:val="center"/>
                    </w:trPr>
                    <w:tc>
                      <w:tcPr>
                        <w:tcW w:w="0" w:type="auto"/>
                        <w:shd w:val="clear" w:color="auto" w:fill="FFFFFF"/>
                        <w:vAlign w:val="center"/>
                        <w:hideMark/>
                      </w:tcPr>
                      <w:p w14:paraId="5D7BE242" w14:textId="77777777" w:rsidR="002241CC" w:rsidRDefault="002241CC">
                        <w:pPr>
                          <w:rPr>
                            <w:rFonts w:eastAsia="Times New Roman"/>
                          </w:rPr>
                        </w:pPr>
                      </w:p>
                    </w:tc>
                  </w:tr>
                  <w:tr w:rsidR="002241CC" w14:paraId="0420A443" w14:textId="77777777">
                    <w:trPr>
                      <w:tblCellSpacing w:w="0" w:type="dxa"/>
                      <w:jc w:val="center"/>
                    </w:trPr>
                    <w:tc>
                      <w:tcPr>
                        <w:tcW w:w="5000" w:type="pct"/>
                        <w:shd w:val="clear" w:color="auto" w:fill="FFFFFF"/>
                        <w:tcMar>
                          <w:top w:w="390" w:type="dxa"/>
                          <w:left w:w="390" w:type="dxa"/>
                          <w:bottom w:w="390" w:type="dxa"/>
                          <w:right w:w="390" w:type="dxa"/>
                        </w:tcMar>
                        <w:hideMark/>
                      </w:tcPr>
                      <w:p w14:paraId="4F5B7EEA" w14:textId="5086573C"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40AD820A" wp14:editId="0036C73E">
                              <wp:extent cx="3726180" cy="2118360"/>
                              <wp:effectExtent l="0" t="0" r="7620" b="0"/>
                              <wp:docPr id="1121384788" name="Picture 45">
                                <a:hlinkClick xmlns:a="http://schemas.openxmlformats.org/drawingml/2006/main" r:id="rId4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26180" cy="2118360"/>
                                      </a:xfrm>
                                      <a:prstGeom prst="rect">
                                        <a:avLst/>
                                      </a:prstGeom>
                                      <a:noFill/>
                                      <a:ln>
                                        <a:noFill/>
                                      </a:ln>
                                    </pic:spPr>
                                  </pic:pic>
                                </a:graphicData>
                              </a:graphic>
                            </wp:inline>
                          </w:drawing>
                        </w:r>
                      </w:p>
                    </w:tc>
                  </w:tr>
                  <w:tr w:rsidR="002241CC" w14:paraId="69278B81" w14:textId="77777777">
                    <w:trPr>
                      <w:tblCellSpacing w:w="0" w:type="dxa"/>
                      <w:jc w:val="center"/>
                    </w:trPr>
                    <w:tc>
                      <w:tcPr>
                        <w:tcW w:w="5000" w:type="pct"/>
                        <w:shd w:val="clear" w:color="auto" w:fill="FFFFFF"/>
                        <w:tcMar>
                          <w:top w:w="390" w:type="dxa"/>
                          <w:left w:w="390" w:type="dxa"/>
                          <w:bottom w:w="390" w:type="dxa"/>
                          <w:right w:w="390" w:type="dxa"/>
                        </w:tcMar>
                        <w:hideMark/>
                      </w:tcPr>
                      <w:p w14:paraId="734A5C3A" w14:textId="77777777" w:rsidR="002241CC" w:rsidRDefault="002241CC">
                        <w:pPr>
                          <w:pStyle w:val="Heading1"/>
                          <w:spacing w:before="0" w:after="120"/>
                          <w:rPr>
                            <w:rFonts w:ascii="Verdana" w:eastAsia="Times New Roman" w:hAnsi="Verdana"/>
                            <w:color w:val="606060"/>
                            <w:sz w:val="36"/>
                            <w:szCs w:val="36"/>
                          </w:rPr>
                        </w:pPr>
                        <w:hyperlink r:id="rId51" w:history="1">
                          <w:r w:rsidRPr="002241CC">
                            <w:rPr>
                              <w:rStyle w:val="Hyperlink"/>
                              <w:rFonts w:ascii="Verdana" w:eastAsia="Times New Roman" w:hAnsi="Verdana"/>
                              <w:sz w:val="36"/>
                              <w:szCs w:val="36"/>
                            </w:rPr>
                            <w:t>Cathedral Library Open Morning</w:t>
                          </w:r>
                        </w:hyperlink>
                      </w:p>
                      <w:p w14:paraId="06C11EA0"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 xml:space="preserve">6th October (first Tuesday of the </w:t>
                        </w:r>
                        <w:proofErr w:type="gramStart"/>
                        <w:r>
                          <w:rPr>
                            <w:rStyle w:val="Strong"/>
                            <w:rFonts w:ascii="Verdana" w:hAnsi="Verdana"/>
                            <w:color w:val="424242"/>
                            <w:sz w:val="20"/>
                            <w:szCs w:val="20"/>
                          </w:rPr>
                          <w:t>month)  -</w:t>
                        </w:r>
                        <w:proofErr w:type="gramEnd"/>
                        <w:r>
                          <w:rPr>
                            <w:rStyle w:val="Strong"/>
                            <w:rFonts w:ascii="Verdana" w:hAnsi="Verdana"/>
                            <w:color w:val="424242"/>
                            <w:sz w:val="20"/>
                            <w:szCs w:val="20"/>
                          </w:rPr>
                          <w:t xml:space="preserve"> Chichester Cathedral</w:t>
                        </w:r>
                      </w:p>
                      <w:p w14:paraId="39C095D9"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There has been a library in the cathedral since medieval times in various locations, but it was moved to its current position and refurbished in 1969 and contains about 10,000 items. The </w:t>
                        </w:r>
                        <w:proofErr w:type="gramStart"/>
                        <w:r>
                          <w:rPr>
                            <w:rFonts w:ascii="Verdana" w:hAnsi="Verdana"/>
                            <w:color w:val="424242"/>
                            <w:sz w:val="20"/>
                            <w:szCs w:val="20"/>
                          </w:rPr>
                          <w:t>Library</w:t>
                        </w:r>
                        <w:proofErr w:type="gramEnd"/>
                        <w:r>
                          <w:rPr>
                            <w:rFonts w:ascii="Verdana" w:hAnsi="Verdana"/>
                            <w:color w:val="424242"/>
                            <w:sz w:val="20"/>
                            <w:szCs w:val="20"/>
                          </w:rPr>
                          <w:t xml:space="preserve"> suffered much damage during the Reformation and the Civil War, so almost all the books we </w:t>
                        </w:r>
                        <w:proofErr w:type="gramStart"/>
                        <w:r>
                          <w:rPr>
                            <w:rFonts w:ascii="Verdana" w:hAnsi="Verdana"/>
                            <w:color w:val="424242"/>
                            <w:sz w:val="20"/>
                            <w:szCs w:val="20"/>
                          </w:rPr>
                          <w:t>have today have</w:t>
                        </w:r>
                        <w:proofErr w:type="gramEnd"/>
                        <w:r>
                          <w:rPr>
                            <w:rFonts w:ascii="Verdana" w:hAnsi="Verdana"/>
                            <w:color w:val="424242"/>
                            <w:sz w:val="20"/>
                            <w:szCs w:val="20"/>
                          </w:rPr>
                          <w:t xml:space="preserve"> been acquired since then, some dating back to pre-Reformation times. We have acquired both individual books and whole collections from private </w:t>
                        </w:r>
                        <w:proofErr w:type="gramStart"/>
                        <w:r>
                          <w:rPr>
                            <w:rFonts w:ascii="Verdana" w:hAnsi="Verdana"/>
                            <w:color w:val="424242"/>
                            <w:sz w:val="20"/>
                            <w:szCs w:val="20"/>
                          </w:rPr>
                          <w:t>libraries</w:t>
                        </w:r>
                        <w:proofErr w:type="gramEnd"/>
                        <w:r>
                          <w:rPr>
                            <w:rFonts w:ascii="Verdana" w:hAnsi="Verdana"/>
                            <w:color w:val="424242"/>
                            <w:sz w:val="20"/>
                            <w:szCs w:val="20"/>
                          </w:rPr>
                          <w:t xml:space="preserve"> and the books cover a range of subjects, not just Bibles, prayer books and works of theology, but books on cookery, art, horticulture, poetry, philosophy and music, to name just a few. We have </w:t>
                        </w:r>
                        <w:proofErr w:type="gramStart"/>
                        <w:r>
                          <w:rPr>
                            <w:rFonts w:ascii="Verdana" w:hAnsi="Verdana"/>
                            <w:color w:val="424242"/>
                            <w:sz w:val="20"/>
                            <w:szCs w:val="20"/>
                          </w:rPr>
                          <w:t>a number of</w:t>
                        </w:r>
                        <w:proofErr w:type="gramEnd"/>
                        <w:r>
                          <w:rPr>
                            <w:rFonts w:ascii="Verdana" w:hAnsi="Verdana"/>
                            <w:color w:val="424242"/>
                            <w:sz w:val="20"/>
                            <w:szCs w:val="20"/>
                          </w:rPr>
                          <w:t xml:space="preserve"> </w:t>
                        </w:r>
                        <w:r>
                          <w:rPr>
                            <w:rFonts w:ascii="Verdana" w:hAnsi="Verdana"/>
                            <w:color w:val="424242"/>
                            <w:sz w:val="20"/>
                            <w:szCs w:val="20"/>
                          </w:rPr>
                          <w:lastRenderedPageBreak/>
                          <w:t xml:space="preserve">very rare and valuable works and are still making new additions, a recent example being a book of prints by Marc Chagall. The </w:t>
                        </w:r>
                        <w:proofErr w:type="gramStart"/>
                        <w:r>
                          <w:rPr>
                            <w:rFonts w:ascii="Verdana" w:hAnsi="Verdana"/>
                            <w:color w:val="424242"/>
                            <w:sz w:val="20"/>
                            <w:szCs w:val="20"/>
                          </w:rPr>
                          <w:t>Library</w:t>
                        </w:r>
                        <w:proofErr w:type="gramEnd"/>
                        <w:r>
                          <w:rPr>
                            <w:rFonts w:ascii="Verdana" w:hAnsi="Verdana"/>
                            <w:color w:val="424242"/>
                            <w:sz w:val="20"/>
                            <w:szCs w:val="20"/>
                          </w:rPr>
                          <w:t xml:space="preserve"> also has some intriguing </w:t>
                        </w:r>
                        <w:proofErr w:type="gramStart"/>
                        <w:r>
                          <w:rPr>
                            <w:rFonts w:ascii="Verdana" w:hAnsi="Verdana"/>
                            <w:color w:val="424242"/>
                            <w:sz w:val="20"/>
                            <w:szCs w:val="20"/>
                          </w:rPr>
                          <w:t>stained glass</w:t>
                        </w:r>
                        <w:proofErr w:type="gramEnd"/>
                        <w:r>
                          <w:rPr>
                            <w:rFonts w:ascii="Verdana" w:hAnsi="Verdana"/>
                            <w:color w:val="424242"/>
                            <w:sz w:val="20"/>
                            <w:szCs w:val="20"/>
                          </w:rPr>
                          <w:t xml:space="preserve"> windows and unusually well-preserved stone corbels</w:t>
                        </w:r>
                      </w:p>
                      <w:p w14:paraId="2C4188BD"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52" w:history="1">
                          <w:r w:rsidRPr="002241CC">
                            <w:rPr>
                              <w:rStyle w:val="Hyperlink"/>
                              <w:rFonts w:ascii="Verdana" w:hAnsi="Verdana"/>
                              <w:sz w:val="20"/>
                              <w:szCs w:val="20"/>
                            </w:rPr>
                            <w:t>MORE</w:t>
                          </w:r>
                        </w:hyperlink>
                      </w:p>
                    </w:tc>
                  </w:tr>
                  <w:tr w:rsidR="002241CC" w14:paraId="3909027F" w14:textId="77777777">
                    <w:trPr>
                      <w:tblCellSpacing w:w="0" w:type="dxa"/>
                      <w:jc w:val="center"/>
                    </w:trPr>
                    <w:tc>
                      <w:tcPr>
                        <w:tcW w:w="5000" w:type="pct"/>
                        <w:shd w:val="clear" w:color="auto" w:fill="FFFFFF"/>
                        <w:tcMar>
                          <w:top w:w="390" w:type="dxa"/>
                          <w:left w:w="390" w:type="dxa"/>
                          <w:bottom w:w="390" w:type="dxa"/>
                          <w:right w:w="390" w:type="dxa"/>
                        </w:tcMar>
                        <w:hideMark/>
                      </w:tcPr>
                      <w:p w14:paraId="2D1FD3B1" w14:textId="77777777" w:rsidR="002241CC" w:rsidRDefault="002241CC">
                        <w:pPr>
                          <w:rPr>
                            <w:rFonts w:ascii="Verdana" w:hAnsi="Verdana"/>
                            <w:color w:val="424242"/>
                            <w:sz w:val="20"/>
                            <w:szCs w:val="20"/>
                          </w:rPr>
                        </w:pPr>
                      </w:p>
                    </w:tc>
                  </w:tr>
                </w:tbl>
                <w:p w14:paraId="29B189C5" w14:textId="77777777" w:rsidR="002241CC" w:rsidRDefault="002241CC">
                  <w:pPr>
                    <w:jc w:val="center"/>
                    <w:rPr>
                      <w:rFonts w:ascii="Times New Roman" w:eastAsia="Times New Roman" w:hAnsi="Times New Roman" w:cs="Times New Roman"/>
                      <w:sz w:val="20"/>
                      <w:szCs w:val="20"/>
                    </w:rPr>
                  </w:pPr>
                </w:p>
              </w:tc>
            </w:tr>
          </w:tbl>
          <w:p w14:paraId="471F12BB" w14:textId="6658AA61"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5B6282C3" wp14:editId="5F79FFD6">
                  <wp:extent cx="60960" cy="60960"/>
                  <wp:effectExtent l="0" t="0" r="0" b="0"/>
                  <wp:docPr id="85322824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5243339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41A9CD22" w14:textId="77777777">
                    <w:trPr>
                      <w:tblCellSpacing w:w="0" w:type="dxa"/>
                      <w:jc w:val="center"/>
                    </w:trPr>
                    <w:tc>
                      <w:tcPr>
                        <w:tcW w:w="0" w:type="auto"/>
                        <w:shd w:val="clear" w:color="auto" w:fill="FFFFFF"/>
                        <w:vAlign w:val="center"/>
                        <w:hideMark/>
                      </w:tcPr>
                      <w:p w14:paraId="0E1E7637" w14:textId="77777777" w:rsidR="002241CC" w:rsidRDefault="002241CC">
                        <w:pPr>
                          <w:rPr>
                            <w:rFonts w:eastAsia="Times New Roman"/>
                          </w:rPr>
                        </w:pPr>
                      </w:p>
                    </w:tc>
                  </w:tr>
                  <w:tr w:rsidR="002241CC" w14:paraId="7915FE20" w14:textId="77777777">
                    <w:trPr>
                      <w:tblCellSpacing w:w="0" w:type="dxa"/>
                      <w:jc w:val="center"/>
                    </w:trPr>
                    <w:tc>
                      <w:tcPr>
                        <w:tcW w:w="5000" w:type="pct"/>
                        <w:shd w:val="clear" w:color="auto" w:fill="FFFFFF"/>
                        <w:tcMar>
                          <w:top w:w="390" w:type="dxa"/>
                          <w:left w:w="390" w:type="dxa"/>
                          <w:bottom w:w="390" w:type="dxa"/>
                          <w:right w:w="390" w:type="dxa"/>
                        </w:tcMar>
                        <w:hideMark/>
                      </w:tcPr>
                      <w:p w14:paraId="2A2F7130" w14:textId="378B8565"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6D3F5777" wp14:editId="50ADFC45">
                              <wp:extent cx="1767840" cy="1021080"/>
                              <wp:effectExtent l="0" t="0" r="3810" b="7620"/>
                              <wp:docPr id="1521685886" name="Picture 43">
                                <a:hlinkClick xmlns:a="http://schemas.openxmlformats.org/drawingml/2006/main" r:id="rId5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67840" cy="1021080"/>
                                      </a:xfrm>
                                      <a:prstGeom prst="rect">
                                        <a:avLst/>
                                      </a:prstGeom>
                                      <a:noFill/>
                                      <a:ln>
                                        <a:noFill/>
                                      </a:ln>
                                    </pic:spPr>
                                  </pic:pic>
                                </a:graphicData>
                              </a:graphic>
                            </wp:inline>
                          </w:drawing>
                        </w:r>
                      </w:p>
                    </w:tc>
                  </w:tr>
                  <w:tr w:rsidR="002241CC" w14:paraId="5EEEF8A4" w14:textId="77777777">
                    <w:trPr>
                      <w:tblCellSpacing w:w="0" w:type="dxa"/>
                      <w:jc w:val="center"/>
                    </w:trPr>
                    <w:tc>
                      <w:tcPr>
                        <w:tcW w:w="5000" w:type="pct"/>
                        <w:shd w:val="clear" w:color="auto" w:fill="FFFFFF"/>
                        <w:tcMar>
                          <w:top w:w="390" w:type="dxa"/>
                          <w:left w:w="390" w:type="dxa"/>
                          <w:bottom w:w="390" w:type="dxa"/>
                          <w:right w:w="390" w:type="dxa"/>
                        </w:tcMar>
                        <w:hideMark/>
                      </w:tcPr>
                      <w:p w14:paraId="5BC2FA99" w14:textId="77777777" w:rsidR="002241CC" w:rsidRDefault="002241CC">
                        <w:pPr>
                          <w:pStyle w:val="Heading1"/>
                          <w:spacing w:before="0" w:after="120"/>
                          <w:rPr>
                            <w:rFonts w:ascii="Verdana" w:eastAsia="Times New Roman" w:hAnsi="Verdana"/>
                            <w:color w:val="606060"/>
                            <w:sz w:val="36"/>
                            <w:szCs w:val="36"/>
                          </w:rPr>
                        </w:pPr>
                        <w:hyperlink r:id="rId55" w:history="1">
                          <w:r w:rsidRPr="002241CC">
                            <w:rPr>
                              <w:rStyle w:val="Hyperlink"/>
                              <w:rFonts w:ascii="Verdana" w:eastAsia="Times New Roman" w:hAnsi="Verdana"/>
                              <w:sz w:val="36"/>
                              <w:szCs w:val="36"/>
                            </w:rPr>
                            <w:t>Art History Course</w:t>
                          </w:r>
                        </w:hyperlink>
                      </w:p>
                      <w:p w14:paraId="6214ABDA"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7th October - Pallant House Gallery</w:t>
                        </w:r>
                      </w:p>
                      <w:p w14:paraId="4E11B617"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Framing the Landscape in 20th Century British Art</w:t>
                        </w:r>
                      </w:p>
                      <w:p w14:paraId="18837FC7"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Join Pallant House Gallery for a three-part series of engaging art history lectures exploring the British landscape through key movements in 20th century British art. From the revival of printmaking between the wars to the shifting visual languages of Surrealism and abstraction, each session offers fresh perspectives on artists working in a rapidly changing world. Each session includes two illustrated lectures with time for questions, plus a break for refreshments.</w:t>
                        </w:r>
                      </w:p>
                      <w:p w14:paraId="07C9AC98"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56" w:history="1">
                          <w:r w:rsidRPr="002241CC">
                            <w:rPr>
                              <w:rStyle w:val="Hyperlink"/>
                              <w:rFonts w:ascii="Verdana" w:hAnsi="Verdana"/>
                              <w:b/>
                              <w:bCs/>
                              <w:sz w:val="20"/>
                              <w:szCs w:val="20"/>
                            </w:rPr>
                            <w:t>MORE</w:t>
                          </w:r>
                        </w:hyperlink>
                      </w:p>
                    </w:tc>
                  </w:tr>
                  <w:tr w:rsidR="002241CC" w14:paraId="078A69CB" w14:textId="77777777">
                    <w:trPr>
                      <w:tblCellSpacing w:w="0" w:type="dxa"/>
                      <w:jc w:val="center"/>
                    </w:trPr>
                    <w:tc>
                      <w:tcPr>
                        <w:tcW w:w="5000" w:type="pct"/>
                        <w:shd w:val="clear" w:color="auto" w:fill="FFFFFF"/>
                        <w:tcMar>
                          <w:top w:w="390" w:type="dxa"/>
                          <w:left w:w="390" w:type="dxa"/>
                          <w:bottom w:w="390" w:type="dxa"/>
                          <w:right w:w="390" w:type="dxa"/>
                        </w:tcMar>
                        <w:hideMark/>
                      </w:tcPr>
                      <w:p w14:paraId="10C598FA" w14:textId="77777777" w:rsidR="002241CC" w:rsidRDefault="002241CC">
                        <w:pPr>
                          <w:rPr>
                            <w:rFonts w:ascii="Verdana" w:hAnsi="Verdana"/>
                            <w:color w:val="424242"/>
                            <w:sz w:val="20"/>
                            <w:szCs w:val="20"/>
                          </w:rPr>
                        </w:pPr>
                      </w:p>
                    </w:tc>
                  </w:tr>
                </w:tbl>
                <w:p w14:paraId="64094259" w14:textId="77777777" w:rsidR="002241CC" w:rsidRDefault="002241CC">
                  <w:pPr>
                    <w:jc w:val="center"/>
                    <w:rPr>
                      <w:rFonts w:ascii="Times New Roman" w:eastAsia="Times New Roman" w:hAnsi="Times New Roman" w:cs="Times New Roman"/>
                      <w:sz w:val="20"/>
                      <w:szCs w:val="20"/>
                    </w:rPr>
                  </w:pPr>
                </w:p>
              </w:tc>
            </w:tr>
          </w:tbl>
          <w:p w14:paraId="771FDB5C" w14:textId="500F7080" w:rsidR="002241CC" w:rsidRDefault="002241CC">
            <w:pPr>
              <w:jc w:val="center"/>
              <w:rPr>
                <w:rFonts w:ascii="Aptos" w:eastAsia="Times New Roman" w:hAnsi="Aptos" w:cs="Aptos"/>
                <w:sz w:val="24"/>
                <w:szCs w:val="24"/>
              </w:rPr>
            </w:pPr>
            <w:r>
              <w:rPr>
                <w:rFonts w:eastAsia="Times New Roman"/>
                <w:noProof/>
              </w:rPr>
              <w:drawing>
                <wp:inline distT="0" distB="0" distL="0" distR="0" wp14:anchorId="320B6E43" wp14:editId="2D1314BD">
                  <wp:extent cx="60960" cy="60960"/>
                  <wp:effectExtent l="0" t="0" r="0" b="0"/>
                  <wp:docPr id="74495629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2241CC" w14:paraId="71DF3B8B"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2241CC" w14:paraId="5C42E815" w14:textId="77777777">
                    <w:trPr>
                      <w:tblCellSpacing w:w="0" w:type="dxa"/>
                      <w:jc w:val="center"/>
                    </w:trPr>
                    <w:tc>
                      <w:tcPr>
                        <w:tcW w:w="0" w:type="auto"/>
                        <w:shd w:val="clear" w:color="auto" w:fill="FFFFFF"/>
                        <w:vAlign w:val="center"/>
                        <w:hideMark/>
                      </w:tcPr>
                      <w:p w14:paraId="1C2F43A6" w14:textId="77777777" w:rsidR="002241CC" w:rsidRDefault="002241CC">
                        <w:pPr>
                          <w:rPr>
                            <w:rFonts w:eastAsia="Times New Roman"/>
                          </w:rPr>
                        </w:pPr>
                      </w:p>
                    </w:tc>
                  </w:tr>
                  <w:tr w:rsidR="002241CC" w14:paraId="3F05A7D7" w14:textId="77777777">
                    <w:trPr>
                      <w:tblCellSpacing w:w="0" w:type="dxa"/>
                      <w:jc w:val="center"/>
                    </w:trPr>
                    <w:tc>
                      <w:tcPr>
                        <w:tcW w:w="5000" w:type="pct"/>
                        <w:shd w:val="clear" w:color="auto" w:fill="FFFFFF"/>
                        <w:tcMar>
                          <w:top w:w="390" w:type="dxa"/>
                          <w:left w:w="390" w:type="dxa"/>
                          <w:bottom w:w="390" w:type="dxa"/>
                          <w:right w:w="390" w:type="dxa"/>
                        </w:tcMar>
                        <w:hideMark/>
                      </w:tcPr>
                      <w:p w14:paraId="0DCE50FD" w14:textId="1228C4C1"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7B91C7E5" wp14:editId="057FC803">
                              <wp:extent cx="5524500" cy="8519160"/>
                              <wp:effectExtent l="0" t="0" r="0" b="0"/>
                              <wp:docPr id="1415157555" name="Picture 41">
                                <a:hlinkClick xmlns:a="http://schemas.openxmlformats.org/drawingml/2006/main" r:id="rId5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24500" cy="8519160"/>
                                      </a:xfrm>
                                      <a:prstGeom prst="rect">
                                        <a:avLst/>
                                      </a:prstGeom>
                                      <a:noFill/>
                                      <a:ln>
                                        <a:noFill/>
                                      </a:ln>
                                    </pic:spPr>
                                  </pic:pic>
                                </a:graphicData>
                              </a:graphic>
                            </wp:inline>
                          </w:drawing>
                        </w:r>
                      </w:p>
                    </w:tc>
                  </w:tr>
                  <w:tr w:rsidR="002241CC" w14:paraId="267997B3" w14:textId="77777777">
                    <w:trPr>
                      <w:tblCellSpacing w:w="0" w:type="dxa"/>
                      <w:jc w:val="center"/>
                    </w:trPr>
                    <w:tc>
                      <w:tcPr>
                        <w:tcW w:w="5000" w:type="pct"/>
                        <w:shd w:val="clear" w:color="auto" w:fill="FFFFFF"/>
                        <w:tcMar>
                          <w:top w:w="390" w:type="dxa"/>
                          <w:left w:w="390" w:type="dxa"/>
                          <w:bottom w:w="390" w:type="dxa"/>
                          <w:right w:w="390" w:type="dxa"/>
                        </w:tcMar>
                        <w:hideMark/>
                      </w:tcPr>
                      <w:p w14:paraId="5704CA35" w14:textId="77777777" w:rsidR="002241CC" w:rsidRDefault="002241CC">
                        <w:pPr>
                          <w:pStyle w:val="Heading1"/>
                          <w:spacing w:before="0" w:after="120"/>
                          <w:rPr>
                            <w:rFonts w:ascii="Verdana" w:eastAsia="Times New Roman" w:hAnsi="Verdana"/>
                            <w:color w:val="606060"/>
                            <w:sz w:val="36"/>
                            <w:szCs w:val="36"/>
                          </w:rPr>
                        </w:pPr>
                        <w:hyperlink r:id="rId59" w:history="1">
                          <w:r w:rsidRPr="002241CC">
                            <w:rPr>
                              <w:rStyle w:val="Hyperlink"/>
                              <w:rFonts w:ascii="Verdana" w:eastAsia="Times New Roman" w:hAnsi="Verdana"/>
                              <w:sz w:val="36"/>
                              <w:szCs w:val="36"/>
                            </w:rPr>
                            <w:t>'The Restless Coast' </w:t>
                          </w:r>
                        </w:hyperlink>
                      </w:p>
                      <w:p w14:paraId="6DCE2AB1" w14:textId="77777777" w:rsidR="002241CC" w:rsidRDefault="002241CC">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8th October - </w:t>
                        </w:r>
                        <w:proofErr w:type="spellStart"/>
                        <w:r>
                          <w:rPr>
                            <w:rFonts w:ascii="Verdana" w:eastAsia="Times New Roman" w:hAnsi="Verdana"/>
                            <w:color w:val="606060"/>
                            <w:sz w:val="21"/>
                            <w:szCs w:val="21"/>
                          </w:rPr>
                          <w:t>Oxmarket</w:t>
                        </w:r>
                        <w:proofErr w:type="spellEnd"/>
                        <w:r>
                          <w:rPr>
                            <w:rFonts w:ascii="Verdana" w:eastAsia="Times New Roman" w:hAnsi="Verdana"/>
                            <w:color w:val="606060"/>
                            <w:sz w:val="21"/>
                            <w:szCs w:val="21"/>
                          </w:rPr>
                          <w:t xml:space="preserve"> Contemporary</w:t>
                        </w:r>
                      </w:p>
                      <w:p w14:paraId="1948C788"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An Evening with Roger Morgan-Grenville </w:t>
                        </w:r>
                      </w:p>
                      <w:p w14:paraId="181B705E"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The island of Britain has over 10,000 miles of coastline, steeped in history and constantly shifting, changing, adapting and providing.</w:t>
                        </w:r>
                      </w:p>
                      <w:p w14:paraId="6FB29652"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The Restless Coast</w:t>
                        </w:r>
                        <w:r>
                          <w:rPr>
                            <w:rFonts w:ascii="Verdana" w:hAnsi="Verdana"/>
                            <w:color w:val="424242"/>
                            <w:sz w:val="20"/>
                            <w:szCs w:val="20"/>
                          </w:rPr>
                          <w:t xml:space="preserve"> is a moving and beautiful account of a journey around it, during which the author sets out to discover its challenges and opportunities, and to talk to its people. Roger Morgan-Grenville addresses the modern challenges that the shoreline </w:t>
                        </w:r>
                        <w:proofErr w:type="gramStart"/>
                        <w:r>
                          <w:rPr>
                            <w:rFonts w:ascii="Verdana" w:hAnsi="Verdana"/>
                            <w:color w:val="424242"/>
                            <w:sz w:val="20"/>
                            <w:szCs w:val="20"/>
                          </w:rPr>
                          <w:t>faces, and</w:t>
                        </w:r>
                        <w:proofErr w:type="gramEnd"/>
                        <w:r>
                          <w:rPr>
                            <w:rFonts w:ascii="Verdana" w:hAnsi="Verdana"/>
                            <w:color w:val="424242"/>
                            <w:sz w:val="20"/>
                            <w:szCs w:val="20"/>
                          </w:rPr>
                          <w:t xml:space="preserve"> highlights the people who are trying to protect it.</w:t>
                        </w:r>
                      </w:p>
                      <w:p w14:paraId="313DAF44"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60" w:history="1">
                          <w:r w:rsidRPr="002241CC">
                            <w:rPr>
                              <w:rStyle w:val="Hyperlink"/>
                              <w:rFonts w:ascii="Verdana" w:hAnsi="Verdana"/>
                              <w:sz w:val="20"/>
                              <w:szCs w:val="20"/>
                            </w:rPr>
                            <w:t>MORE</w:t>
                          </w:r>
                        </w:hyperlink>
                      </w:p>
                    </w:tc>
                  </w:tr>
                  <w:tr w:rsidR="002241CC" w14:paraId="7CE19A89" w14:textId="77777777">
                    <w:trPr>
                      <w:tblCellSpacing w:w="0" w:type="dxa"/>
                      <w:jc w:val="center"/>
                    </w:trPr>
                    <w:tc>
                      <w:tcPr>
                        <w:tcW w:w="5000" w:type="pct"/>
                        <w:shd w:val="clear" w:color="auto" w:fill="FFFFFF"/>
                        <w:tcMar>
                          <w:top w:w="390" w:type="dxa"/>
                          <w:left w:w="390" w:type="dxa"/>
                          <w:bottom w:w="390" w:type="dxa"/>
                          <w:right w:w="390" w:type="dxa"/>
                        </w:tcMar>
                        <w:hideMark/>
                      </w:tcPr>
                      <w:p w14:paraId="21BD7942" w14:textId="77777777" w:rsidR="002241CC" w:rsidRDefault="002241CC">
                        <w:pPr>
                          <w:rPr>
                            <w:rFonts w:ascii="Verdana" w:hAnsi="Verdana"/>
                            <w:color w:val="424242"/>
                            <w:sz w:val="20"/>
                            <w:szCs w:val="20"/>
                          </w:rPr>
                        </w:pPr>
                      </w:p>
                    </w:tc>
                  </w:tr>
                </w:tbl>
                <w:p w14:paraId="75F2777F" w14:textId="77777777" w:rsidR="002241CC" w:rsidRDefault="002241CC">
                  <w:pPr>
                    <w:jc w:val="center"/>
                    <w:rPr>
                      <w:rFonts w:ascii="Times New Roman" w:eastAsia="Times New Roman" w:hAnsi="Times New Roman" w:cs="Times New Roman"/>
                      <w:sz w:val="20"/>
                      <w:szCs w:val="20"/>
                    </w:rPr>
                  </w:pPr>
                </w:p>
              </w:tc>
            </w:tr>
          </w:tbl>
          <w:p w14:paraId="1BFC3FCE" w14:textId="3ECE6FCD"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22AE87F1" wp14:editId="0D70E358">
                  <wp:extent cx="60960" cy="60960"/>
                  <wp:effectExtent l="0" t="0" r="0" b="0"/>
                  <wp:docPr id="114838416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60C87404"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282338FA" w14:textId="77777777">
                    <w:trPr>
                      <w:tblCellSpacing w:w="0" w:type="dxa"/>
                      <w:jc w:val="center"/>
                    </w:trPr>
                    <w:tc>
                      <w:tcPr>
                        <w:tcW w:w="0" w:type="auto"/>
                        <w:shd w:val="clear" w:color="auto" w:fill="FFFFFF"/>
                        <w:vAlign w:val="center"/>
                        <w:hideMark/>
                      </w:tcPr>
                      <w:p w14:paraId="37288280" w14:textId="77777777" w:rsidR="002241CC" w:rsidRDefault="002241CC">
                        <w:pPr>
                          <w:rPr>
                            <w:rFonts w:eastAsia="Times New Roman"/>
                          </w:rPr>
                        </w:pPr>
                      </w:p>
                    </w:tc>
                  </w:tr>
                  <w:tr w:rsidR="002241CC" w14:paraId="3B0529DA" w14:textId="77777777">
                    <w:trPr>
                      <w:tblCellSpacing w:w="0" w:type="dxa"/>
                      <w:jc w:val="center"/>
                    </w:trPr>
                    <w:tc>
                      <w:tcPr>
                        <w:tcW w:w="5000" w:type="pct"/>
                        <w:shd w:val="clear" w:color="auto" w:fill="FFFFFF"/>
                        <w:tcMar>
                          <w:top w:w="390" w:type="dxa"/>
                          <w:left w:w="390" w:type="dxa"/>
                          <w:bottom w:w="390" w:type="dxa"/>
                          <w:right w:w="390" w:type="dxa"/>
                        </w:tcMar>
                        <w:hideMark/>
                      </w:tcPr>
                      <w:p w14:paraId="6A4D8571" w14:textId="056C420A"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1CA1E3D2" wp14:editId="768B14E8">
                              <wp:extent cx="1516380" cy="1363980"/>
                              <wp:effectExtent l="0" t="0" r="7620" b="7620"/>
                              <wp:docPr id="700858428" name="Picture 39">
                                <a:hlinkClick xmlns:a="http://schemas.openxmlformats.org/drawingml/2006/main" r:id="rId6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516380" cy="1363980"/>
                                      </a:xfrm>
                                      <a:prstGeom prst="rect">
                                        <a:avLst/>
                                      </a:prstGeom>
                                      <a:noFill/>
                                      <a:ln>
                                        <a:noFill/>
                                      </a:ln>
                                    </pic:spPr>
                                  </pic:pic>
                                </a:graphicData>
                              </a:graphic>
                            </wp:inline>
                          </w:drawing>
                        </w:r>
                      </w:p>
                    </w:tc>
                  </w:tr>
                  <w:tr w:rsidR="002241CC" w14:paraId="0E5A1A4E" w14:textId="77777777">
                    <w:trPr>
                      <w:tblCellSpacing w:w="0" w:type="dxa"/>
                      <w:jc w:val="center"/>
                    </w:trPr>
                    <w:tc>
                      <w:tcPr>
                        <w:tcW w:w="5000" w:type="pct"/>
                        <w:shd w:val="clear" w:color="auto" w:fill="FFFFFF"/>
                        <w:tcMar>
                          <w:top w:w="390" w:type="dxa"/>
                          <w:left w:w="390" w:type="dxa"/>
                          <w:bottom w:w="390" w:type="dxa"/>
                          <w:right w:w="390" w:type="dxa"/>
                        </w:tcMar>
                        <w:hideMark/>
                      </w:tcPr>
                      <w:p w14:paraId="502355F4" w14:textId="77777777" w:rsidR="002241CC" w:rsidRDefault="002241CC">
                        <w:pPr>
                          <w:pStyle w:val="Heading1"/>
                          <w:spacing w:before="0" w:after="120"/>
                          <w:rPr>
                            <w:rFonts w:ascii="Verdana" w:eastAsia="Times New Roman" w:hAnsi="Verdana"/>
                            <w:color w:val="606060"/>
                            <w:sz w:val="36"/>
                            <w:szCs w:val="36"/>
                          </w:rPr>
                        </w:pPr>
                        <w:hyperlink r:id="rId63" w:history="1">
                          <w:r w:rsidRPr="002241CC">
                            <w:rPr>
                              <w:rStyle w:val="Hyperlink"/>
                              <w:rFonts w:ascii="Verdana" w:eastAsia="Times New Roman" w:hAnsi="Verdana"/>
                              <w:sz w:val="36"/>
                              <w:szCs w:val="36"/>
                            </w:rPr>
                            <w:t>A Furtive Imagination; the funny side of crime</w:t>
                          </w:r>
                        </w:hyperlink>
                      </w:p>
                      <w:p w14:paraId="76A54F99"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 xml:space="preserve">7th October - </w:t>
                        </w:r>
                        <w:proofErr w:type="spellStart"/>
                        <w:r>
                          <w:rPr>
                            <w:rStyle w:val="Strong"/>
                            <w:rFonts w:ascii="Verdana" w:hAnsi="Verdana"/>
                            <w:color w:val="424242"/>
                            <w:sz w:val="20"/>
                            <w:szCs w:val="20"/>
                          </w:rPr>
                          <w:t>Boxgrove</w:t>
                        </w:r>
                        <w:proofErr w:type="spellEnd"/>
                        <w:r>
                          <w:rPr>
                            <w:rStyle w:val="Strong"/>
                            <w:rFonts w:ascii="Verdana" w:hAnsi="Verdana"/>
                            <w:color w:val="424242"/>
                            <w:sz w:val="20"/>
                            <w:szCs w:val="20"/>
                          </w:rPr>
                          <w:t xml:space="preserve"> Village Hall</w:t>
                        </w:r>
                      </w:p>
                      <w:p w14:paraId="3EEB983E"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Simon Brett, our Patron and </w:t>
                        </w:r>
                        <w:proofErr w:type="gramStart"/>
                        <w:r>
                          <w:rPr>
                            <w:rFonts w:ascii="Verdana" w:hAnsi="Verdana"/>
                            <w:color w:val="424242"/>
                            <w:sz w:val="20"/>
                            <w:szCs w:val="20"/>
                          </w:rPr>
                          <w:t>well known</w:t>
                        </w:r>
                        <w:proofErr w:type="gramEnd"/>
                        <w:r>
                          <w:rPr>
                            <w:rFonts w:ascii="Verdana" w:hAnsi="Verdana"/>
                            <w:color w:val="424242"/>
                            <w:sz w:val="20"/>
                            <w:szCs w:val="20"/>
                          </w:rPr>
                          <w:t xml:space="preserve"> author of crime fiction featuring Charles Paris, </w:t>
                        </w:r>
                        <w:proofErr w:type="spellStart"/>
                        <w:r>
                          <w:rPr>
                            <w:rFonts w:ascii="Verdana" w:hAnsi="Verdana"/>
                            <w:color w:val="424242"/>
                            <w:sz w:val="20"/>
                            <w:szCs w:val="20"/>
                          </w:rPr>
                          <w:t>Fethering</w:t>
                        </w:r>
                        <w:proofErr w:type="spellEnd"/>
                        <w:r>
                          <w:rPr>
                            <w:rFonts w:ascii="Verdana" w:hAnsi="Verdana"/>
                            <w:color w:val="424242"/>
                            <w:sz w:val="20"/>
                            <w:szCs w:val="20"/>
                          </w:rPr>
                          <w:t xml:space="preserve"> and Mrs Pargeter, will entertain us with his humorous approach to the writing of crime fiction. His work features eccentric characters and intricate plots, offering an entertaining blend of traditional crime fiction with wit and social commentary.</w:t>
                        </w:r>
                      </w:p>
                      <w:p w14:paraId="6F3C5F82"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Chichester Literary Society</w:t>
                        </w:r>
                      </w:p>
                      <w:p w14:paraId="7A28E806"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64" w:history="1">
                          <w:r w:rsidRPr="002241CC">
                            <w:rPr>
                              <w:rStyle w:val="Hyperlink"/>
                              <w:rFonts w:ascii="Verdana" w:hAnsi="Verdana"/>
                              <w:sz w:val="20"/>
                              <w:szCs w:val="20"/>
                            </w:rPr>
                            <w:t>MORE</w:t>
                          </w:r>
                        </w:hyperlink>
                      </w:p>
                    </w:tc>
                  </w:tr>
                  <w:tr w:rsidR="002241CC" w14:paraId="424B56FE" w14:textId="77777777">
                    <w:trPr>
                      <w:tblCellSpacing w:w="0" w:type="dxa"/>
                      <w:jc w:val="center"/>
                    </w:trPr>
                    <w:tc>
                      <w:tcPr>
                        <w:tcW w:w="5000" w:type="pct"/>
                        <w:shd w:val="clear" w:color="auto" w:fill="FFFFFF"/>
                        <w:tcMar>
                          <w:top w:w="390" w:type="dxa"/>
                          <w:left w:w="390" w:type="dxa"/>
                          <w:bottom w:w="390" w:type="dxa"/>
                          <w:right w:w="390" w:type="dxa"/>
                        </w:tcMar>
                        <w:hideMark/>
                      </w:tcPr>
                      <w:p w14:paraId="31AFDA02" w14:textId="77777777" w:rsidR="002241CC" w:rsidRDefault="002241CC">
                        <w:pPr>
                          <w:rPr>
                            <w:rFonts w:ascii="Verdana" w:hAnsi="Verdana"/>
                            <w:color w:val="424242"/>
                            <w:sz w:val="20"/>
                            <w:szCs w:val="20"/>
                          </w:rPr>
                        </w:pPr>
                      </w:p>
                    </w:tc>
                  </w:tr>
                </w:tbl>
                <w:p w14:paraId="5F552710" w14:textId="77777777" w:rsidR="002241CC" w:rsidRDefault="002241CC">
                  <w:pPr>
                    <w:jc w:val="center"/>
                    <w:rPr>
                      <w:rFonts w:ascii="Times New Roman" w:eastAsia="Times New Roman" w:hAnsi="Times New Roman" w:cs="Times New Roman"/>
                      <w:sz w:val="20"/>
                      <w:szCs w:val="20"/>
                    </w:rPr>
                  </w:pPr>
                </w:p>
              </w:tc>
            </w:tr>
          </w:tbl>
          <w:p w14:paraId="0517AA2E" w14:textId="0CF88353"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09ADBCC5" wp14:editId="538E1640">
                  <wp:extent cx="60960" cy="60960"/>
                  <wp:effectExtent l="0" t="0" r="0" b="0"/>
                  <wp:docPr id="64923317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16ED738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2551F236" w14:textId="77777777">
                    <w:trPr>
                      <w:tblCellSpacing w:w="0" w:type="dxa"/>
                      <w:jc w:val="center"/>
                    </w:trPr>
                    <w:tc>
                      <w:tcPr>
                        <w:tcW w:w="0" w:type="auto"/>
                        <w:shd w:val="clear" w:color="auto" w:fill="FFFFFF"/>
                        <w:vAlign w:val="center"/>
                        <w:hideMark/>
                      </w:tcPr>
                      <w:p w14:paraId="77E84953" w14:textId="77777777" w:rsidR="002241CC" w:rsidRDefault="002241CC">
                        <w:pPr>
                          <w:rPr>
                            <w:rFonts w:eastAsia="Times New Roman"/>
                          </w:rPr>
                        </w:pPr>
                      </w:p>
                    </w:tc>
                  </w:tr>
                  <w:tr w:rsidR="002241CC" w14:paraId="63ACE0C9" w14:textId="77777777">
                    <w:trPr>
                      <w:tblCellSpacing w:w="0" w:type="dxa"/>
                      <w:jc w:val="center"/>
                    </w:trPr>
                    <w:tc>
                      <w:tcPr>
                        <w:tcW w:w="5000" w:type="pct"/>
                        <w:shd w:val="clear" w:color="auto" w:fill="FFFFFF"/>
                        <w:tcMar>
                          <w:top w:w="390" w:type="dxa"/>
                          <w:left w:w="390" w:type="dxa"/>
                          <w:bottom w:w="390" w:type="dxa"/>
                          <w:right w:w="390" w:type="dxa"/>
                        </w:tcMar>
                        <w:hideMark/>
                      </w:tcPr>
                      <w:p w14:paraId="53C5BB3C" w14:textId="524041A4"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692F7DFF" wp14:editId="6C9604BA">
                              <wp:extent cx="4442460" cy="2994660"/>
                              <wp:effectExtent l="0" t="0" r="0" b="0"/>
                              <wp:docPr id="83265720" name="Picture 37">
                                <a:hlinkClick xmlns:a="http://schemas.openxmlformats.org/drawingml/2006/main" r:id="rId6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42460" cy="2994660"/>
                                      </a:xfrm>
                                      <a:prstGeom prst="rect">
                                        <a:avLst/>
                                      </a:prstGeom>
                                      <a:noFill/>
                                      <a:ln>
                                        <a:noFill/>
                                      </a:ln>
                                    </pic:spPr>
                                  </pic:pic>
                                </a:graphicData>
                              </a:graphic>
                            </wp:inline>
                          </w:drawing>
                        </w:r>
                      </w:p>
                    </w:tc>
                  </w:tr>
                  <w:tr w:rsidR="002241CC" w14:paraId="268C12A0" w14:textId="77777777">
                    <w:trPr>
                      <w:tblCellSpacing w:w="0" w:type="dxa"/>
                      <w:jc w:val="center"/>
                    </w:trPr>
                    <w:tc>
                      <w:tcPr>
                        <w:tcW w:w="5000" w:type="pct"/>
                        <w:shd w:val="clear" w:color="auto" w:fill="FFFFFF"/>
                        <w:tcMar>
                          <w:top w:w="390" w:type="dxa"/>
                          <w:left w:w="390" w:type="dxa"/>
                          <w:bottom w:w="390" w:type="dxa"/>
                          <w:right w:w="390" w:type="dxa"/>
                        </w:tcMar>
                        <w:hideMark/>
                      </w:tcPr>
                      <w:p w14:paraId="7A385FC0" w14:textId="77777777" w:rsidR="002241CC" w:rsidRDefault="002241CC">
                        <w:pPr>
                          <w:pStyle w:val="Heading1"/>
                          <w:spacing w:before="0" w:after="120"/>
                          <w:rPr>
                            <w:rFonts w:ascii="Verdana" w:eastAsia="Times New Roman" w:hAnsi="Verdana"/>
                            <w:color w:val="606060"/>
                            <w:sz w:val="36"/>
                            <w:szCs w:val="36"/>
                          </w:rPr>
                        </w:pPr>
                        <w:hyperlink r:id="rId67" w:history="1">
                          <w:r w:rsidRPr="002241CC">
                            <w:rPr>
                              <w:rStyle w:val="Hyperlink"/>
                              <w:rFonts w:ascii="Verdana" w:eastAsia="Times New Roman" w:hAnsi="Verdana"/>
                              <w:sz w:val="36"/>
                              <w:szCs w:val="36"/>
                            </w:rPr>
                            <w:t>Arts &amp; Literature Festival </w:t>
                          </w:r>
                        </w:hyperlink>
                      </w:p>
                      <w:p w14:paraId="5FBE35B2" w14:textId="77777777" w:rsidR="002241CC" w:rsidRDefault="002241CC">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9th -11th October - Fishbourne Roman Palace</w:t>
                        </w:r>
                      </w:p>
                      <w:p w14:paraId="1F1ECBB4"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We are holding our very first Arts and Literature Festival at Fishbourne Roman Palace!</w:t>
                        </w:r>
                      </w:p>
                      <w:p w14:paraId="7B796A4A"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The festival will feature talks and Q&amp;As from award winning authors and historians including Lindsey Davis, Linda Proud-Smith, Andy Burnham, History with Jackson, Dr Jess Venner, Janet Pennington and Kevin Newman.</w:t>
                        </w:r>
                      </w:p>
                      <w:p w14:paraId="7BEF9808"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There will also be several specialist arts and crafts workshops taking place over the 3 days including needle felting, natural inks and eco brushes, and historic writing workshops.</w:t>
                        </w:r>
                      </w:p>
                      <w:p w14:paraId="31A8748D"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68" w:history="1">
                          <w:r w:rsidRPr="002241CC">
                            <w:rPr>
                              <w:rStyle w:val="Hyperlink"/>
                              <w:rFonts w:ascii="Verdana" w:hAnsi="Verdana"/>
                              <w:sz w:val="20"/>
                              <w:szCs w:val="20"/>
                            </w:rPr>
                            <w:t>MORE</w:t>
                          </w:r>
                        </w:hyperlink>
                      </w:p>
                    </w:tc>
                  </w:tr>
                  <w:tr w:rsidR="002241CC" w14:paraId="080F1697" w14:textId="77777777">
                    <w:trPr>
                      <w:tblCellSpacing w:w="0" w:type="dxa"/>
                      <w:jc w:val="center"/>
                    </w:trPr>
                    <w:tc>
                      <w:tcPr>
                        <w:tcW w:w="5000" w:type="pct"/>
                        <w:shd w:val="clear" w:color="auto" w:fill="FFFFFF"/>
                        <w:tcMar>
                          <w:top w:w="390" w:type="dxa"/>
                          <w:left w:w="390" w:type="dxa"/>
                          <w:bottom w:w="390" w:type="dxa"/>
                          <w:right w:w="390" w:type="dxa"/>
                        </w:tcMar>
                        <w:hideMark/>
                      </w:tcPr>
                      <w:p w14:paraId="66B34FF3" w14:textId="77777777" w:rsidR="002241CC" w:rsidRDefault="002241CC">
                        <w:pPr>
                          <w:rPr>
                            <w:rFonts w:ascii="Verdana" w:hAnsi="Verdana"/>
                            <w:color w:val="424242"/>
                            <w:sz w:val="20"/>
                            <w:szCs w:val="20"/>
                          </w:rPr>
                        </w:pPr>
                      </w:p>
                    </w:tc>
                  </w:tr>
                </w:tbl>
                <w:p w14:paraId="45E25541" w14:textId="77777777" w:rsidR="002241CC" w:rsidRDefault="002241CC">
                  <w:pPr>
                    <w:jc w:val="center"/>
                    <w:rPr>
                      <w:rFonts w:ascii="Times New Roman" w:eastAsia="Times New Roman" w:hAnsi="Times New Roman" w:cs="Times New Roman"/>
                      <w:sz w:val="20"/>
                      <w:szCs w:val="20"/>
                    </w:rPr>
                  </w:pPr>
                </w:p>
              </w:tc>
            </w:tr>
          </w:tbl>
          <w:p w14:paraId="2E751459" w14:textId="64A780FD"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5E0194D3" wp14:editId="2A5A48CC">
                  <wp:extent cx="60960" cy="60960"/>
                  <wp:effectExtent l="0" t="0" r="0" b="0"/>
                  <wp:docPr id="150866138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2241CC" w14:paraId="78E84E0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2241CC" w14:paraId="2CDA887C" w14:textId="77777777">
                    <w:trPr>
                      <w:tblCellSpacing w:w="0" w:type="dxa"/>
                      <w:jc w:val="center"/>
                    </w:trPr>
                    <w:tc>
                      <w:tcPr>
                        <w:tcW w:w="0" w:type="auto"/>
                        <w:shd w:val="clear" w:color="auto" w:fill="FFFFFF"/>
                        <w:vAlign w:val="center"/>
                        <w:hideMark/>
                      </w:tcPr>
                      <w:p w14:paraId="5C9A772B" w14:textId="77777777" w:rsidR="002241CC" w:rsidRDefault="002241CC">
                        <w:pPr>
                          <w:rPr>
                            <w:rFonts w:eastAsia="Times New Roman"/>
                          </w:rPr>
                        </w:pPr>
                      </w:p>
                    </w:tc>
                  </w:tr>
                  <w:tr w:rsidR="002241CC" w14:paraId="24246892" w14:textId="77777777">
                    <w:trPr>
                      <w:tblCellSpacing w:w="0" w:type="dxa"/>
                      <w:jc w:val="center"/>
                    </w:trPr>
                    <w:tc>
                      <w:tcPr>
                        <w:tcW w:w="5000" w:type="pct"/>
                        <w:shd w:val="clear" w:color="auto" w:fill="FFFFFF"/>
                        <w:tcMar>
                          <w:top w:w="390" w:type="dxa"/>
                          <w:left w:w="390" w:type="dxa"/>
                          <w:bottom w:w="390" w:type="dxa"/>
                          <w:right w:w="390" w:type="dxa"/>
                        </w:tcMar>
                        <w:hideMark/>
                      </w:tcPr>
                      <w:p w14:paraId="56B2CB0C" w14:textId="046F5701" w:rsidR="002241CC" w:rsidRDefault="002241CC">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7DB73FC9" wp14:editId="4AA0587C">
                              <wp:extent cx="5731510" cy="592455"/>
                              <wp:effectExtent l="0" t="0" r="2540" b="0"/>
                              <wp:docPr id="202067599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2241CC" w14:paraId="778C45FE" w14:textId="77777777">
                    <w:trPr>
                      <w:tblCellSpacing w:w="0" w:type="dxa"/>
                      <w:jc w:val="center"/>
                    </w:trPr>
                    <w:tc>
                      <w:tcPr>
                        <w:tcW w:w="5000" w:type="pct"/>
                        <w:shd w:val="clear" w:color="auto" w:fill="FFFFFF"/>
                        <w:tcMar>
                          <w:top w:w="390" w:type="dxa"/>
                          <w:left w:w="390" w:type="dxa"/>
                          <w:bottom w:w="390" w:type="dxa"/>
                          <w:right w:w="390" w:type="dxa"/>
                        </w:tcMar>
                        <w:hideMark/>
                      </w:tcPr>
                      <w:p w14:paraId="23CC8162" w14:textId="77777777" w:rsidR="002241CC" w:rsidRDefault="002241CC">
                        <w:pPr>
                          <w:rPr>
                            <w:rFonts w:ascii="Verdana" w:eastAsia="Times New Roman" w:hAnsi="Verdana"/>
                            <w:color w:val="424242"/>
                            <w:sz w:val="20"/>
                            <w:szCs w:val="20"/>
                          </w:rPr>
                        </w:pPr>
                      </w:p>
                    </w:tc>
                  </w:tr>
                </w:tbl>
                <w:p w14:paraId="5B6626B8" w14:textId="77777777" w:rsidR="002241CC" w:rsidRDefault="002241CC">
                  <w:pPr>
                    <w:jc w:val="center"/>
                    <w:rPr>
                      <w:rFonts w:ascii="Times New Roman" w:eastAsia="Times New Roman" w:hAnsi="Times New Roman" w:cs="Times New Roman"/>
                      <w:sz w:val="20"/>
                      <w:szCs w:val="20"/>
                    </w:rPr>
                  </w:pPr>
                </w:p>
              </w:tc>
            </w:tr>
          </w:tbl>
          <w:p w14:paraId="0305BBE2" w14:textId="04103E3B" w:rsidR="002241CC" w:rsidRDefault="002241CC">
            <w:pPr>
              <w:jc w:val="center"/>
              <w:rPr>
                <w:rFonts w:ascii="Aptos" w:eastAsia="Times New Roman" w:hAnsi="Aptos" w:cs="Aptos"/>
                <w:sz w:val="24"/>
                <w:szCs w:val="24"/>
              </w:rPr>
            </w:pPr>
            <w:r>
              <w:rPr>
                <w:rFonts w:eastAsia="Times New Roman"/>
                <w:noProof/>
              </w:rPr>
              <w:drawing>
                <wp:inline distT="0" distB="0" distL="0" distR="0" wp14:anchorId="7A16F9C0" wp14:editId="0EEF0E9C">
                  <wp:extent cx="60960" cy="60960"/>
                  <wp:effectExtent l="0" t="0" r="0" b="0"/>
                  <wp:docPr id="181728643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7A969ED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05B4ED57" w14:textId="77777777">
                    <w:trPr>
                      <w:tblCellSpacing w:w="0" w:type="dxa"/>
                      <w:jc w:val="center"/>
                    </w:trPr>
                    <w:tc>
                      <w:tcPr>
                        <w:tcW w:w="0" w:type="auto"/>
                        <w:shd w:val="clear" w:color="auto" w:fill="FFFFFF"/>
                        <w:vAlign w:val="center"/>
                        <w:hideMark/>
                      </w:tcPr>
                      <w:p w14:paraId="0E058B12" w14:textId="77777777" w:rsidR="002241CC" w:rsidRDefault="002241CC">
                        <w:pPr>
                          <w:rPr>
                            <w:rFonts w:eastAsia="Times New Roman"/>
                          </w:rPr>
                        </w:pPr>
                      </w:p>
                    </w:tc>
                  </w:tr>
                  <w:tr w:rsidR="002241CC" w14:paraId="23E6B32D" w14:textId="77777777">
                    <w:trPr>
                      <w:tblCellSpacing w:w="0" w:type="dxa"/>
                      <w:jc w:val="center"/>
                    </w:trPr>
                    <w:tc>
                      <w:tcPr>
                        <w:tcW w:w="5000" w:type="pct"/>
                        <w:shd w:val="clear" w:color="auto" w:fill="FFFFFF"/>
                        <w:tcMar>
                          <w:top w:w="390" w:type="dxa"/>
                          <w:left w:w="390" w:type="dxa"/>
                          <w:bottom w:w="390" w:type="dxa"/>
                          <w:right w:w="390" w:type="dxa"/>
                        </w:tcMar>
                        <w:hideMark/>
                      </w:tcPr>
                      <w:p w14:paraId="0901C4C7" w14:textId="31110548"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5E784524" wp14:editId="10B2A92E">
                              <wp:extent cx="3726180" cy="4564380"/>
                              <wp:effectExtent l="0" t="0" r="7620" b="7620"/>
                              <wp:docPr id="2035274158" name="Picture 33">
                                <a:hlinkClick xmlns:a="http://schemas.openxmlformats.org/drawingml/2006/main" r:id="rId7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26180" cy="4564380"/>
                                      </a:xfrm>
                                      <a:prstGeom prst="rect">
                                        <a:avLst/>
                                      </a:prstGeom>
                                      <a:noFill/>
                                      <a:ln>
                                        <a:noFill/>
                                      </a:ln>
                                    </pic:spPr>
                                  </pic:pic>
                                </a:graphicData>
                              </a:graphic>
                            </wp:inline>
                          </w:drawing>
                        </w:r>
                      </w:p>
                    </w:tc>
                  </w:tr>
                  <w:tr w:rsidR="002241CC" w14:paraId="31CF2974" w14:textId="77777777">
                    <w:trPr>
                      <w:tblCellSpacing w:w="0" w:type="dxa"/>
                      <w:jc w:val="center"/>
                    </w:trPr>
                    <w:tc>
                      <w:tcPr>
                        <w:tcW w:w="5000" w:type="pct"/>
                        <w:shd w:val="clear" w:color="auto" w:fill="FFFFFF"/>
                        <w:tcMar>
                          <w:top w:w="390" w:type="dxa"/>
                          <w:left w:w="390" w:type="dxa"/>
                          <w:bottom w:w="390" w:type="dxa"/>
                          <w:right w:w="390" w:type="dxa"/>
                        </w:tcMar>
                        <w:hideMark/>
                      </w:tcPr>
                      <w:p w14:paraId="6474979E" w14:textId="77777777" w:rsidR="002241CC" w:rsidRDefault="002241CC">
                        <w:pPr>
                          <w:pStyle w:val="Heading1"/>
                          <w:spacing w:before="0" w:after="120"/>
                          <w:rPr>
                            <w:rFonts w:ascii="Verdana" w:eastAsia="Times New Roman" w:hAnsi="Verdana"/>
                            <w:color w:val="606060"/>
                            <w:sz w:val="36"/>
                            <w:szCs w:val="36"/>
                          </w:rPr>
                        </w:pPr>
                        <w:hyperlink r:id="rId72" w:history="1">
                          <w:r w:rsidRPr="002241CC">
                            <w:rPr>
                              <w:rStyle w:val="Hyperlink"/>
                              <w:rFonts w:ascii="Verdana" w:eastAsia="Times New Roman" w:hAnsi="Verdana"/>
                              <w:sz w:val="36"/>
                              <w:szCs w:val="36"/>
                            </w:rPr>
                            <w:t>10:10</w:t>
                          </w:r>
                        </w:hyperlink>
                      </w:p>
                      <w:p w14:paraId="67E9732B" w14:textId="77777777" w:rsidR="002241CC" w:rsidRDefault="002241CC">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10th October - CYE </w:t>
                        </w:r>
                        <w:proofErr w:type="spellStart"/>
                        <w:r>
                          <w:rPr>
                            <w:rFonts w:ascii="Verdana" w:eastAsia="Times New Roman" w:hAnsi="Verdana"/>
                            <w:color w:val="606060"/>
                            <w:sz w:val="21"/>
                            <w:szCs w:val="21"/>
                          </w:rPr>
                          <w:t>Chidham</w:t>
                        </w:r>
                        <w:proofErr w:type="spellEnd"/>
                      </w:p>
                      <w:p w14:paraId="01F4329C"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Come and fundraise with us on 10</w:t>
                        </w:r>
                        <w:r>
                          <w:rPr>
                            <w:rFonts w:ascii="Verdana" w:hAnsi="Verdana"/>
                            <w:color w:val="424242"/>
                            <w:sz w:val="20"/>
                            <w:szCs w:val="20"/>
                            <w:vertAlign w:val="superscript"/>
                          </w:rPr>
                          <w:t>th</w:t>
                        </w:r>
                        <w:r>
                          <w:rPr>
                            <w:rFonts w:ascii="Verdana" w:hAnsi="Verdana"/>
                            <w:color w:val="424242"/>
                            <w:sz w:val="20"/>
                            <w:szCs w:val="20"/>
                          </w:rPr>
                          <w:t xml:space="preserve"> October. </w:t>
                        </w:r>
                        <w:proofErr w:type="spellStart"/>
                        <w:r>
                          <w:rPr>
                            <w:rFonts w:ascii="Verdana" w:hAnsi="Verdana"/>
                            <w:color w:val="424242"/>
                            <w:sz w:val="20"/>
                            <w:szCs w:val="20"/>
                          </w:rPr>
                          <w:t>Were</w:t>
                        </w:r>
                        <w:proofErr w:type="spellEnd"/>
                        <w:r>
                          <w:rPr>
                            <w:rFonts w:ascii="Verdana" w:hAnsi="Verdana"/>
                            <w:color w:val="424242"/>
                            <w:sz w:val="20"/>
                            <w:szCs w:val="20"/>
                          </w:rPr>
                          <w:t xml:space="preserve"> raising money for our bursary fund supporting payment for up to 40% of the cost of our events to those who need it. </w:t>
                        </w:r>
                      </w:p>
                      <w:p w14:paraId="10463310" w14:textId="77777777" w:rsidR="002241CC" w:rsidRDefault="002241CC">
                        <w:pPr>
                          <w:pStyle w:val="NormalWeb"/>
                          <w:spacing w:before="0" w:beforeAutospacing="0" w:after="240" w:afterAutospacing="0" w:line="331" w:lineRule="auto"/>
                          <w:rPr>
                            <w:rFonts w:ascii="Verdana" w:hAnsi="Verdana"/>
                            <w:color w:val="424242"/>
                            <w:sz w:val="20"/>
                            <w:szCs w:val="20"/>
                          </w:rPr>
                        </w:pPr>
                        <w:proofErr w:type="spellStart"/>
                        <w:r>
                          <w:rPr>
                            <w:rFonts w:ascii="Verdana" w:hAnsi="Verdana"/>
                            <w:color w:val="424242"/>
                            <w:sz w:val="20"/>
                            <w:szCs w:val="20"/>
                          </w:rPr>
                          <w:t>Youre</w:t>
                        </w:r>
                        <w:proofErr w:type="spellEnd"/>
                        <w:r>
                          <w:rPr>
                            <w:rFonts w:ascii="Verdana" w:hAnsi="Verdana"/>
                            <w:color w:val="424242"/>
                            <w:sz w:val="20"/>
                            <w:szCs w:val="20"/>
                          </w:rPr>
                          <w:t xml:space="preserve"> invited to join in with our fundraising day challenge yourself and change lives as you do! </w:t>
                        </w:r>
                      </w:p>
                      <w:p w14:paraId="70219C9E"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Which adventure will you choose this October? </w:t>
                        </w:r>
                      </w:p>
                      <w:p w14:paraId="548245E5"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 xml:space="preserve">Fun Run </w:t>
                        </w:r>
                      </w:p>
                      <w:p w14:paraId="24C03CA2"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 xml:space="preserve">Cardboard Boat Race </w:t>
                        </w:r>
                      </w:p>
                      <w:p w14:paraId="7DE2CF8A"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lastRenderedPageBreak/>
                          <w:t>Raft Race</w:t>
                        </w:r>
                        <w:r>
                          <w:rPr>
                            <w:rFonts w:ascii="Verdana" w:hAnsi="Verdana"/>
                            <w:color w:val="424242"/>
                            <w:sz w:val="20"/>
                            <w:szCs w:val="20"/>
                          </w:rPr>
                          <w:t xml:space="preserve"> </w:t>
                        </w:r>
                      </w:p>
                      <w:p w14:paraId="0140E649"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73" w:history="1">
                          <w:r w:rsidRPr="002241CC">
                            <w:rPr>
                              <w:rStyle w:val="Hyperlink"/>
                              <w:rFonts w:ascii="Verdana" w:hAnsi="Verdana"/>
                              <w:sz w:val="20"/>
                              <w:szCs w:val="20"/>
                            </w:rPr>
                            <w:t>MORE</w:t>
                          </w:r>
                        </w:hyperlink>
                      </w:p>
                    </w:tc>
                  </w:tr>
                  <w:tr w:rsidR="002241CC" w14:paraId="1651F50F" w14:textId="77777777">
                    <w:trPr>
                      <w:tblCellSpacing w:w="0" w:type="dxa"/>
                      <w:jc w:val="center"/>
                    </w:trPr>
                    <w:tc>
                      <w:tcPr>
                        <w:tcW w:w="5000" w:type="pct"/>
                        <w:shd w:val="clear" w:color="auto" w:fill="FFFFFF"/>
                        <w:tcMar>
                          <w:top w:w="390" w:type="dxa"/>
                          <w:left w:w="390" w:type="dxa"/>
                          <w:bottom w:w="390" w:type="dxa"/>
                          <w:right w:w="390" w:type="dxa"/>
                        </w:tcMar>
                        <w:hideMark/>
                      </w:tcPr>
                      <w:p w14:paraId="7376240D" w14:textId="77777777" w:rsidR="002241CC" w:rsidRDefault="002241CC">
                        <w:pPr>
                          <w:rPr>
                            <w:rFonts w:ascii="Verdana" w:hAnsi="Verdana"/>
                            <w:color w:val="424242"/>
                            <w:sz w:val="20"/>
                            <w:szCs w:val="20"/>
                          </w:rPr>
                        </w:pPr>
                      </w:p>
                    </w:tc>
                  </w:tr>
                </w:tbl>
                <w:p w14:paraId="6132F2B9" w14:textId="77777777" w:rsidR="002241CC" w:rsidRDefault="002241CC">
                  <w:pPr>
                    <w:jc w:val="center"/>
                    <w:rPr>
                      <w:rFonts w:ascii="Times New Roman" w:eastAsia="Times New Roman" w:hAnsi="Times New Roman" w:cs="Times New Roman"/>
                      <w:sz w:val="20"/>
                      <w:szCs w:val="20"/>
                    </w:rPr>
                  </w:pPr>
                </w:p>
              </w:tc>
            </w:tr>
          </w:tbl>
          <w:p w14:paraId="7F586CB4" w14:textId="15325151"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470162CD" wp14:editId="06B97E63">
                  <wp:extent cx="60960" cy="60960"/>
                  <wp:effectExtent l="0" t="0" r="0" b="0"/>
                  <wp:docPr id="96123330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2241CC" w14:paraId="73206DE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2241CC" w14:paraId="3D27383A" w14:textId="77777777">
                    <w:trPr>
                      <w:tblCellSpacing w:w="0" w:type="dxa"/>
                      <w:jc w:val="center"/>
                    </w:trPr>
                    <w:tc>
                      <w:tcPr>
                        <w:tcW w:w="0" w:type="auto"/>
                        <w:shd w:val="clear" w:color="auto" w:fill="FFFFFF"/>
                        <w:vAlign w:val="center"/>
                        <w:hideMark/>
                      </w:tcPr>
                      <w:p w14:paraId="7E4F240E" w14:textId="77777777" w:rsidR="002241CC" w:rsidRDefault="002241CC">
                        <w:pPr>
                          <w:rPr>
                            <w:rFonts w:eastAsia="Times New Roman"/>
                          </w:rPr>
                        </w:pPr>
                      </w:p>
                    </w:tc>
                  </w:tr>
                  <w:tr w:rsidR="002241CC" w14:paraId="666801E2" w14:textId="77777777">
                    <w:trPr>
                      <w:tblCellSpacing w:w="0" w:type="dxa"/>
                      <w:jc w:val="center"/>
                    </w:trPr>
                    <w:tc>
                      <w:tcPr>
                        <w:tcW w:w="5000" w:type="pct"/>
                        <w:shd w:val="clear" w:color="auto" w:fill="FFFFFF"/>
                        <w:tcMar>
                          <w:top w:w="390" w:type="dxa"/>
                          <w:left w:w="390" w:type="dxa"/>
                          <w:bottom w:w="390" w:type="dxa"/>
                          <w:right w:w="390" w:type="dxa"/>
                        </w:tcMar>
                        <w:hideMark/>
                      </w:tcPr>
                      <w:p w14:paraId="24A4EEC0" w14:textId="58DADCF8" w:rsidR="002241CC" w:rsidRDefault="002241CC">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1B381B75" wp14:editId="0123E37D">
                              <wp:extent cx="5731510" cy="592455"/>
                              <wp:effectExtent l="0" t="0" r="2540" b="0"/>
                              <wp:docPr id="2382115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2241CC" w14:paraId="59D03230" w14:textId="77777777">
                    <w:trPr>
                      <w:tblCellSpacing w:w="0" w:type="dxa"/>
                      <w:jc w:val="center"/>
                    </w:trPr>
                    <w:tc>
                      <w:tcPr>
                        <w:tcW w:w="5000" w:type="pct"/>
                        <w:shd w:val="clear" w:color="auto" w:fill="FFFFFF"/>
                        <w:tcMar>
                          <w:top w:w="390" w:type="dxa"/>
                          <w:left w:w="390" w:type="dxa"/>
                          <w:bottom w:w="390" w:type="dxa"/>
                          <w:right w:w="390" w:type="dxa"/>
                        </w:tcMar>
                        <w:hideMark/>
                      </w:tcPr>
                      <w:p w14:paraId="3F1D158A" w14:textId="77777777" w:rsidR="002241CC" w:rsidRDefault="002241CC">
                        <w:pPr>
                          <w:rPr>
                            <w:rFonts w:ascii="Verdana" w:eastAsia="Times New Roman" w:hAnsi="Verdana"/>
                            <w:color w:val="424242"/>
                            <w:sz w:val="20"/>
                            <w:szCs w:val="20"/>
                          </w:rPr>
                        </w:pPr>
                      </w:p>
                    </w:tc>
                  </w:tr>
                </w:tbl>
                <w:p w14:paraId="23223A39" w14:textId="77777777" w:rsidR="002241CC" w:rsidRDefault="002241CC">
                  <w:pPr>
                    <w:jc w:val="center"/>
                    <w:rPr>
                      <w:rFonts w:ascii="Times New Roman" w:eastAsia="Times New Roman" w:hAnsi="Times New Roman" w:cs="Times New Roman"/>
                      <w:sz w:val="20"/>
                      <w:szCs w:val="20"/>
                    </w:rPr>
                  </w:pPr>
                </w:p>
              </w:tc>
            </w:tr>
          </w:tbl>
          <w:p w14:paraId="3E261967" w14:textId="364B80F0" w:rsidR="002241CC" w:rsidRDefault="002241CC">
            <w:pPr>
              <w:jc w:val="center"/>
              <w:rPr>
                <w:rFonts w:ascii="Aptos" w:eastAsia="Times New Roman" w:hAnsi="Aptos" w:cs="Aptos"/>
                <w:sz w:val="24"/>
                <w:szCs w:val="24"/>
              </w:rPr>
            </w:pPr>
            <w:r>
              <w:rPr>
                <w:rFonts w:eastAsia="Times New Roman"/>
                <w:noProof/>
              </w:rPr>
              <w:drawing>
                <wp:inline distT="0" distB="0" distL="0" distR="0" wp14:anchorId="528207D5" wp14:editId="61B9F727">
                  <wp:extent cx="60960" cy="60960"/>
                  <wp:effectExtent l="0" t="0" r="0" b="0"/>
                  <wp:docPr id="193433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69805BF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3C8BC4E3" w14:textId="77777777">
                    <w:trPr>
                      <w:tblCellSpacing w:w="0" w:type="dxa"/>
                      <w:jc w:val="center"/>
                    </w:trPr>
                    <w:tc>
                      <w:tcPr>
                        <w:tcW w:w="0" w:type="auto"/>
                        <w:shd w:val="clear" w:color="auto" w:fill="FFFFFF"/>
                        <w:vAlign w:val="center"/>
                        <w:hideMark/>
                      </w:tcPr>
                      <w:p w14:paraId="56A96B71" w14:textId="77777777" w:rsidR="002241CC" w:rsidRDefault="002241CC">
                        <w:pPr>
                          <w:rPr>
                            <w:rFonts w:eastAsia="Times New Roman"/>
                          </w:rPr>
                        </w:pPr>
                      </w:p>
                    </w:tc>
                  </w:tr>
                  <w:tr w:rsidR="002241CC" w14:paraId="65FCC693" w14:textId="77777777">
                    <w:trPr>
                      <w:tblCellSpacing w:w="0" w:type="dxa"/>
                      <w:jc w:val="center"/>
                    </w:trPr>
                    <w:tc>
                      <w:tcPr>
                        <w:tcW w:w="5000" w:type="pct"/>
                        <w:shd w:val="clear" w:color="auto" w:fill="FFFFFF"/>
                        <w:hideMark/>
                      </w:tcPr>
                      <w:p w14:paraId="590D1573" w14:textId="42825E38"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61735649" wp14:editId="5EC63FD1">
                              <wp:extent cx="1920240" cy="1356360"/>
                              <wp:effectExtent l="0" t="0" r="3810" b="0"/>
                              <wp:docPr id="1607122424" name="Picture 29">
                                <a:hlinkClick xmlns:a="http://schemas.openxmlformats.org/drawingml/2006/main" r:id="rId7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920240" cy="1356360"/>
                                      </a:xfrm>
                                      <a:prstGeom prst="rect">
                                        <a:avLst/>
                                      </a:prstGeom>
                                      <a:noFill/>
                                      <a:ln>
                                        <a:noFill/>
                                      </a:ln>
                                    </pic:spPr>
                                  </pic:pic>
                                </a:graphicData>
                              </a:graphic>
                            </wp:inline>
                          </w:drawing>
                        </w:r>
                      </w:p>
                    </w:tc>
                  </w:tr>
                  <w:tr w:rsidR="002241CC" w14:paraId="655AFAC3" w14:textId="77777777">
                    <w:trPr>
                      <w:tblCellSpacing w:w="0" w:type="dxa"/>
                      <w:jc w:val="center"/>
                    </w:trPr>
                    <w:tc>
                      <w:tcPr>
                        <w:tcW w:w="5000" w:type="pct"/>
                        <w:shd w:val="clear" w:color="auto" w:fill="FFFFFF"/>
                        <w:tcMar>
                          <w:top w:w="390" w:type="dxa"/>
                          <w:left w:w="390" w:type="dxa"/>
                          <w:bottom w:w="390" w:type="dxa"/>
                          <w:right w:w="390" w:type="dxa"/>
                        </w:tcMar>
                      </w:tcPr>
                      <w:p w14:paraId="2D5AE186" w14:textId="77777777" w:rsidR="002241CC" w:rsidRDefault="002241CC">
                        <w:pPr>
                          <w:pStyle w:val="Heading1"/>
                          <w:spacing w:before="0" w:after="120"/>
                          <w:rPr>
                            <w:rFonts w:ascii="Verdana" w:eastAsia="Times New Roman" w:hAnsi="Verdana"/>
                            <w:color w:val="606060"/>
                            <w:sz w:val="36"/>
                            <w:szCs w:val="36"/>
                          </w:rPr>
                        </w:pPr>
                        <w:hyperlink r:id="rId77" w:history="1">
                          <w:r w:rsidRPr="002241CC">
                            <w:rPr>
                              <w:rStyle w:val="Hyperlink"/>
                              <w:rFonts w:ascii="Verdana" w:eastAsia="Times New Roman" w:hAnsi="Verdana"/>
                              <w:sz w:val="36"/>
                              <w:szCs w:val="36"/>
                            </w:rPr>
                            <w:t>Antigone Exits</w:t>
                          </w:r>
                        </w:hyperlink>
                      </w:p>
                      <w:p w14:paraId="128AAFA5" w14:textId="77777777" w:rsidR="002241CC" w:rsidRDefault="002241CC">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until 17th October - Chichester Festival Theatre (Minerva)</w:t>
                        </w:r>
                      </w:p>
                      <w:p w14:paraId="6D80F7DF"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Antigone's brother has died in a bloody civil war. The king her uncle has forbidden anyone to bury the body. Antigone is going to bury the body anyway. </w:t>
                        </w:r>
                      </w:p>
                      <w:p w14:paraId="07B2294A"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Twenty-five centuries after </w:t>
                        </w:r>
                        <w:r>
                          <w:rPr>
                            <w:rStyle w:val="Emphasis"/>
                            <w:rFonts w:ascii="Verdana" w:hAnsi="Verdana"/>
                            <w:color w:val="424242"/>
                            <w:sz w:val="20"/>
                            <w:szCs w:val="20"/>
                          </w:rPr>
                          <w:t>Antigone</w:t>
                        </w:r>
                        <w:r>
                          <w:rPr>
                            <w:rFonts w:ascii="Verdana" w:hAnsi="Verdana"/>
                            <w:color w:val="424242"/>
                            <w:sz w:val="20"/>
                            <w:szCs w:val="20"/>
                          </w:rPr>
                          <w:t>, seven performers gather to re-tell the tale of what is buried and what comes of it. Ancient Greece crashes into the contemporary, as Sophocles' classic tragedy shines a scorching light onto our current world. </w:t>
                        </w:r>
                      </w:p>
                      <w:p w14:paraId="58E6B859"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Antigone </w:t>
                        </w:r>
                        <w:r>
                          <w:rPr>
                            <w:rFonts w:ascii="Verdana" w:hAnsi="Verdana"/>
                            <w:color w:val="424242"/>
                            <w:sz w:val="20"/>
                            <w:szCs w:val="20"/>
                          </w:rPr>
                          <w:t>may be centuries old, but the story remains just as powerful, thousands of years since it was first performed. </w:t>
                        </w:r>
                        <w:r>
                          <w:rPr>
                            <w:rStyle w:val="Strong"/>
                            <w:rFonts w:ascii="Verdana" w:hAnsi="Verdana"/>
                            <w:color w:val="424242"/>
                            <w:sz w:val="20"/>
                            <w:szCs w:val="20"/>
                          </w:rPr>
                          <w:t>Nina Segal</w:t>
                        </w:r>
                        <w:r>
                          <w:rPr>
                            <w:rFonts w:ascii="Verdana" w:hAnsi="Verdana"/>
                            <w:color w:val="424242"/>
                            <w:sz w:val="20"/>
                            <w:szCs w:val="20"/>
                          </w:rPr>
                          <w:t xml:space="preserve">'s bold new adaptation shines a </w:t>
                        </w:r>
                        <w:r>
                          <w:rPr>
                            <w:rFonts w:ascii="Verdana" w:hAnsi="Verdana"/>
                            <w:color w:val="424242"/>
                            <w:sz w:val="20"/>
                            <w:szCs w:val="20"/>
                          </w:rPr>
                          <w:lastRenderedPageBreak/>
                          <w:t>spotlight on the captivating tragedy and draws striking parallels with our current world. </w:t>
                        </w:r>
                      </w:p>
                      <w:p w14:paraId="263B1E94"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78" w:history="1">
                          <w:r w:rsidRPr="002241CC">
                            <w:rPr>
                              <w:rStyle w:val="Hyperlink"/>
                              <w:rFonts w:ascii="Verdana" w:hAnsi="Verdana"/>
                              <w:sz w:val="20"/>
                              <w:szCs w:val="20"/>
                            </w:rPr>
                            <w:t>Antigone Exits</w:t>
                          </w:r>
                        </w:hyperlink>
                        <w:r>
                          <w:rPr>
                            <w:rFonts w:ascii="Verdana" w:hAnsi="Verdana"/>
                            <w:color w:val="424242"/>
                            <w:sz w:val="20"/>
                            <w:szCs w:val="20"/>
                          </w:rPr>
                          <w:t> is now open in the Minerva Theatre for a strictly limited run</w:t>
                        </w:r>
                      </w:p>
                      <w:p w14:paraId="4510CAFD" w14:textId="77777777" w:rsidR="002241CC" w:rsidRDefault="002241CC">
                        <w:pPr>
                          <w:pStyle w:val="NormalWeb"/>
                          <w:spacing w:before="0" w:beforeAutospacing="0" w:after="240" w:afterAutospacing="0" w:line="331" w:lineRule="auto"/>
                          <w:rPr>
                            <w:rFonts w:ascii="Verdana" w:hAnsi="Verdana"/>
                            <w:color w:val="424242"/>
                            <w:sz w:val="20"/>
                            <w:szCs w:val="20"/>
                          </w:rPr>
                        </w:pPr>
                      </w:p>
                      <w:p w14:paraId="304820BB"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79" w:history="1">
                          <w:r w:rsidRPr="002241CC">
                            <w:rPr>
                              <w:rStyle w:val="Hyperlink"/>
                              <w:rFonts w:ascii="Verdana" w:hAnsi="Verdana"/>
                              <w:b/>
                              <w:bCs/>
                              <w:sz w:val="20"/>
                              <w:szCs w:val="20"/>
                            </w:rPr>
                            <w:t>MORE</w:t>
                          </w:r>
                        </w:hyperlink>
                      </w:p>
                      <w:p w14:paraId="5A1C7116"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Below:  Melody </w:t>
                        </w:r>
                        <w:proofErr w:type="spellStart"/>
                        <w:r>
                          <w:rPr>
                            <w:rFonts w:ascii="Verdana" w:hAnsi="Verdana"/>
                            <w:color w:val="424242"/>
                            <w:sz w:val="20"/>
                            <w:szCs w:val="20"/>
                          </w:rPr>
                          <w:t>Chikakane</w:t>
                        </w:r>
                        <w:proofErr w:type="spellEnd"/>
                        <w:r>
                          <w:rPr>
                            <w:rFonts w:ascii="Verdana" w:hAnsi="Verdana"/>
                            <w:color w:val="424242"/>
                            <w:sz w:val="20"/>
                            <w:szCs w:val="20"/>
                          </w:rPr>
                          <w:t xml:space="preserve"> Brown in Antigone Exits</w:t>
                        </w:r>
                      </w:p>
                      <w:p w14:paraId="102B39F4"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photo-Andy-Paradise</w:t>
                        </w:r>
                      </w:p>
                    </w:tc>
                  </w:tr>
                  <w:tr w:rsidR="002241CC" w14:paraId="019C6507" w14:textId="77777777">
                    <w:trPr>
                      <w:tblCellSpacing w:w="0" w:type="dxa"/>
                      <w:jc w:val="center"/>
                    </w:trPr>
                    <w:tc>
                      <w:tcPr>
                        <w:tcW w:w="5000" w:type="pct"/>
                        <w:shd w:val="clear" w:color="auto" w:fill="FFFFFF"/>
                        <w:tcMar>
                          <w:top w:w="390" w:type="dxa"/>
                          <w:left w:w="390" w:type="dxa"/>
                          <w:bottom w:w="390" w:type="dxa"/>
                          <w:right w:w="390" w:type="dxa"/>
                        </w:tcMar>
                        <w:hideMark/>
                      </w:tcPr>
                      <w:p w14:paraId="6E5302B9" w14:textId="277B87F0" w:rsidR="002241CC" w:rsidRDefault="002241CC">
                        <w:pPr>
                          <w:jc w:val="center"/>
                          <w:rPr>
                            <w:rFonts w:ascii="Verdana" w:eastAsia="Times New Roman" w:hAnsi="Verdana"/>
                            <w:color w:val="424242"/>
                            <w:sz w:val="20"/>
                            <w:szCs w:val="20"/>
                          </w:rPr>
                        </w:pPr>
                        <w:r>
                          <w:rPr>
                            <w:rFonts w:ascii="Verdana" w:eastAsia="Times New Roman" w:hAnsi="Verdana"/>
                            <w:noProof/>
                            <w:color w:val="424242"/>
                            <w:sz w:val="20"/>
                            <w:szCs w:val="20"/>
                          </w:rPr>
                          <w:lastRenderedPageBreak/>
                          <w:drawing>
                            <wp:inline distT="0" distB="0" distL="0" distR="0" wp14:anchorId="20C21B8B" wp14:editId="0641DB02">
                              <wp:extent cx="3726180" cy="2484120"/>
                              <wp:effectExtent l="0" t="0" r="7620" b="0"/>
                              <wp:docPr id="93591482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26180" cy="2484120"/>
                                      </a:xfrm>
                                      <a:prstGeom prst="rect">
                                        <a:avLst/>
                                      </a:prstGeom>
                                      <a:noFill/>
                                      <a:ln>
                                        <a:noFill/>
                                      </a:ln>
                                    </pic:spPr>
                                  </pic:pic>
                                </a:graphicData>
                              </a:graphic>
                            </wp:inline>
                          </w:drawing>
                        </w:r>
                      </w:p>
                    </w:tc>
                  </w:tr>
                  <w:tr w:rsidR="002241CC" w14:paraId="0E6A242F" w14:textId="77777777">
                    <w:trPr>
                      <w:tblCellSpacing w:w="0" w:type="dxa"/>
                      <w:jc w:val="center"/>
                    </w:trPr>
                    <w:tc>
                      <w:tcPr>
                        <w:tcW w:w="5000" w:type="pct"/>
                        <w:shd w:val="clear" w:color="auto" w:fill="FFFFFF"/>
                        <w:tcMar>
                          <w:top w:w="390" w:type="dxa"/>
                          <w:left w:w="390" w:type="dxa"/>
                          <w:bottom w:w="390" w:type="dxa"/>
                          <w:right w:w="390" w:type="dxa"/>
                        </w:tcMar>
                        <w:hideMark/>
                      </w:tcPr>
                      <w:p w14:paraId="67DC6DB8" w14:textId="77777777" w:rsidR="002241CC" w:rsidRDefault="002241CC">
                        <w:pPr>
                          <w:rPr>
                            <w:rFonts w:ascii="Verdana" w:eastAsia="Times New Roman" w:hAnsi="Verdana"/>
                            <w:color w:val="424242"/>
                            <w:sz w:val="20"/>
                            <w:szCs w:val="20"/>
                          </w:rPr>
                        </w:pPr>
                      </w:p>
                    </w:tc>
                  </w:tr>
                </w:tbl>
                <w:p w14:paraId="18FAD314" w14:textId="77777777" w:rsidR="002241CC" w:rsidRDefault="002241CC">
                  <w:pPr>
                    <w:jc w:val="center"/>
                    <w:rPr>
                      <w:rFonts w:ascii="Times New Roman" w:eastAsia="Times New Roman" w:hAnsi="Times New Roman" w:cs="Times New Roman"/>
                      <w:sz w:val="20"/>
                      <w:szCs w:val="20"/>
                    </w:rPr>
                  </w:pPr>
                </w:p>
              </w:tc>
            </w:tr>
          </w:tbl>
          <w:p w14:paraId="7C55DBD0" w14:textId="6F16D91D"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51A761FC" wp14:editId="4B9004D9">
                  <wp:extent cx="60960" cy="60960"/>
                  <wp:effectExtent l="0" t="0" r="0" b="0"/>
                  <wp:docPr id="970905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2241CC" w14:paraId="77622F6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2241CC" w14:paraId="6E56D277" w14:textId="77777777">
                    <w:trPr>
                      <w:tblCellSpacing w:w="0" w:type="dxa"/>
                      <w:jc w:val="center"/>
                    </w:trPr>
                    <w:tc>
                      <w:tcPr>
                        <w:tcW w:w="0" w:type="auto"/>
                        <w:shd w:val="clear" w:color="auto" w:fill="FFFFFF"/>
                        <w:vAlign w:val="center"/>
                        <w:hideMark/>
                      </w:tcPr>
                      <w:p w14:paraId="04DEB1C7" w14:textId="77777777" w:rsidR="002241CC" w:rsidRDefault="002241CC">
                        <w:pPr>
                          <w:rPr>
                            <w:rFonts w:eastAsia="Times New Roman"/>
                          </w:rPr>
                        </w:pPr>
                      </w:p>
                    </w:tc>
                  </w:tr>
                  <w:tr w:rsidR="002241CC" w14:paraId="727CD322" w14:textId="77777777">
                    <w:trPr>
                      <w:tblCellSpacing w:w="0" w:type="dxa"/>
                      <w:jc w:val="center"/>
                    </w:trPr>
                    <w:tc>
                      <w:tcPr>
                        <w:tcW w:w="5000" w:type="pct"/>
                        <w:shd w:val="clear" w:color="auto" w:fill="FFFFFF"/>
                        <w:tcMar>
                          <w:top w:w="390" w:type="dxa"/>
                          <w:left w:w="390" w:type="dxa"/>
                          <w:bottom w:w="390" w:type="dxa"/>
                          <w:right w:w="390" w:type="dxa"/>
                        </w:tcMar>
                        <w:hideMark/>
                      </w:tcPr>
                      <w:p w14:paraId="13D521C2" w14:textId="4F8B24BF" w:rsidR="002241CC" w:rsidRDefault="002241CC">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1D66ED1F" wp14:editId="47ACE99E">
                              <wp:extent cx="5731510" cy="592455"/>
                              <wp:effectExtent l="0" t="0" r="2540" b="0"/>
                              <wp:docPr id="124205198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2241CC" w14:paraId="192D1AFD" w14:textId="77777777">
                    <w:trPr>
                      <w:tblCellSpacing w:w="0" w:type="dxa"/>
                      <w:jc w:val="center"/>
                    </w:trPr>
                    <w:tc>
                      <w:tcPr>
                        <w:tcW w:w="5000" w:type="pct"/>
                        <w:shd w:val="clear" w:color="auto" w:fill="FFFFFF"/>
                        <w:tcMar>
                          <w:top w:w="390" w:type="dxa"/>
                          <w:left w:w="390" w:type="dxa"/>
                          <w:bottom w:w="390" w:type="dxa"/>
                          <w:right w:w="390" w:type="dxa"/>
                        </w:tcMar>
                        <w:hideMark/>
                      </w:tcPr>
                      <w:p w14:paraId="39BCC061" w14:textId="77777777" w:rsidR="002241CC" w:rsidRDefault="002241CC">
                        <w:pPr>
                          <w:rPr>
                            <w:rFonts w:ascii="Verdana" w:eastAsia="Times New Roman" w:hAnsi="Verdana"/>
                            <w:color w:val="424242"/>
                            <w:sz w:val="20"/>
                            <w:szCs w:val="20"/>
                          </w:rPr>
                        </w:pPr>
                      </w:p>
                    </w:tc>
                  </w:tr>
                </w:tbl>
                <w:p w14:paraId="727115E7" w14:textId="77777777" w:rsidR="002241CC" w:rsidRDefault="002241CC">
                  <w:pPr>
                    <w:jc w:val="center"/>
                    <w:rPr>
                      <w:rFonts w:ascii="Times New Roman" w:eastAsia="Times New Roman" w:hAnsi="Times New Roman" w:cs="Times New Roman"/>
                      <w:sz w:val="20"/>
                      <w:szCs w:val="20"/>
                    </w:rPr>
                  </w:pPr>
                </w:p>
              </w:tc>
            </w:tr>
          </w:tbl>
          <w:p w14:paraId="0CC0B52C" w14:textId="41D1167E" w:rsidR="002241CC" w:rsidRDefault="002241CC">
            <w:pPr>
              <w:jc w:val="center"/>
              <w:rPr>
                <w:rFonts w:ascii="Aptos" w:eastAsia="Times New Roman" w:hAnsi="Aptos" w:cs="Aptos"/>
                <w:sz w:val="24"/>
                <w:szCs w:val="24"/>
              </w:rPr>
            </w:pPr>
            <w:r>
              <w:rPr>
                <w:rFonts w:eastAsia="Times New Roman"/>
                <w:noProof/>
              </w:rPr>
              <w:drawing>
                <wp:inline distT="0" distB="0" distL="0" distR="0" wp14:anchorId="10A3794F" wp14:editId="1BFFDD14">
                  <wp:extent cx="60960" cy="60960"/>
                  <wp:effectExtent l="0" t="0" r="0" b="0"/>
                  <wp:docPr id="4095593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2241CC" w14:paraId="72D9A15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2241CC" w14:paraId="20A52E63" w14:textId="77777777">
                    <w:trPr>
                      <w:tblCellSpacing w:w="0" w:type="dxa"/>
                      <w:jc w:val="center"/>
                    </w:trPr>
                    <w:tc>
                      <w:tcPr>
                        <w:tcW w:w="0" w:type="auto"/>
                        <w:shd w:val="clear" w:color="auto" w:fill="FFFFFF"/>
                        <w:vAlign w:val="center"/>
                        <w:hideMark/>
                      </w:tcPr>
                      <w:p w14:paraId="57F3021E" w14:textId="77777777" w:rsidR="002241CC" w:rsidRDefault="002241CC">
                        <w:pPr>
                          <w:rPr>
                            <w:rFonts w:eastAsia="Times New Roman"/>
                          </w:rPr>
                        </w:pPr>
                      </w:p>
                    </w:tc>
                  </w:tr>
                  <w:tr w:rsidR="002241CC" w14:paraId="75C76DEC" w14:textId="77777777">
                    <w:trPr>
                      <w:tblCellSpacing w:w="0" w:type="dxa"/>
                      <w:jc w:val="center"/>
                    </w:trPr>
                    <w:tc>
                      <w:tcPr>
                        <w:tcW w:w="5000" w:type="pct"/>
                        <w:shd w:val="clear" w:color="auto" w:fill="FFFFFF"/>
                        <w:tcMar>
                          <w:top w:w="390" w:type="dxa"/>
                          <w:left w:w="390" w:type="dxa"/>
                          <w:bottom w:w="390" w:type="dxa"/>
                          <w:right w:w="390" w:type="dxa"/>
                        </w:tcMar>
                        <w:hideMark/>
                      </w:tcPr>
                      <w:p w14:paraId="7BF15E9B" w14:textId="37152353"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6A718445" wp14:editId="348A4210">
                              <wp:extent cx="5524500" cy="7383780"/>
                              <wp:effectExtent l="0" t="0" r="0" b="7620"/>
                              <wp:docPr id="1127286494" name="Picture 24">
                                <a:hlinkClick xmlns:a="http://schemas.openxmlformats.org/drawingml/2006/main" r:id="rId8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24500" cy="7383780"/>
                                      </a:xfrm>
                                      <a:prstGeom prst="rect">
                                        <a:avLst/>
                                      </a:prstGeom>
                                      <a:noFill/>
                                      <a:ln>
                                        <a:noFill/>
                                      </a:ln>
                                    </pic:spPr>
                                  </pic:pic>
                                </a:graphicData>
                              </a:graphic>
                            </wp:inline>
                          </w:drawing>
                        </w:r>
                      </w:p>
                    </w:tc>
                  </w:tr>
                  <w:tr w:rsidR="002241CC" w14:paraId="5D00EE12" w14:textId="77777777">
                    <w:trPr>
                      <w:tblCellSpacing w:w="0" w:type="dxa"/>
                      <w:jc w:val="center"/>
                    </w:trPr>
                    <w:tc>
                      <w:tcPr>
                        <w:tcW w:w="5000" w:type="pct"/>
                        <w:shd w:val="clear" w:color="auto" w:fill="FFFFFF"/>
                        <w:tcMar>
                          <w:top w:w="390" w:type="dxa"/>
                          <w:left w:w="390" w:type="dxa"/>
                          <w:bottom w:w="390" w:type="dxa"/>
                          <w:right w:w="390" w:type="dxa"/>
                        </w:tcMar>
                        <w:hideMark/>
                      </w:tcPr>
                      <w:p w14:paraId="7ED0DC42" w14:textId="77777777" w:rsidR="002241CC" w:rsidRDefault="002241CC">
                        <w:pPr>
                          <w:pStyle w:val="Heading3"/>
                          <w:spacing w:before="0" w:after="120"/>
                          <w:rPr>
                            <w:rFonts w:ascii="Verdana" w:eastAsia="Times New Roman" w:hAnsi="Verdana"/>
                            <w:color w:val="606060"/>
                            <w:sz w:val="21"/>
                            <w:szCs w:val="21"/>
                          </w:rPr>
                        </w:pPr>
                        <w:hyperlink r:id="rId84" w:history="1">
                          <w:r w:rsidRPr="002241CC">
                            <w:rPr>
                              <w:rStyle w:val="Hyperlink"/>
                              <w:rFonts w:ascii="Verdana" w:eastAsia="Times New Roman" w:hAnsi="Verdana"/>
                              <w:sz w:val="21"/>
                              <w:szCs w:val="21"/>
                            </w:rPr>
                            <w:t>Scrappy Blooms</w:t>
                          </w:r>
                        </w:hyperlink>
                      </w:p>
                      <w:p w14:paraId="2D9ED4FA" w14:textId="77777777" w:rsidR="002241CC" w:rsidRDefault="002241CC">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starts 6th October - </w:t>
                        </w:r>
                        <w:proofErr w:type="spellStart"/>
                        <w:r>
                          <w:rPr>
                            <w:rFonts w:ascii="Verdana" w:eastAsia="Times New Roman" w:hAnsi="Verdana"/>
                            <w:color w:val="606060"/>
                            <w:sz w:val="21"/>
                            <w:szCs w:val="21"/>
                          </w:rPr>
                          <w:t>Sidlesham</w:t>
                        </w:r>
                        <w:proofErr w:type="spellEnd"/>
                      </w:p>
                      <w:p w14:paraId="415D3E2E"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6 Part Monthly Quilting Course with Mel Lewis </w:t>
                        </w:r>
                      </w:p>
                      <w:p w14:paraId="31274FDE"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Let's use those smaller scrap fabric pieces to make abstract flowers. Learn a very organic way of sewing where we are </w:t>
                        </w:r>
                        <w:proofErr w:type="spellStart"/>
                        <w:proofErr w:type="gramStart"/>
                        <w:r>
                          <w:rPr>
                            <w:rFonts w:ascii="Verdana" w:hAnsi="Verdana"/>
                            <w:color w:val="424242"/>
                            <w:sz w:val="20"/>
                            <w:szCs w:val="20"/>
                          </w:rPr>
                          <w:t>lead</w:t>
                        </w:r>
                        <w:proofErr w:type="spellEnd"/>
                        <w:proofErr w:type="gramEnd"/>
                        <w:r>
                          <w:rPr>
                            <w:rFonts w:ascii="Verdana" w:hAnsi="Verdana"/>
                            <w:color w:val="424242"/>
                            <w:sz w:val="20"/>
                            <w:szCs w:val="20"/>
                          </w:rPr>
                          <w:t xml:space="preserve"> by the shapes of our scraps. We'll organise our scraps into colours and construct beautiful rosettes. By the end of the 6 </w:t>
                        </w:r>
                        <w:proofErr w:type="gramStart"/>
                        <w:r>
                          <w:rPr>
                            <w:rFonts w:ascii="Verdana" w:hAnsi="Verdana"/>
                            <w:color w:val="424242"/>
                            <w:sz w:val="20"/>
                            <w:szCs w:val="20"/>
                          </w:rPr>
                          <w:t>sessions</w:t>
                        </w:r>
                        <w:proofErr w:type="gramEnd"/>
                        <w:r>
                          <w:rPr>
                            <w:rFonts w:ascii="Verdana" w:hAnsi="Verdana"/>
                            <w:color w:val="424242"/>
                            <w:sz w:val="20"/>
                            <w:szCs w:val="20"/>
                          </w:rPr>
                          <w:t xml:space="preserve"> you should have a quilt top full of blooms. It's a great project for boosting knowledge and experience on colour blocking, and a fun way to use up your scraps!</w:t>
                        </w:r>
                      </w:p>
                      <w:p w14:paraId="4C2FB35E"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85" w:history="1">
                          <w:r w:rsidRPr="002241CC">
                            <w:rPr>
                              <w:rStyle w:val="Hyperlink"/>
                              <w:rFonts w:ascii="Verdana" w:hAnsi="Verdana"/>
                              <w:sz w:val="20"/>
                              <w:szCs w:val="20"/>
                            </w:rPr>
                            <w:t>MORE INFO</w:t>
                          </w:r>
                        </w:hyperlink>
                      </w:p>
                    </w:tc>
                  </w:tr>
                  <w:tr w:rsidR="002241CC" w14:paraId="06F70989" w14:textId="77777777">
                    <w:trPr>
                      <w:tblCellSpacing w:w="0" w:type="dxa"/>
                      <w:jc w:val="center"/>
                    </w:trPr>
                    <w:tc>
                      <w:tcPr>
                        <w:tcW w:w="5000" w:type="pct"/>
                        <w:shd w:val="clear" w:color="auto" w:fill="FFFFFF"/>
                        <w:tcMar>
                          <w:top w:w="390" w:type="dxa"/>
                          <w:left w:w="390" w:type="dxa"/>
                          <w:bottom w:w="390" w:type="dxa"/>
                          <w:right w:w="390" w:type="dxa"/>
                        </w:tcMar>
                        <w:hideMark/>
                      </w:tcPr>
                      <w:p w14:paraId="07BA08FA" w14:textId="77777777" w:rsidR="002241CC" w:rsidRDefault="002241CC">
                        <w:pPr>
                          <w:rPr>
                            <w:rFonts w:ascii="Verdana" w:hAnsi="Verdana"/>
                            <w:color w:val="424242"/>
                            <w:sz w:val="20"/>
                            <w:szCs w:val="20"/>
                          </w:rPr>
                        </w:pPr>
                      </w:p>
                    </w:tc>
                  </w:tr>
                </w:tbl>
                <w:p w14:paraId="4E356E69" w14:textId="77777777" w:rsidR="002241CC" w:rsidRDefault="002241CC">
                  <w:pPr>
                    <w:jc w:val="center"/>
                    <w:rPr>
                      <w:rFonts w:ascii="Times New Roman" w:eastAsia="Times New Roman" w:hAnsi="Times New Roman" w:cs="Times New Roman"/>
                      <w:sz w:val="20"/>
                      <w:szCs w:val="20"/>
                    </w:rPr>
                  </w:pPr>
                </w:p>
              </w:tc>
            </w:tr>
          </w:tbl>
          <w:p w14:paraId="220F4F5D" w14:textId="034F2198"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1FEC2A3A" wp14:editId="26436A3B">
                  <wp:extent cx="60960" cy="60960"/>
                  <wp:effectExtent l="0" t="0" r="0" b="0"/>
                  <wp:docPr id="106415016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2241CC" w14:paraId="410B9F2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2241CC" w14:paraId="6676012E" w14:textId="77777777">
                    <w:trPr>
                      <w:tblCellSpacing w:w="0" w:type="dxa"/>
                      <w:jc w:val="center"/>
                    </w:trPr>
                    <w:tc>
                      <w:tcPr>
                        <w:tcW w:w="0" w:type="auto"/>
                        <w:shd w:val="clear" w:color="auto" w:fill="FFFFFF"/>
                        <w:vAlign w:val="center"/>
                        <w:hideMark/>
                      </w:tcPr>
                      <w:p w14:paraId="406464A6" w14:textId="77777777" w:rsidR="002241CC" w:rsidRDefault="002241CC">
                        <w:pPr>
                          <w:rPr>
                            <w:rFonts w:eastAsia="Times New Roman"/>
                          </w:rPr>
                        </w:pPr>
                      </w:p>
                    </w:tc>
                  </w:tr>
                  <w:tr w:rsidR="002241CC" w14:paraId="31FC69D7" w14:textId="77777777">
                    <w:trPr>
                      <w:tblCellSpacing w:w="0" w:type="dxa"/>
                      <w:jc w:val="center"/>
                    </w:trPr>
                    <w:tc>
                      <w:tcPr>
                        <w:tcW w:w="5000" w:type="pct"/>
                        <w:shd w:val="clear" w:color="auto" w:fill="FFFFFF"/>
                        <w:tcMar>
                          <w:top w:w="390" w:type="dxa"/>
                          <w:left w:w="390" w:type="dxa"/>
                          <w:bottom w:w="390" w:type="dxa"/>
                          <w:right w:w="390" w:type="dxa"/>
                        </w:tcMar>
                        <w:hideMark/>
                      </w:tcPr>
                      <w:p w14:paraId="5818297C" w14:textId="2E777521" w:rsidR="002241CC" w:rsidRDefault="002241CC">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421CC0C5" wp14:editId="581EBE4D">
                              <wp:extent cx="5731510" cy="592455"/>
                              <wp:effectExtent l="0" t="0" r="2540" b="0"/>
                              <wp:docPr id="115282326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2241CC" w14:paraId="1AD53312" w14:textId="77777777">
                    <w:trPr>
                      <w:tblCellSpacing w:w="0" w:type="dxa"/>
                      <w:jc w:val="center"/>
                    </w:trPr>
                    <w:tc>
                      <w:tcPr>
                        <w:tcW w:w="5000" w:type="pct"/>
                        <w:shd w:val="clear" w:color="auto" w:fill="FFFFFF"/>
                        <w:tcMar>
                          <w:top w:w="390" w:type="dxa"/>
                          <w:left w:w="390" w:type="dxa"/>
                          <w:bottom w:w="390" w:type="dxa"/>
                          <w:right w:w="390" w:type="dxa"/>
                        </w:tcMar>
                        <w:hideMark/>
                      </w:tcPr>
                      <w:p w14:paraId="3B75373F" w14:textId="77777777" w:rsidR="002241CC" w:rsidRDefault="002241CC">
                        <w:pPr>
                          <w:rPr>
                            <w:rFonts w:ascii="Verdana" w:eastAsia="Times New Roman" w:hAnsi="Verdana"/>
                            <w:color w:val="424242"/>
                            <w:sz w:val="20"/>
                            <w:szCs w:val="20"/>
                          </w:rPr>
                        </w:pPr>
                      </w:p>
                    </w:tc>
                  </w:tr>
                </w:tbl>
                <w:p w14:paraId="00150273" w14:textId="77777777" w:rsidR="002241CC" w:rsidRDefault="002241CC">
                  <w:pPr>
                    <w:jc w:val="center"/>
                    <w:rPr>
                      <w:rFonts w:ascii="Times New Roman" w:eastAsia="Times New Roman" w:hAnsi="Times New Roman" w:cs="Times New Roman"/>
                      <w:sz w:val="20"/>
                      <w:szCs w:val="20"/>
                    </w:rPr>
                  </w:pPr>
                </w:p>
              </w:tc>
            </w:tr>
          </w:tbl>
          <w:p w14:paraId="75E4E5BE" w14:textId="0C8743C3" w:rsidR="002241CC" w:rsidRDefault="002241CC">
            <w:pPr>
              <w:jc w:val="center"/>
              <w:rPr>
                <w:rFonts w:ascii="Aptos" w:eastAsia="Times New Roman" w:hAnsi="Aptos" w:cs="Aptos"/>
                <w:sz w:val="24"/>
                <w:szCs w:val="24"/>
              </w:rPr>
            </w:pPr>
            <w:r>
              <w:rPr>
                <w:rFonts w:eastAsia="Times New Roman"/>
                <w:noProof/>
              </w:rPr>
              <w:drawing>
                <wp:inline distT="0" distB="0" distL="0" distR="0" wp14:anchorId="641C2D44" wp14:editId="0D3D8796">
                  <wp:extent cx="60960" cy="60960"/>
                  <wp:effectExtent l="0" t="0" r="0" b="0"/>
                  <wp:docPr id="68603838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5E8677C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09022EF6" w14:textId="77777777">
                    <w:trPr>
                      <w:tblCellSpacing w:w="0" w:type="dxa"/>
                      <w:jc w:val="center"/>
                    </w:trPr>
                    <w:tc>
                      <w:tcPr>
                        <w:tcW w:w="0" w:type="auto"/>
                        <w:shd w:val="clear" w:color="auto" w:fill="FFFFFF"/>
                        <w:vAlign w:val="center"/>
                        <w:hideMark/>
                      </w:tcPr>
                      <w:p w14:paraId="694EA44E" w14:textId="77777777" w:rsidR="002241CC" w:rsidRDefault="002241CC">
                        <w:pPr>
                          <w:rPr>
                            <w:rFonts w:eastAsia="Times New Roman"/>
                          </w:rPr>
                        </w:pPr>
                      </w:p>
                    </w:tc>
                  </w:tr>
                  <w:tr w:rsidR="002241CC" w14:paraId="5AF51EB7" w14:textId="77777777">
                    <w:trPr>
                      <w:tblCellSpacing w:w="0" w:type="dxa"/>
                      <w:jc w:val="center"/>
                    </w:trPr>
                    <w:tc>
                      <w:tcPr>
                        <w:tcW w:w="5000" w:type="pct"/>
                        <w:shd w:val="clear" w:color="auto" w:fill="FFFFFF"/>
                        <w:tcMar>
                          <w:top w:w="390" w:type="dxa"/>
                          <w:left w:w="390" w:type="dxa"/>
                          <w:bottom w:w="390" w:type="dxa"/>
                          <w:right w:w="390" w:type="dxa"/>
                        </w:tcMar>
                        <w:hideMark/>
                      </w:tcPr>
                      <w:p w14:paraId="33D0590D" w14:textId="217006EE"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28017288" wp14:editId="487C2C8F">
                              <wp:extent cx="1767840" cy="2484120"/>
                              <wp:effectExtent l="0" t="0" r="3810" b="0"/>
                              <wp:docPr id="1465725736" name="Picture 20">
                                <a:hlinkClick xmlns:a="http://schemas.openxmlformats.org/drawingml/2006/main" r:id="rId8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767840" cy="2484120"/>
                                      </a:xfrm>
                                      <a:prstGeom prst="rect">
                                        <a:avLst/>
                                      </a:prstGeom>
                                      <a:noFill/>
                                      <a:ln>
                                        <a:noFill/>
                                      </a:ln>
                                    </pic:spPr>
                                  </pic:pic>
                                </a:graphicData>
                              </a:graphic>
                            </wp:inline>
                          </w:drawing>
                        </w:r>
                      </w:p>
                    </w:tc>
                  </w:tr>
                  <w:tr w:rsidR="002241CC" w14:paraId="23C3C971" w14:textId="77777777">
                    <w:trPr>
                      <w:tblCellSpacing w:w="0" w:type="dxa"/>
                      <w:jc w:val="center"/>
                    </w:trPr>
                    <w:tc>
                      <w:tcPr>
                        <w:tcW w:w="5000" w:type="pct"/>
                        <w:shd w:val="clear" w:color="auto" w:fill="FFFFFF"/>
                        <w:tcMar>
                          <w:top w:w="390" w:type="dxa"/>
                          <w:left w:w="390" w:type="dxa"/>
                          <w:bottom w:w="390" w:type="dxa"/>
                          <w:right w:w="390" w:type="dxa"/>
                        </w:tcMar>
                        <w:hideMark/>
                      </w:tcPr>
                      <w:p w14:paraId="08A827E7" w14:textId="77777777" w:rsidR="002241CC" w:rsidRDefault="002241CC">
                        <w:pPr>
                          <w:pStyle w:val="Heading1"/>
                          <w:spacing w:before="0" w:after="120"/>
                          <w:rPr>
                            <w:rFonts w:ascii="Verdana" w:eastAsia="Times New Roman" w:hAnsi="Verdana"/>
                            <w:color w:val="606060"/>
                            <w:sz w:val="36"/>
                            <w:szCs w:val="36"/>
                          </w:rPr>
                        </w:pPr>
                        <w:hyperlink r:id="rId89" w:history="1">
                          <w:r w:rsidRPr="002241CC">
                            <w:rPr>
                              <w:rStyle w:val="Hyperlink"/>
                              <w:rFonts w:ascii="Verdana" w:eastAsia="Times New Roman" w:hAnsi="Verdana"/>
                              <w:sz w:val="36"/>
                              <w:szCs w:val="36"/>
                            </w:rPr>
                            <w:t>Come and Sing Elijah with The Leconfield Singers</w:t>
                          </w:r>
                        </w:hyperlink>
                        <w:r>
                          <w:rPr>
                            <w:rStyle w:val="Strong"/>
                            <w:rFonts w:ascii="Verdana" w:eastAsia="Times New Roman" w:hAnsi="Verdana"/>
                            <w:b w:val="0"/>
                            <w:bCs w:val="0"/>
                            <w:color w:val="606060"/>
                            <w:sz w:val="36"/>
                            <w:szCs w:val="36"/>
                          </w:rPr>
                          <w:t> </w:t>
                        </w:r>
                      </w:p>
                      <w:p w14:paraId="360F7F18" w14:textId="77777777" w:rsidR="002241CC" w:rsidRDefault="002241CC">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3rd </w:t>
                        </w:r>
                        <w:proofErr w:type="gramStart"/>
                        <w:r>
                          <w:rPr>
                            <w:rFonts w:ascii="Verdana" w:eastAsia="Times New Roman" w:hAnsi="Verdana"/>
                            <w:color w:val="606060"/>
                            <w:sz w:val="21"/>
                            <w:szCs w:val="21"/>
                          </w:rPr>
                          <w:t>October  </w:t>
                        </w:r>
                        <w:proofErr w:type="spellStart"/>
                        <w:r>
                          <w:rPr>
                            <w:rFonts w:ascii="Verdana" w:eastAsia="Times New Roman" w:hAnsi="Verdana"/>
                            <w:color w:val="606060"/>
                            <w:sz w:val="21"/>
                            <w:szCs w:val="21"/>
                          </w:rPr>
                          <w:t>Boxgrove</w:t>
                        </w:r>
                        <w:proofErr w:type="spellEnd"/>
                        <w:proofErr w:type="gramEnd"/>
                        <w:r>
                          <w:rPr>
                            <w:rFonts w:ascii="Verdana" w:eastAsia="Times New Roman" w:hAnsi="Verdana"/>
                            <w:color w:val="606060"/>
                            <w:sz w:val="21"/>
                            <w:szCs w:val="21"/>
                          </w:rPr>
                          <w:t xml:space="preserve"> Priory</w:t>
                        </w:r>
                      </w:p>
                      <w:p w14:paraId="0B8B7BB6"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Come and join us for a wonderful day of singing under the guidance of Graham Wili. </w:t>
                        </w:r>
                      </w:p>
                      <w:p w14:paraId="0115AD3E"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There will be coffee and cakes and the opportunity to learn or refresh the some of the choruses from Elijah by Mendelssohn</w:t>
                        </w:r>
                      </w:p>
                      <w:p w14:paraId="37A3D8E0"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90" w:history="1">
                          <w:r w:rsidRPr="002241CC">
                            <w:rPr>
                              <w:rStyle w:val="Hyperlink"/>
                              <w:rFonts w:ascii="Verdana" w:hAnsi="Verdana"/>
                              <w:sz w:val="20"/>
                              <w:szCs w:val="20"/>
                            </w:rPr>
                            <w:t>MORE</w:t>
                          </w:r>
                        </w:hyperlink>
                      </w:p>
                    </w:tc>
                  </w:tr>
                  <w:tr w:rsidR="002241CC" w14:paraId="75840FE1" w14:textId="77777777">
                    <w:trPr>
                      <w:tblCellSpacing w:w="0" w:type="dxa"/>
                      <w:jc w:val="center"/>
                    </w:trPr>
                    <w:tc>
                      <w:tcPr>
                        <w:tcW w:w="5000" w:type="pct"/>
                        <w:shd w:val="clear" w:color="auto" w:fill="FFFFFF"/>
                        <w:tcMar>
                          <w:top w:w="390" w:type="dxa"/>
                          <w:left w:w="390" w:type="dxa"/>
                          <w:bottom w:w="390" w:type="dxa"/>
                          <w:right w:w="390" w:type="dxa"/>
                        </w:tcMar>
                        <w:hideMark/>
                      </w:tcPr>
                      <w:p w14:paraId="2913BE9B" w14:textId="77777777" w:rsidR="002241CC" w:rsidRDefault="002241CC">
                        <w:pPr>
                          <w:rPr>
                            <w:rFonts w:ascii="Verdana" w:hAnsi="Verdana"/>
                            <w:color w:val="424242"/>
                            <w:sz w:val="20"/>
                            <w:szCs w:val="20"/>
                          </w:rPr>
                        </w:pPr>
                      </w:p>
                    </w:tc>
                  </w:tr>
                </w:tbl>
                <w:p w14:paraId="66622731" w14:textId="77777777" w:rsidR="002241CC" w:rsidRDefault="002241CC">
                  <w:pPr>
                    <w:jc w:val="center"/>
                    <w:rPr>
                      <w:rFonts w:ascii="Times New Roman" w:eastAsia="Times New Roman" w:hAnsi="Times New Roman" w:cs="Times New Roman"/>
                      <w:sz w:val="20"/>
                      <w:szCs w:val="20"/>
                    </w:rPr>
                  </w:pPr>
                </w:p>
              </w:tc>
            </w:tr>
          </w:tbl>
          <w:p w14:paraId="67AD626F" w14:textId="75FA49C4"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5A93834D" wp14:editId="46DF0CC9">
                  <wp:extent cx="60960" cy="60960"/>
                  <wp:effectExtent l="0" t="0" r="0" b="0"/>
                  <wp:docPr id="171472283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2241CC" w14:paraId="60F39A54"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2241CC" w14:paraId="5C429434" w14:textId="77777777">
                    <w:trPr>
                      <w:tblCellSpacing w:w="0" w:type="dxa"/>
                      <w:jc w:val="center"/>
                    </w:trPr>
                    <w:tc>
                      <w:tcPr>
                        <w:tcW w:w="0" w:type="auto"/>
                        <w:shd w:val="clear" w:color="auto" w:fill="FFFFFF"/>
                        <w:vAlign w:val="center"/>
                        <w:hideMark/>
                      </w:tcPr>
                      <w:p w14:paraId="01A61A10" w14:textId="77777777" w:rsidR="002241CC" w:rsidRDefault="002241CC">
                        <w:pPr>
                          <w:rPr>
                            <w:rFonts w:eastAsia="Times New Roman"/>
                          </w:rPr>
                        </w:pPr>
                      </w:p>
                    </w:tc>
                  </w:tr>
                  <w:tr w:rsidR="002241CC" w14:paraId="07DAD06F" w14:textId="77777777">
                    <w:trPr>
                      <w:tblCellSpacing w:w="0" w:type="dxa"/>
                      <w:jc w:val="center"/>
                    </w:trPr>
                    <w:tc>
                      <w:tcPr>
                        <w:tcW w:w="5000" w:type="pct"/>
                        <w:shd w:val="clear" w:color="auto" w:fill="FFFFFF"/>
                        <w:tcMar>
                          <w:top w:w="390" w:type="dxa"/>
                          <w:left w:w="390" w:type="dxa"/>
                          <w:bottom w:w="390" w:type="dxa"/>
                          <w:right w:w="390" w:type="dxa"/>
                        </w:tcMar>
                        <w:hideMark/>
                      </w:tcPr>
                      <w:p w14:paraId="013C782C" w14:textId="2D24881E" w:rsidR="002241CC" w:rsidRDefault="002241CC">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68210E24" wp14:editId="3721F799">
                              <wp:extent cx="5731510" cy="592455"/>
                              <wp:effectExtent l="0" t="0" r="2540" b="0"/>
                              <wp:docPr id="183615048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2241CC" w14:paraId="33CC3DCC" w14:textId="77777777">
                    <w:trPr>
                      <w:tblCellSpacing w:w="0" w:type="dxa"/>
                      <w:jc w:val="center"/>
                    </w:trPr>
                    <w:tc>
                      <w:tcPr>
                        <w:tcW w:w="5000" w:type="pct"/>
                        <w:shd w:val="clear" w:color="auto" w:fill="FFFFFF"/>
                        <w:tcMar>
                          <w:top w:w="390" w:type="dxa"/>
                          <w:left w:w="390" w:type="dxa"/>
                          <w:bottom w:w="390" w:type="dxa"/>
                          <w:right w:w="390" w:type="dxa"/>
                        </w:tcMar>
                        <w:hideMark/>
                      </w:tcPr>
                      <w:p w14:paraId="707AD863" w14:textId="77777777" w:rsidR="002241CC" w:rsidRDefault="002241CC">
                        <w:pPr>
                          <w:rPr>
                            <w:rFonts w:ascii="Verdana" w:eastAsia="Times New Roman" w:hAnsi="Verdana"/>
                            <w:color w:val="424242"/>
                            <w:sz w:val="20"/>
                            <w:szCs w:val="20"/>
                          </w:rPr>
                        </w:pPr>
                      </w:p>
                    </w:tc>
                  </w:tr>
                </w:tbl>
                <w:p w14:paraId="3D6B85AA" w14:textId="77777777" w:rsidR="002241CC" w:rsidRDefault="002241CC">
                  <w:pPr>
                    <w:jc w:val="center"/>
                    <w:rPr>
                      <w:rFonts w:ascii="Times New Roman" w:eastAsia="Times New Roman" w:hAnsi="Times New Roman" w:cs="Times New Roman"/>
                      <w:sz w:val="20"/>
                      <w:szCs w:val="20"/>
                    </w:rPr>
                  </w:pPr>
                </w:p>
              </w:tc>
            </w:tr>
          </w:tbl>
          <w:p w14:paraId="7C7484F8" w14:textId="6AF2DB68" w:rsidR="002241CC" w:rsidRDefault="002241CC">
            <w:pPr>
              <w:jc w:val="center"/>
              <w:rPr>
                <w:rFonts w:ascii="Aptos" w:eastAsia="Times New Roman" w:hAnsi="Aptos" w:cs="Aptos"/>
                <w:sz w:val="24"/>
                <w:szCs w:val="24"/>
              </w:rPr>
            </w:pPr>
            <w:r>
              <w:rPr>
                <w:rFonts w:eastAsia="Times New Roman"/>
                <w:noProof/>
              </w:rPr>
              <w:drawing>
                <wp:inline distT="0" distB="0" distL="0" distR="0" wp14:anchorId="57286DDE" wp14:editId="32C5D7C1">
                  <wp:extent cx="60960" cy="60960"/>
                  <wp:effectExtent l="0" t="0" r="0" b="0"/>
                  <wp:docPr id="6887020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2241CC" w14:paraId="11AB1C3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2241CC" w14:paraId="25CB0ED0" w14:textId="77777777">
                    <w:trPr>
                      <w:tblCellSpacing w:w="0" w:type="dxa"/>
                      <w:jc w:val="center"/>
                    </w:trPr>
                    <w:tc>
                      <w:tcPr>
                        <w:tcW w:w="0" w:type="auto"/>
                        <w:shd w:val="clear" w:color="auto" w:fill="FFFFFF"/>
                        <w:vAlign w:val="center"/>
                        <w:hideMark/>
                      </w:tcPr>
                      <w:p w14:paraId="1D1E12FC" w14:textId="77777777" w:rsidR="002241CC" w:rsidRDefault="002241CC">
                        <w:pPr>
                          <w:rPr>
                            <w:rFonts w:eastAsia="Times New Roman"/>
                          </w:rPr>
                        </w:pPr>
                      </w:p>
                    </w:tc>
                  </w:tr>
                  <w:tr w:rsidR="002241CC" w14:paraId="060FE478" w14:textId="77777777">
                    <w:trPr>
                      <w:tblCellSpacing w:w="0" w:type="dxa"/>
                      <w:jc w:val="center"/>
                    </w:trPr>
                    <w:tc>
                      <w:tcPr>
                        <w:tcW w:w="5000" w:type="pct"/>
                        <w:shd w:val="clear" w:color="auto" w:fill="FFFFFF"/>
                        <w:tcMar>
                          <w:top w:w="390" w:type="dxa"/>
                          <w:left w:w="390" w:type="dxa"/>
                          <w:bottom w:w="390" w:type="dxa"/>
                          <w:right w:w="390" w:type="dxa"/>
                        </w:tcMar>
                        <w:hideMark/>
                      </w:tcPr>
                      <w:p w14:paraId="7A03FD0D" w14:textId="28FAE1C8"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450BC1FA" wp14:editId="73A20085">
                              <wp:extent cx="5515610" cy="8863330"/>
                              <wp:effectExtent l="0" t="0" r="8890" b="0"/>
                              <wp:docPr id="1394196308" name="Picture 16">
                                <a:hlinkClick xmlns:a="http://schemas.openxmlformats.org/drawingml/2006/main" r:id="rId9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515610" cy="8863330"/>
                                      </a:xfrm>
                                      <a:prstGeom prst="rect">
                                        <a:avLst/>
                                      </a:prstGeom>
                                      <a:noFill/>
                                      <a:ln>
                                        <a:noFill/>
                                      </a:ln>
                                    </pic:spPr>
                                  </pic:pic>
                                </a:graphicData>
                              </a:graphic>
                            </wp:inline>
                          </w:drawing>
                        </w:r>
                      </w:p>
                    </w:tc>
                  </w:tr>
                  <w:tr w:rsidR="002241CC" w14:paraId="1EE6D03D" w14:textId="77777777">
                    <w:trPr>
                      <w:tblCellSpacing w:w="0" w:type="dxa"/>
                      <w:jc w:val="center"/>
                    </w:trPr>
                    <w:tc>
                      <w:tcPr>
                        <w:tcW w:w="5000" w:type="pct"/>
                        <w:shd w:val="clear" w:color="auto" w:fill="FFFFFF"/>
                        <w:tcMar>
                          <w:top w:w="390" w:type="dxa"/>
                          <w:left w:w="390" w:type="dxa"/>
                          <w:bottom w:w="390" w:type="dxa"/>
                          <w:right w:w="390" w:type="dxa"/>
                        </w:tcMar>
                        <w:hideMark/>
                      </w:tcPr>
                      <w:p w14:paraId="2ABC961A"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94" w:history="1">
                          <w:r w:rsidRPr="002241CC">
                            <w:rPr>
                              <w:rStyle w:val="Hyperlink"/>
                              <w:rFonts w:ascii="Verdana" w:hAnsi="Verdana"/>
                              <w:sz w:val="20"/>
                              <w:szCs w:val="20"/>
                            </w:rPr>
                            <w:t>WIN A SIGNED COPY OF 'AUTUMN' BY KATE MOSSE</w:t>
                          </w:r>
                        </w:hyperlink>
                        <w:r>
                          <w:rPr>
                            <w:rFonts w:ascii="Verdana" w:hAnsi="Verdana"/>
                            <w:color w:val="424242"/>
                            <w:sz w:val="20"/>
                            <w:szCs w:val="20"/>
                          </w:rPr>
                          <w:br/>
                        </w:r>
                        <w:r>
                          <w:rPr>
                            <w:rFonts w:ascii="Verdana" w:hAnsi="Verdana"/>
                            <w:color w:val="424242"/>
                            <w:sz w:val="20"/>
                            <w:szCs w:val="20"/>
                          </w:rPr>
                          <w:br/>
                          <w:t>As we move from our hugely successful summer giveaways what more appropriate way to move into autumn than to win Kate Mosse's new book 'Autumn'?</w:t>
                        </w:r>
                        <w:r>
                          <w:rPr>
                            <w:rFonts w:ascii="Verdana" w:hAnsi="Verdana"/>
                            <w:color w:val="424242"/>
                            <w:sz w:val="20"/>
                            <w:szCs w:val="20"/>
                          </w:rPr>
                          <w:br/>
                        </w:r>
                        <w:r>
                          <w:rPr>
                            <w:rFonts w:ascii="Verdana" w:hAnsi="Verdana"/>
                            <w:color w:val="424242"/>
                            <w:sz w:val="20"/>
                            <w:szCs w:val="20"/>
                          </w:rPr>
                          <w:br/>
                          <w:t>Recently launched at the Assembly Room in Chichester this is a real 'love-letter to Sussex'</w:t>
                        </w:r>
                      </w:p>
                      <w:p w14:paraId="1FD73A5D"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95" w:history="1">
                          <w:r w:rsidRPr="002241CC">
                            <w:rPr>
                              <w:rStyle w:val="Hyperlink"/>
                              <w:rFonts w:ascii="Verdana" w:hAnsi="Verdana"/>
                              <w:sz w:val="20"/>
                              <w:szCs w:val="20"/>
                            </w:rPr>
                            <w:t>ENTRY IS VIA OUR INSTAGRAM POST</w:t>
                          </w:r>
                        </w:hyperlink>
                      </w:p>
                    </w:tc>
                  </w:tr>
                  <w:tr w:rsidR="002241CC" w14:paraId="0BCD3E1F" w14:textId="77777777">
                    <w:trPr>
                      <w:tblCellSpacing w:w="0" w:type="dxa"/>
                      <w:jc w:val="center"/>
                    </w:trPr>
                    <w:tc>
                      <w:tcPr>
                        <w:tcW w:w="5000" w:type="pct"/>
                        <w:shd w:val="clear" w:color="auto" w:fill="FFFFFF"/>
                        <w:tcMar>
                          <w:top w:w="390" w:type="dxa"/>
                          <w:left w:w="390" w:type="dxa"/>
                          <w:bottom w:w="390" w:type="dxa"/>
                          <w:right w:w="390" w:type="dxa"/>
                        </w:tcMar>
                        <w:hideMark/>
                      </w:tcPr>
                      <w:p w14:paraId="17CF6E75" w14:textId="77777777" w:rsidR="002241CC" w:rsidRDefault="002241CC">
                        <w:pPr>
                          <w:rPr>
                            <w:rFonts w:ascii="Verdana" w:hAnsi="Verdana"/>
                            <w:color w:val="424242"/>
                            <w:sz w:val="20"/>
                            <w:szCs w:val="20"/>
                          </w:rPr>
                        </w:pPr>
                      </w:p>
                    </w:tc>
                  </w:tr>
                </w:tbl>
                <w:p w14:paraId="5BD4E6E7" w14:textId="77777777" w:rsidR="002241CC" w:rsidRDefault="002241CC">
                  <w:pPr>
                    <w:jc w:val="center"/>
                    <w:rPr>
                      <w:rFonts w:ascii="Times New Roman" w:eastAsia="Times New Roman" w:hAnsi="Times New Roman" w:cs="Times New Roman"/>
                      <w:sz w:val="20"/>
                      <w:szCs w:val="20"/>
                    </w:rPr>
                  </w:pPr>
                </w:p>
              </w:tc>
            </w:tr>
          </w:tbl>
          <w:p w14:paraId="6C670E59" w14:textId="4B236544"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6F1D75F9" wp14:editId="55557982">
                  <wp:extent cx="60960" cy="60960"/>
                  <wp:effectExtent l="0" t="0" r="0" b="0"/>
                  <wp:docPr id="7002612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1D89B32F"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7F57E54A" w14:textId="77777777">
                    <w:trPr>
                      <w:tblCellSpacing w:w="0" w:type="dxa"/>
                      <w:jc w:val="center"/>
                    </w:trPr>
                    <w:tc>
                      <w:tcPr>
                        <w:tcW w:w="0" w:type="auto"/>
                        <w:shd w:val="clear" w:color="auto" w:fill="FFFFFF"/>
                        <w:vAlign w:val="center"/>
                        <w:hideMark/>
                      </w:tcPr>
                      <w:p w14:paraId="489E6365" w14:textId="77777777" w:rsidR="002241CC" w:rsidRDefault="002241CC">
                        <w:pPr>
                          <w:rPr>
                            <w:rFonts w:eastAsia="Times New Roman"/>
                          </w:rPr>
                        </w:pPr>
                      </w:p>
                    </w:tc>
                  </w:tr>
                  <w:tr w:rsidR="002241CC" w14:paraId="42E3936E" w14:textId="77777777">
                    <w:trPr>
                      <w:tblCellSpacing w:w="0" w:type="dxa"/>
                      <w:jc w:val="center"/>
                    </w:trPr>
                    <w:tc>
                      <w:tcPr>
                        <w:tcW w:w="5000" w:type="pct"/>
                        <w:shd w:val="clear" w:color="auto" w:fill="FFFFFF"/>
                        <w:hideMark/>
                      </w:tcPr>
                      <w:p w14:paraId="6A0452A6" w14:textId="731D4C96" w:rsidR="002241CC" w:rsidRDefault="002241CC">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5843CFB6" wp14:editId="72A9B1F7">
                              <wp:extent cx="5731510" cy="589280"/>
                              <wp:effectExtent l="0" t="0" r="2540" b="1270"/>
                              <wp:docPr id="6644134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31510" cy="589280"/>
                                      </a:xfrm>
                                      <a:prstGeom prst="rect">
                                        <a:avLst/>
                                      </a:prstGeom>
                                      <a:noFill/>
                                      <a:ln>
                                        <a:noFill/>
                                      </a:ln>
                                    </pic:spPr>
                                  </pic:pic>
                                </a:graphicData>
                              </a:graphic>
                            </wp:inline>
                          </w:drawing>
                        </w:r>
                      </w:p>
                    </w:tc>
                  </w:tr>
                  <w:tr w:rsidR="002241CC" w14:paraId="03BE00A0" w14:textId="77777777">
                    <w:trPr>
                      <w:tblCellSpacing w:w="0" w:type="dxa"/>
                      <w:jc w:val="center"/>
                    </w:trPr>
                    <w:tc>
                      <w:tcPr>
                        <w:tcW w:w="5000" w:type="pct"/>
                        <w:shd w:val="clear" w:color="auto" w:fill="FFFFFF"/>
                        <w:tcMar>
                          <w:top w:w="390" w:type="dxa"/>
                          <w:left w:w="390" w:type="dxa"/>
                          <w:bottom w:w="390" w:type="dxa"/>
                          <w:right w:w="390" w:type="dxa"/>
                        </w:tcMar>
                        <w:hideMark/>
                      </w:tcPr>
                      <w:p w14:paraId="2F9BB6BB" w14:textId="77777777" w:rsidR="002241CC" w:rsidRDefault="002241CC">
                        <w:pPr>
                          <w:rPr>
                            <w:rFonts w:ascii="Verdana" w:eastAsia="Times New Roman" w:hAnsi="Verdana"/>
                            <w:color w:val="424242"/>
                            <w:sz w:val="20"/>
                            <w:szCs w:val="20"/>
                          </w:rPr>
                        </w:pPr>
                      </w:p>
                    </w:tc>
                  </w:tr>
                </w:tbl>
                <w:p w14:paraId="2B2AA1B0" w14:textId="77777777" w:rsidR="002241CC" w:rsidRDefault="002241CC">
                  <w:pPr>
                    <w:jc w:val="center"/>
                    <w:rPr>
                      <w:rFonts w:ascii="Times New Roman" w:eastAsia="Times New Roman" w:hAnsi="Times New Roman" w:cs="Times New Roman"/>
                      <w:sz w:val="20"/>
                      <w:szCs w:val="20"/>
                    </w:rPr>
                  </w:pPr>
                </w:p>
              </w:tc>
            </w:tr>
          </w:tbl>
          <w:p w14:paraId="46ABC82C" w14:textId="095027D9" w:rsidR="002241CC" w:rsidRDefault="002241CC">
            <w:pPr>
              <w:jc w:val="center"/>
              <w:rPr>
                <w:rFonts w:ascii="Aptos" w:eastAsia="Times New Roman" w:hAnsi="Aptos" w:cs="Aptos"/>
                <w:sz w:val="24"/>
                <w:szCs w:val="24"/>
              </w:rPr>
            </w:pPr>
            <w:r>
              <w:rPr>
                <w:rFonts w:eastAsia="Times New Roman"/>
                <w:noProof/>
              </w:rPr>
              <w:drawing>
                <wp:inline distT="0" distB="0" distL="0" distR="0" wp14:anchorId="3C845581" wp14:editId="0683CCB0">
                  <wp:extent cx="60960" cy="60960"/>
                  <wp:effectExtent l="0" t="0" r="0" b="0"/>
                  <wp:docPr id="19722421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614450F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5C5F3BC1" w14:textId="77777777">
                    <w:trPr>
                      <w:tblCellSpacing w:w="0" w:type="dxa"/>
                      <w:jc w:val="center"/>
                    </w:trPr>
                    <w:tc>
                      <w:tcPr>
                        <w:tcW w:w="0" w:type="auto"/>
                        <w:shd w:val="clear" w:color="auto" w:fill="FFFFFF"/>
                        <w:vAlign w:val="center"/>
                        <w:hideMark/>
                      </w:tcPr>
                      <w:p w14:paraId="472B1F5E" w14:textId="77777777" w:rsidR="002241CC" w:rsidRDefault="002241CC">
                        <w:pPr>
                          <w:rPr>
                            <w:rFonts w:eastAsia="Times New Roman"/>
                          </w:rPr>
                        </w:pPr>
                      </w:p>
                    </w:tc>
                  </w:tr>
                  <w:tr w:rsidR="002241CC" w14:paraId="0729C3BB" w14:textId="77777777">
                    <w:trPr>
                      <w:tblCellSpacing w:w="0" w:type="dxa"/>
                      <w:jc w:val="center"/>
                    </w:trPr>
                    <w:tc>
                      <w:tcPr>
                        <w:tcW w:w="5000" w:type="pct"/>
                        <w:shd w:val="clear" w:color="auto" w:fill="FFFFFF"/>
                        <w:tcMar>
                          <w:top w:w="390" w:type="dxa"/>
                          <w:left w:w="390" w:type="dxa"/>
                          <w:bottom w:w="390" w:type="dxa"/>
                          <w:right w:w="390" w:type="dxa"/>
                        </w:tcMar>
                        <w:hideMark/>
                      </w:tcPr>
                      <w:p w14:paraId="4C843673" w14:textId="0FC0B636"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3BD10E47" wp14:editId="69BCEC43">
                              <wp:extent cx="3726180" cy="3147060"/>
                              <wp:effectExtent l="0" t="0" r="7620" b="0"/>
                              <wp:docPr id="2078667614" name="Picture 12">
                                <a:hlinkClick xmlns:a="http://schemas.openxmlformats.org/drawingml/2006/main" r:id="rId9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726180" cy="3147060"/>
                                      </a:xfrm>
                                      <a:prstGeom prst="rect">
                                        <a:avLst/>
                                      </a:prstGeom>
                                      <a:noFill/>
                                      <a:ln>
                                        <a:noFill/>
                                      </a:ln>
                                    </pic:spPr>
                                  </pic:pic>
                                </a:graphicData>
                              </a:graphic>
                            </wp:inline>
                          </w:drawing>
                        </w:r>
                      </w:p>
                    </w:tc>
                  </w:tr>
                  <w:tr w:rsidR="002241CC" w14:paraId="469FBDC6" w14:textId="77777777">
                    <w:trPr>
                      <w:tblCellSpacing w:w="0" w:type="dxa"/>
                      <w:jc w:val="center"/>
                    </w:trPr>
                    <w:tc>
                      <w:tcPr>
                        <w:tcW w:w="5000" w:type="pct"/>
                        <w:shd w:val="clear" w:color="auto" w:fill="FFFFFF"/>
                        <w:tcMar>
                          <w:top w:w="390" w:type="dxa"/>
                          <w:left w:w="390" w:type="dxa"/>
                          <w:bottom w:w="390" w:type="dxa"/>
                          <w:right w:w="390" w:type="dxa"/>
                        </w:tcMar>
                        <w:hideMark/>
                      </w:tcPr>
                      <w:p w14:paraId="68468A43" w14:textId="77777777" w:rsidR="002241CC" w:rsidRDefault="002241CC">
                        <w:pPr>
                          <w:pStyle w:val="Heading3"/>
                          <w:spacing w:before="0" w:after="120"/>
                          <w:rPr>
                            <w:rFonts w:ascii="Verdana" w:eastAsia="Times New Roman" w:hAnsi="Verdana"/>
                            <w:color w:val="606060"/>
                            <w:sz w:val="21"/>
                            <w:szCs w:val="21"/>
                          </w:rPr>
                        </w:pPr>
                        <w:hyperlink r:id="rId99" w:history="1">
                          <w:r w:rsidRPr="002241CC">
                            <w:rPr>
                              <w:rStyle w:val="Hyperlink"/>
                              <w:rFonts w:ascii="Verdana" w:eastAsia="Times New Roman" w:hAnsi="Verdana"/>
                              <w:sz w:val="21"/>
                              <w:szCs w:val="21"/>
                            </w:rPr>
                            <w:t>Cote Brasserie - Free Coffee</w:t>
                          </w:r>
                        </w:hyperlink>
                      </w:p>
                      <w:p w14:paraId="7533286B"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1st - 2nd October</w:t>
                        </w:r>
                      </w:p>
                      <w:p w14:paraId="46A28948"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 Good coffee deserves a day of its own. So, to celebrate </w:t>
                        </w:r>
                        <w:r>
                          <w:rPr>
                            <w:rStyle w:val="Strong"/>
                            <w:rFonts w:ascii="Verdana" w:hAnsi="Verdana"/>
                            <w:color w:val="424242"/>
                            <w:sz w:val="20"/>
                            <w:szCs w:val="20"/>
                          </w:rPr>
                          <w:t>World Coffee Day,</w:t>
                        </w:r>
                        <w:r>
                          <w:rPr>
                            <w:rFonts w:ascii="Verdana" w:hAnsi="Verdana"/>
                            <w:color w:val="424242"/>
                            <w:sz w:val="20"/>
                            <w:szCs w:val="20"/>
                          </w:rPr>
                          <w:t xml:space="preserve"> we're treating you to one on us.</w:t>
                        </w:r>
                      </w:p>
                      <w:p w14:paraId="64796519"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From Thursday 1 October to Friday 2 October, just open or download the Côte app and your free coffee offer will be waiting for you. </w:t>
                        </w:r>
                      </w:p>
                      <w:p w14:paraId="20285709"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Fancy making it a proper French coffee break? Add a freshly baked croissant for just £</w:t>
                        </w:r>
                        <w:proofErr w:type="gramStart"/>
                        <w:r>
                          <w:rPr>
                            <w:rFonts w:ascii="Verdana" w:hAnsi="Verdana"/>
                            <w:color w:val="424242"/>
                            <w:sz w:val="20"/>
                            <w:szCs w:val="20"/>
                          </w:rPr>
                          <w:t>3.*</w:t>
                        </w:r>
                        <w:proofErr w:type="gramEnd"/>
                      </w:p>
                    </w:tc>
                  </w:tr>
                  <w:tr w:rsidR="002241CC" w14:paraId="2F65E0B2" w14:textId="77777777">
                    <w:trPr>
                      <w:tblCellSpacing w:w="0" w:type="dxa"/>
                      <w:jc w:val="center"/>
                    </w:trPr>
                    <w:tc>
                      <w:tcPr>
                        <w:tcW w:w="5000" w:type="pct"/>
                        <w:shd w:val="clear" w:color="auto" w:fill="FFFFFF"/>
                        <w:tcMar>
                          <w:top w:w="390" w:type="dxa"/>
                          <w:left w:w="390" w:type="dxa"/>
                          <w:bottom w:w="390" w:type="dxa"/>
                          <w:right w:w="390" w:type="dxa"/>
                        </w:tcMar>
                        <w:hideMark/>
                      </w:tcPr>
                      <w:p w14:paraId="79403609" w14:textId="77777777" w:rsidR="002241CC" w:rsidRDefault="002241CC">
                        <w:pPr>
                          <w:rPr>
                            <w:rFonts w:ascii="Verdana" w:hAnsi="Verdana"/>
                            <w:color w:val="424242"/>
                            <w:sz w:val="20"/>
                            <w:szCs w:val="20"/>
                          </w:rPr>
                        </w:pPr>
                      </w:p>
                    </w:tc>
                  </w:tr>
                </w:tbl>
                <w:p w14:paraId="7269D604" w14:textId="77777777" w:rsidR="002241CC" w:rsidRDefault="002241CC">
                  <w:pPr>
                    <w:jc w:val="center"/>
                    <w:rPr>
                      <w:rFonts w:ascii="Times New Roman" w:eastAsia="Times New Roman" w:hAnsi="Times New Roman" w:cs="Times New Roman"/>
                      <w:sz w:val="20"/>
                      <w:szCs w:val="20"/>
                    </w:rPr>
                  </w:pPr>
                </w:p>
              </w:tc>
            </w:tr>
          </w:tbl>
          <w:p w14:paraId="14E3C55E" w14:textId="0083C75C"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5E1DA085" wp14:editId="3C46BB14">
                  <wp:extent cx="60960" cy="60960"/>
                  <wp:effectExtent l="0" t="0" r="0" b="0"/>
                  <wp:docPr id="15804849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2FA9808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777B239D" w14:textId="77777777">
                    <w:trPr>
                      <w:tblCellSpacing w:w="0" w:type="dxa"/>
                      <w:jc w:val="center"/>
                    </w:trPr>
                    <w:tc>
                      <w:tcPr>
                        <w:tcW w:w="0" w:type="auto"/>
                        <w:shd w:val="clear" w:color="auto" w:fill="FFFFFF"/>
                        <w:vAlign w:val="center"/>
                        <w:hideMark/>
                      </w:tcPr>
                      <w:p w14:paraId="01175742" w14:textId="77777777" w:rsidR="002241CC" w:rsidRDefault="002241CC">
                        <w:pPr>
                          <w:rPr>
                            <w:rFonts w:eastAsia="Times New Roman"/>
                          </w:rPr>
                        </w:pPr>
                      </w:p>
                    </w:tc>
                  </w:tr>
                  <w:tr w:rsidR="002241CC" w14:paraId="79019DBC" w14:textId="77777777">
                    <w:trPr>
                      <w:tblCellSpacing w:w="0" w:type="dxa"/>
                      <w:jc w:val="center"/>
                    </w:trPr>
                    <w:tc>
                      <w:tcPr>
                        <w:tcW w:w="5000" w:type="pct"/>
                        <w:shd w:val="clear" w:color="auto" w:fill="FFFFFF"/>
                        <w:tcMar>
                          <w:top w:w="390" w:type="dxa"/>
                          <w:left w:w="390" w:type="dxa"/>
                          <w:bottom w:w="390" w:type="dxa"/>
                          <w:right w:w="390" w:type="dxa"/>
                        </w:tcMar>
                        <w:hideMark/>
                      </w:tcPr>
                      <w:p w14:paraId="4A12376B" w14:textId="77777777" w:rsidR="002241CC" w:rsidRDefault="002241CC">
                        <w:pPr>
                          <w:pStyle w:val="Heading5"/>
                          <w:spacing w:before="0" w:after="120"/>
                          <w:rPr>
                            <w:rFonts w:ascii="Verdana" w:eastAsia="Times New Roman" w:hAnsi="Verdana" w:cs="Aptos"/>
                            <w:color w:val="606060"/>
                            <w:sz w:val="21"/>
                            <w:szCs w:val="21"/>
                          </w:rPr>
                        </w:pPr>
                        <w:r>
                          <w:rPr>
                            <w:rFonts w:ascii="Verdana" w:eastAsia="Times New Roman" w:hAnsi="Verdana"/>
                            <w:color w:val="606060"/>
                            <w:sz w:val="21"/>
                            <w:szCs w:val="21"/>
                          </w:rPr>
                          <w:t>Promote Your Event</w:t>
                        </w:r>
                      </w:p>
                      <w:p w14:paraId="37E4F324"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Add your own event to our calendar - here's how</w:t>
                        </w:r>
                      </w:p>
                      <w:p w14:paraId="65507BCD"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1.   Click the link at the base of the home page "Submit an Event"</w:t>
                        </w:r>
                      </w:p>
                      <w:p w14:paraId="5BAA4B80"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2.   Create a login account if you don't already have one</w:t>
                        </w:r>
                      </w:p>
                      <w:p w14:paraId="2F1F5A26"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3.  Complete the form with the details of your event, ensuring that you have added an image and a short description along with the other important information.  Please use plain, unformatted text and use the formatting tools in the form.</w:t>
                        </w:r>
                      </w:p>
                      <w:p w14:paraId="60D225D1" w14:textId="77777777" w:rsidR="002241CC" w:rsidRDefault="002241CC">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 xml:space="preserve">Kindly note that events will not be made live if they do not include a short text description and image.  Images should </w:t>
                        </w:r>
                        <w:proofErr w:type="gramStart"/>
                        <w:r>
                          <w:rPr>
                            <w:rStyle w:val="Emphasis"/>
                            <w:rFonts w:ascii="Verdana" w:hAnsi="Verdana"/>
                            <w:color w:val="424242"/>
                            <w:sz w:val="20"/>
                            <w:szCs w:val="20"/>
                          </w:rPr>
                          <w:t>be .</w:t>
                        </w:r>
                        <w:proofErr w:type="spellStart"/>
                        <w:r>
                          <w:rPr>
                            <w:rStyle w:val="Emphasis"/>
                            <w:rFonts w:ascii="Verdana" w:hAnsi="Verdana"/>
                            <w:color w:val="424242"/>
                            <w:sz w:val="20"/>
                            <w:szCs w:val="20"/>
                          </w:rPr>
                          <w:t>pmg</w:t>
                        </w:r>
                        <w:proofErr w:type="spellEnd"/>
                        <w:proofErr w:type="gramEnd"/>
                        <w:r>
                          <w:rPr>
                            <w:rStyle w:val="Emphasis"/>
                            <w:rFonts w:ascii="Verdana" w:hAnsi="Verdana"/>
                            <w:color w:val="424242"/>
                            <w:sz w:val="20"/>
                            <w:szCs w:val="20"/>
                          </w:rPr>
                          <w:t xml:space="preserve"> or .jpeg NOT pdf</w:t>
                        </w:r>
                      </w:p>
                    </w:tc>
                  </w:tr>
                  <w:tr w:rsidR="002241CC" w14:paraId="6CA4B76A" w14:textId="77777777">
                    <w:trPr>
                      <w:tblCellSpacing w:w="0" w:type="dxa"/>
                      <w:jc w:val="center"/>
                    </w:trPr>
                    <w:tc>
                      <w:tcPr>
                        <w:tcW w:w="5000" w:type="pct"/>
                        <w:shd w:val="clear" w:color="auto" w:fill="FFFFFF"/>
                        <w:tcMar>
                          <w:top w:w="390" w:type="dxa"/>
                          <w:left w:w="390" w:type="dxa"/>
                          <w:bottom w:w="390" w:type="dxa"/>
                          <w:right w:w="390" w:type="dxa"/>
                        </w:tcMar>
                        <w:hideMark/>
                      </w:tcPr>
                      <w:p w14:paraId="4E0D3B31" w14:textId="77777777" w:rsidR="002241CC" w:rsidRDefault="002241CC">
                        <w:pPr>
                          <w:rPr>
                            <w:rFonts w:ascii="Verdana" w:hAnsi="Verdana"/>
                            <w:color w:val="424242"/>
                            <w:sz w:val="20"/>
                            <w:szCs w:val="20"/>
                          </w:rPr>
                        </w:pPr>
                      </w:p>
                    </w:tc>
                  </w:tr>
                </w:tbl>
                <w:p w14:paraId="061D5DF0" w14:textId="77777777" w:rsidR="002241CC" w:rsidRDefault="002241CC">
                  <w:pPr>
                    <w:jc w:val="center"/>
                    <w:rPr>
                      <w:rFonts w:ascii="Times New Roman" w:eastAsia="Times New Roman" w:hAnsi="Times New Roman" w:cs="Times New Roman"/>
                      <w:sz w:val="20"/>
                      <w:szCs w:val="20"/>
                    </w:rPr>
                  </w:pPr>
                </w:p>
              </w:tc>
            </w:tr>
          </w:tbl>
          <w:p w14:paraId="14B57C30" w14:textId="5FAD11D1" w:rsidR="002241CC" w:rsidRDefault="002241CC">
            <w:pPr>
              <w:jc w:val="center"/>
              <w:rPr>
                <w:rFonts w:ascii="Aptos" w:eastAsia="Times New Roman" w:hAnsi="Aptos" w:cs="Aptos"/>
                <w:sz w:val="24"/>
                <w:szCs w:val="24"/>
              </w:rPr>
            </w:pPr>
            <w:r>
              <w:rPr>
                <w:rFonts w:eastAsia="Times New Roman"/>
                <w:noProof/>
              </w:rPr>
              <w:drawing>
                <wp:inline distT="0" distB="0" distL="0" distR="0" wp14:anchorId="31A3E948" wp14:editId="3030EAD1">
                  <wp:extent cx="60960" cy="60960"/>
                  <wp:effectExtent l="0" t="0" r="0" b="0"/>
                  <wp:docPr id="16030150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19EB69C8"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2B3D30CC" w14:textId="77777777">
                    <w:trPr>
                      <w:tblCellSpacing w:w="0" w:type="dxa"/>
                      <w:jc w:val="center"/>
                    </w:trPr>
                    <w:tc>
                      <w:tcPr>
                        <w:tcW w:w="0" w:type="auto"/>
                        <w:shd w:val="clear" w:color="auto" w:fill="FFFFFF"/>
                        <w:vAlign w:val="center"/>
                        <w:hideMark/>
                      </w:tcPr>
                      <w:p w14:paraId="116A048C" w14:textId="77777777" w:rsidR="002241CC" w:rsidRDefault="002241CC">
                        <w:pPr>
                          <w:rPr>
                            <w:rFonts w:eastAsia="Times New Roman"/>
                          </w:rPr>
                        </w:pPr>
                      </w:p>
                    </w:tc>
                  </w:tr>
                  <w:tr w:rsidR="002241CC" w14:paraId="341BC498" w14:textId="77777777">
                    <w:trPr>
                      <w:tblCellSpacing w:w="0" w:type="dxa"/>
                      <w:jc w:val="center"/>
                    </w:trPr>
                    <w:tc>
                      <w:tcPr>
                        <w:tcW w:w="5000" w:type="pct"/>
                        <w:shd w:val="clear" w:color="auto" w:fill="FFFFFF"/>
                        <w:hideMark/>
                      </w:tcPr>
                      <w:tbl>
                        <w:tblPr>
                          <w:tblW w:w="5000" w:type="pct"/>
                          <w:tblCellSpacing w:w="15" w:type="dxa"/>
                          <w:tblLook w:val="04A0" w:firstRow="1" w:lastRow="0" w:firstColumn="1" w:lastColumn="0" w:noHBand="0" w:noVBand="1"/>
                        </w:tblPr>
                        <w:tblGrid>
                          <w:gridCol w:w="3124"/>
                          <w:gridCol w:w="3202"/>
                          <w:gridCol w:w="3124"/>
                        </w:tblGrid>
                        <w:tr w:rsidR="002241CC" w14:paraId="2345B4AF" w14:textId="77777777">
                          <w:trPr>
                            <w:tblCellSpacing w:w="15" w:type="dxa"/>
                          </w:trPr>
                          <w:tc>
                            <w:tcPr>
                              <w:tcW w:w="1650" w:type="pct"/>
                              <w:shd w:val="clear" w:color="auto" w:fill="FFFFFF"/>
                              <w:tcMar>
                                <w:top w:w="390" w:type="dxa"/>
                                <w:left w:w="390" w:type="dxa"/>
                                <w:bottom w:w="390" w:type="dxa"/>
                                <w:right w:w="120" w:type="dxa"/>
                              </w:tcMar>
                              <w:hideMark/>
                            </w:tcPr>
                            <w:p w14:paraId="6585D5F4"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Newsletters 2026</w:t>
                              </w:r>
                            </w:p>
                            <w:p w14:paraId="5A6DD54B"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00" w:history="1">
                                <w:r w:rsidRPr="002241CC">
                                  <w:rPr>
                                    <w:rStyle w:val="Hyperlink"/>
                                    <w:rFonts w:ascii="Verdana" w:hAnsi="Verdana"/>
                                    <w:sz w:val="20"/>
                                    <w:szCs w:val="20"/>
                                  </w:rPr>
                                  <w:t>January week 1</w:t>
                                </w:r>
                              </w:hyperlink>
                            </w:p>
                            <w:p w14:paraId="429C8E6A"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01" w:history="1">
                                <w:r w:rsidRPr="002241CC">
                                  <w:rPr>
                                    <w:rStyle w:val="Hyperlink"/>
                                    <w:rFonts w:ascii="Verdana" w:hAnsi="Verdana"/>
                                    <w:sz w:val="20"/>
                                    <w:szCs w:val="20"/>
                                  </w:rPr>
                                  <w:t>January week 2</w:t>
                                </w:r>
                              </w:hyperlink>
                            </w:p>
                            <w:p w14:paraId="0B104F21"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02" w:history="1">
                                <w:r w:rsidRPr="002241CC">
                                  <w:rPr>
                                    <w:rStyle w:val="Hyperlink"/>
                                    <w:rFonts w:ascii="Verdana" w:hAnsi="Verdana"/>
                                    <w:sz w:val="20"/>
                                    <w:szCs w:val="20"/>
                                  </w:rPr>
                                  <w:t>January week 3</w:t>
                                </w:r>
                              </w:hyperlink>
                            </w:p>
                            <w:p w14:paraId="0BB85792"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03" w:history="1">
                                <w:r w:rsidRPr="002241CC">
                                  <w:rPr>
                                    <w:rStyle w:val="Hyperlink"/>
                                    <w:rFonts w:ascii="Verdana" w:hAnsi="Verdana"/>
                                    <w:sz w:val="20"/>
                                    <w:szCs w:val="20"/>
                                  </w:rPr>
                                  <w:t>January week 4</w:t>
                                </w:r>
                              </w:hyperlink>
                            </w:p>
                            <w:p w14:paraId="3A042074"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04" w:history="1">
                                <w:r w:rsidRPr="002241CC">
                                  <w:rPr>
                                    <w:rStyle w:val="Hyperlink"/>
                                    <w:rFonts w:ascii="Verdana" w:hAnsi="Verdana"/>
                                    <w:sz w:val="20"/>
                                    <w:szCs w:val="20"/>
                                  </w:rPr>
                                  <w:t>January week 5</w:t>
                                </w:r>
                              </w:hyperlink>
                            </w:p>
                            <w:p w14:paraId="4B5DE69E"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05" w:history="1">
                                <w:r w:rsidRPr="002241CC">
                                  <w:rPr>
                                    <w:rStyle w:val="Hyperlink"/>
                                    <w:rFonts w:ascii="Verdana" w:hAnsi="Verdana"/>
                                    <w:sz w:val="20"/>
                                    <w:szCs w:val="20"/>
                                  </w:rPr>
                                  <w:t>February week 1</w:t>
                                </w:r>
                              </w:hyperlink>
                            </w:p>
                            <w:p w14:paraId="6C652B7D"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06" w:history="1">
                                <w:r w:rsidRPr="002241CC">
                                  <w:rPr>
                                    <w:rStyle w:val="Hyperlink"/>
                                    <w:rFonts w:ascii="Verdana" w:hAnsi="Verdana"/>
                                    <w:sz w:val="20"/>
                                    <w:szCs w:val="20"/>
                                  </w:rPr>
                                  <w:t>February week 2</w:t>
                                </w:r>
                              </w:hyperlink>
                            </w:p>
                            <w:p w14:paraId="0042506D"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07" w:history="1">
                                <w:r w:rsidRPr="002241CC">
                                  <w:rPr>
                                    <w:rStyle w:val="Hyperlink"/>
                                    <w:rFonts w:ascii="Verdana" w:hAnsi="Verdana"/>
                                    <w:sz w:val="20"/>
                                    <w:szCs w:val="20"/>
                                  </w:rPr>
                                  <w:t>February week 3</w:t>
                                </w:r>
                              </w:hyperlink>
                            </w:p>
                            <w:p w14:paraId="0B141C60"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08" w:history="1">
                                <w:r w:rsidRPr="002241CC">
                                  <w:rPr>
                                    <w:rStyle w:val="Hyperlink"/>
                                    <w:rFonts w:ascii="Verdana" w:hAnsi="Verdana"/>
                                    <w:sz w:val="20"/>
                                    <w:szCs w:val="20"/>
                                  </w:rPr>
                                  <w:t>February week 4</w:t>
                                </w:r>
                              </w:hyperlink>
                            </w:p>
                            <w:p w14:paraId="1D9139E3"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09" w:history="1">
                                <w:r w:rsidRPr="002241CC">
                                  <w:rPr>
                                    <w:rStyle w:val="Hyperlink"/>
                                    <w:rFonts w:ascii="Verdana" w:hAnsi="Verdana"/>
                                    <w:sz w:val="20"/>
                                    <w:szCs w:val="20"/>
                                  </w:rPr>
                                  <w:t>March week 1</w:t>
                                </w:r>
                              </w:hyperlink>
                            </w:p>
                            <w:p w14:paraId="6766855B"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10" w:history="1">
                                <w:r w:rsidRPr="002241CC">
                                  <w:rPr>
                                    <w:rStyle w:val="Hyperlink"/>
                                    <w:rFonts w:ascii="Verdana" w:hAnsi="Verdana"/>
                                    <w:sz w:val="20"/>
                                    <w:szCs w:val="20"/>
                                  </w:rPr>
                                  <w:t>March week 2</w:t>
                                </w:r>
                              </w:hyperlink>
                            </w:p>
                            <w:p w14:paraId="6316E516"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11" w:history="1">
                                <w:r w:rsidRPr="002241CC">
                                  <w:rPr>
                                    <w:rStyle w:val="Hyperlink"/>
                                    <w:rFonts w:ascii="Verdana" w:hAnsi="Verdana"/>
                                    <w:sz w:val="20"/>
                                    <w:szCs w:val="20"/>
                                  </w:rPr>
                                  <w:t>March week 3</w:t>
                                </w:r>
                              </w:hyperlink>
                            </w:p>
                            <w:p w14:paraId="005F6A3E"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12" w:history="1">
                                <w:r w:rsidRPr="002241CC">
                                  <w:rPr>
                                    <w:rStyle w:val="Hyperlink"/>
                                    <w:rFonts w:ascii="Verdana" w:hAnsi="Verdana"/>
                                    <w:sz w:val="20"/>
                                    <w:szCs w:val="20"/>
                                  </w:rPr>
                                  <w:t>March Week 4</w:t>
                                </w:r>
                              </w:hyperlink>
                            </w:p>
                            <w:p w14:paraId="677B798E"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13" w:history="1">
                                <w:r w:rsidRPr="002241CC">
                                  <w:rPr>
                                    <w:rStyle w:val="Hyperlink"/>
                                    <w:rFonts w:ascii="Verdana" w:hAnsi="Verdana"/>
                                    <w:sz w:val="20"/>
                                    <w:szCs w:val="20"/>
                                  </w:rPr>
                                  <w:t>April Week 1</w:t>
                                </w:r>
                              </w:hyperlink>
                            </w:p>
                            <w:p w14:paraId="06F31CCD"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14" w:history="1">
                                <w:r w:rsidRPr="002241CC">
                                  <w:rPr>
                                    <w:rStyle w:val="Hyperlink"/>
                                    <w:rFonts w:ascii="Verdana" w:hAnsi="Verdana"/>
                                    <w:sz w:val="20"/>
                                    <w:szCs w:val="20"/>
                                  </w:rPr>
                                  <w:t>April Week 2</w:t>
                                </w:r>
                              </w:hyperlink>
                            </w:p>
                          </w:tc>
                          <w:tc>
                            <w:tcPr>
                              <w:tcW w:w="1700" w:type="pct"/>
                              <w:shd w:val="clear" w:color="auto" w:fill="FFFFFF"/>
                              <w:tcMar>
                                <w:top w:w="390" w:type="dxa"/>
                                <w:left w:w="105" w:type="dxa"/>
                                <w:bottom w:w="390" w:type="dxa"/>
                                <w:right w:w="105" w:type="dxa"/>
                              </w:tcMar>
                              <w:hideMark/>
                            </w:tcPr>
                            <w:p w14:paraId="37A488AA"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Newsletters 2026</w:t>
                              </w:r>
                            </w:p>
                            <w:p w14:paraId="3E1BB155"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15" w:history="1">
                                <w:r w:rsidRPr="002241CC">
                                  <w:rPr>
                                    <w:rStyle w:val="Hyperlink"/>
                                    <w:rFonts w:ascii="Verdana" w:hAnsi="Verdana"/>
                                    <w:sz w:val="20"/>
                                    <w:szCs w:val="20"/>
                                  </w:rPr>
                                  <w:t>April Week 3</w:t>
                                </w:r>
                              </w:hyperlink>
                            </w:p>
                            <w:p w14:paraId="476EDFF9"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16" w:history="1">
                                <w:r w:rsidRPr="002241CC">
                                  <w:rPr>
                                    <w:rStyle w:val="Hyperlink"/>
                                    <w:rFonts w:ascii="Verdana" w:hAnsi="Verdana"/>
                                    <w:sz w:val="20"/>
                                    <w:szCs w:val="20"/>
                                  </w:rPr>
                                  <w:t>April Week 4</w:t>
                                </w:r>
                              </w:hyperlink>
                            </w:p>
                            <w:p w14:paraId="039321FC"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17" w:history="1">
                                <w:r w:rsidRPr="002241CC">
                                  <w:rPr>
                                    <w:rStyle w:val="Hyperlink"/>
                                    <w:rFonts w:ascii="Verdana" w:hAnsi="Verdana"/>
                                    <w:sz w:val="20"/>
                                    <w:szCs w:val="20"/>
                                  </w:rPr>
                                  <w:t>Summer of Culture</w:t>
                                </w:r>
                              </w:hyperlink>
                            </w:p>
                            <w:p w14:paraId="3E8B81CF"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18" w:history="1">
                                <w:r w:rsidRPr="002241CC">
                                  <w:rPr>
                                    <w:rStyle w:val="Hyperlink"/>
                                    <w:rFonts w:ascii="Verdana" w:hAnsi="Verdana"/>
                                    <w:sz w:val="20"/>
                                    <w:szCs w:val="20"/>
                                  </w:rPr>
                                  <w:t>May Week 1</w:t>
                                </w:r>
                              </w:hyperlink>
                            </w:p>
                            <w:p w14:paraId="08FFC40F"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19" w:history="1">
                                <w:r w:rsidRPr="002241CC">
                                  <w:rPr>
                                    <w:rStyle w:val="Hyperlink"/>
                                    <w:rFonts w:ascii="Verdana" w:hAnsi="Verdana"/>
                                    <w:sz w:val="20"/>
                                    <w:szCs w:val="20"/>
                                  </w:rPr>
                                  <w:t>May Week 2</w:t>
                                </w:r>
                              </w:hyperlink>
                            </w:p>
                            <w:p w14:paraId="57112F77"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20" w:history="1">
                                <w:r w:rsidRPr="002241CC">
                                  <w:rPr>
                                    <w:rStyle w:val="Hyperlink"/>
                                    <w:rFonts w:ascii="Verdana" w:hAnsi="Verdana"/>
                                    <w:sz w:val="20"/>
                                    <w:szCs w:val="20"/>
                                  </w:rPr>
                                  <w:t>May Week 3</w:t>
                                </w:r>
                              </w:hyperlink>
                            </w:p>
                            <w:p w14:paraId="4956D507"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21" w:history="1">
                                <w:r w:rsidRPr="002241CC">
                                  <w:rPr>
                                    <w:rStyle w:val="Hyperlink"/>
                                    <w:rFonts w:ascii="Verdana" w:hAnsi="Verdana"/>
                                    <w:sz w:val="20"/>
                                    <w:szCs w:val="20"/>
                                  </w:rPr>
                                  <w:t>May Week 4</w:t>
                                </w:r>
                              </w:hyperlink>
                            </w:p>
                            <w:p w14:paraId="23373D7E"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22" w:history="1">
                                <w:r w:rsidRPr="002241CC">
                                  <w:rPr>
                                    <w:rStyle w:val="Hyperlink"/>
                                    <w:rFonts w:ascii="Verdana" w:hAnsi="Verdana"/>
                                    <w:sz w:val="20"/>
                                    <w:szCs w:val="20"/>
                                  </w:rPr>
                                  <w:t>June Week 1</w:t>
                                </w:r>
                              </w:hyperlink>
                            </w:p>
                            <w:p w14:paraId="193EDD59"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23" w:history="1">
                                <w:r w:rsidRPr="002241CC">
                                  <w:rPr>
                                    <w:rStyle w:val="Hyperlink"/>
                                    <w:rFonts w:ascii="Verdana" w:hAnsi="Verdana"/>
                                    <w:sz w:val="20"/>
                                    <w:szCs w:val="20"/>
                                  </w:rPr>
                                  <w:t>June Week 2</w:t>
                                </w:r>
                              </w:hyperlink>
                            </w:p>
                            <w:p w14:paraId="1BBE5941"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24" w:history="1">
                                <w:r w:rsidRPr="002241CC">
                                  <w:rPr>
                                    <w:rStyle w:val="Hyperlink"/>
                                    <w:rFonts w:ascii="Verdana" w:hAnsi="Verdana"/>
                                    <w:sz w:val="20"/>
                                    <w:szCs w:val="20"/>
                                  </w:rPr>
                                  <w:t>June Week 3</w:t>
                                </w:r>
                              </w:hyperlink>
                            </w:p>
                            <w:p w14:paraId="7072D5BF"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25" w:history="1">
                                <w:r w:rsidRPr="002241CC">
                                  <w:rPr>
                                    <w:rStyle w:val="Hyperlink"/>
                                    <w:rFonts w:ascii="Verdana" w:hAnsi="Verdana"/>
                                    <w:sz w:val="20"/>
                                    <w:szCs w:val="20"/>
                                  </w:rPr>
                                  <w:t>June Week 4</w:t>
                                </w:r>
                              </w:hyperlink>
                            </w:p>
                            <w:p w14:paraId="007EF701"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26" w:history="1">
                                <w:r w:rsidRPr="002241CC">
                                  <w:rPr>
                                    <w:rStyle w:val="Hyperlink"/>
                                    <w:rFonts w:ascii="Verdana" w:hAnsi="Verdana"/>
                                    <w:sz w:val="20"/>
                                    <w:szCs w:val="20"/>
                                  </w:rPr>
                                  <w:t>July Week 1</w:t>
                                </w:r>
                              </w:hyperlink>
                            </w:p>
                            <w:p w14:paraId="21D68328"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27" w:history="1">
                                <w:r w:rsidRPr="002241CC">
                                  <w:rPr>
                                    <w:rStyle w:val="Hyperlink"/>
                                    <w:rFonts w:ascii="Verdana" w:hAnsi="Verdana"/>
                                    <w:sz w:val="20"/>
                                    <w:szCs w:val="20"/>
                                  </w:rPr>
                                  <w:t>July Week 2</w:t>
                                </w:r>
                              </w:hyperlink>
                            </w:p>
                            <w:p w14:paraId="3D726C4D"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28" w:history="1">
                                <w:r w:rsidRPr="002241CC">
                                  <w:rPr>
                                    <w:rStyle w:val="Hyperlink"/>
                                    <w:rFonts w:ascii="Verdana" w:hAnsi="Verdana"/>
                                    <w:sz w:val="20"/>
                                    <w:szCs w:val="20"/>
                                  </w:rPr>
                                  <w:t>Win (</w:t>
                                </w:r>
                                <w:proofErr w:type="spellStart"/>
                                <w:r w:rsidRPr="002241CC">
                                  <w:rPr>
                                    <w:rStyle w:val="Hyperlink"/>
                                    <w:rFonts w:ascii="Verdana" w:hAnsi="Verdana"/>
                                    <w:sz w:val="20"/>
                                    <w:szCs w:val="20"/>
                                  </w:rPr>
                                  <w:t>Fontwell</w:t>
                                </w:r>
                                <w:proofErr w:type="spellEnd"/>
                                <w:r w:rsidRPr="002241CC">
                                  <w:rPr>
                                    <w:rStyle w:val="Hyperlink"/>
                                    <w:rFonts w:ascii="Verdana" w:hAnsi="Verdana"/>
                                    <w:sz w:val="20"/>
                                    <w:szCs w:val="20"/>
                                  </w:rPr>
                                  <w:t>)</w:t>
                                </w:r>
                              </w:hyperlink>
                            </w:p>
                          </w:tc>
                          <w:tc>
                            <w:tcPr>
                              <w:tcW w:w="1650" w:type="pct"/>
                              <w:shd w:val="clear" w:color="auto" w:fill="FFFFFF"/>
                              <w:tcMar>
                                <w:top w:w="390" w:type="dxa"/>
                                <w:left w:w="120" w:type="dxa"/>
                                <w:bottom w:w="390" w:type="dxa"/>
                                <w:right w:w="390" w:type="dxa"/>
                              </w:tcMar>
                              <w:hideMark/>
                            </w:tcPr>
                            <w:p w14:paraId="69B191FC" w14:textId="77777777" w:rsidR="002241CC" w:rsidRDefault="002241CC">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Newsletters 2026</w:t>
                              </w:r>
                            </w:p>
                            <w:p w14:paraId="5C3A6822"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29" w:history="1">
                                <w:r w:rsidRPr="002241CC">
                                  <w:rPr>
                                    <w:rStyle w:val="Hyperlink"/>
                                    <w:rFonts w:ascii="Verdana" w:hAnsi="Verdana"/>
                                    <w:sz w:val="20"/>
                                    <w:szCs w:val="20"/>
                                  </w:rPr>
                                  <w:t>July Week 3</w:t>
                                </w:r>
                              </w:hyperlink>
                            </w:p>
                            <w:p w14:paraId="47B9B64B"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30" w:history="1">
                                <w:r w:rsidRPr="002241CC">
                                  <w:rPr>
                                    <w:rStyle w:val="Hyperlink"/>
                                    <w:rFonts w:ascii="Verdana" w:hAnsi="Verdana"/>
                                    <w:sz w:val="20"/>
                                    <w:szCs w:val="20"/>
                                  </w:rPr>
                                  <w:t>July Week 4</w:t>
                                </w:r>
                              </w:hyperlink>
                            </w:p>
                            <w:p w14:paraId="3A934233"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31" w:history="1">
                                <w:r w:rsidRPr="002241CC">
                                  <w:rPr>
                                    <w:rStyle w:val="Hyperlink"/>
                                    <w:rFonts w:ascii="Verdana" w:hAnsi="Verdana"/>
                                    <w:sz w:val="20"/>
                                    <w:szCs w:val="20"/>
                                  </w:rPr>
                                  <w:t>Win (Outdoor Film)</w:t>
                                </w:r>
                              </w:hyperlink>
                            </w:p>
                            <w:p w14:paraId="3E5F6808"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32" w:history="1">
                                <w:r w:rsidRPr="002241CC">
                                  <w:rPr>
                                    <w:rStyle w:val="Hyperlink"/>
                                    <w:rFonts w:ascii="Verdana" w:hAnsi="Verdana"/>
                                    <w:sz w:val="20"/>
                                    <w:szCs w:val="20"/>
                                  </w:rPr>
                                  <w:t>August Week 1</w:t>
                                </w:r>
                              </w:hyperlink>
                            </w:p>
                            <w:p w14:paraId="6D26DC03"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33" w:history="1">
                                <w:r w:rsidRPr="002241CC">
                                  <w:rPr>
                                    <w:rStyle w:val="Hyperlink"/>
                                    <w:rFonts w:ascii="Verdana" w:hAnsi="Verdana"/>
                                    <w:sz w:val="20"/>
                                    <w:szCs w:val="20"/>
                                  </w:rPr>
                                  <w:t>Win (Light Show)</w:t>
                                </w:r>
                              </w:hyperlink>
                            </w:p>
                            <w:p w14:paraId="06D34885"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34" w:history="1">
                                <w:r w:rsidRPr="002241CC">
                                  <w:rPr>
                                    <w:rStyle w:val="Hyperlink"/>
                                    <w:rFonts w:ascii="Verdana" w:hAnsi="Verdana"/>
                                    <w:sz w:val="20"/>
                                    <w:szCs w:val="20"/>
                                  </w:rPr>
                                  <w:t>August Week 2</w:t>
                                </w:r>
                              </w:hyperlink>
                            </w:p>
                            <w:p w14:paraId="7291B94E"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35" w:history="1">
                                <w:r w:rsidRPr="002241CC">
                                  <w:rPr>
                                    <w:rStyle w:val="Hyperlink"/>
                                    <w:rFonts w:ascii="Verdana" w:hAnsi="Verdana"/>
                                    <w:sz w:val="20"/>
                                    <w:szCs w:val="20"/>
                                  </w:rPr>
                                  <w:t>Win (Graylingwell Walk)</w:t>
                                </w:r>
                              </w:hyperlink>
                            </w:p>
                            <w:p w14:paraId="5B7EDEDE"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36" w:history="1">
                                <w:r w:rsidRPr="002241CC">
                                  <w:rPr>
                                    <w:rStyle w:val="Hyperlink"/>
                                    <w:rFonts w:ascii="Verdana" w:hAnsi="Verdana"/>
                                    <w:sz w:val="20"/>
                                    <w:szCs w:val="20"/>
                                  </w:rPr>
                                  <w:t>August Week 3</w:t>
                                </w:r>
                              </w:hyperlink>
                            </w:p>
                            <w:p w14:paraId="2D38DC77"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37" w:history="1">
                                <w:r w:rsidRPr="002241CC">
                                  <w:rPr>
                                    <w:rStyle w:val="Hyperlink"/>
                                    <w:rFonts w:ascii="Verdana" w:hAnsi="Verdana"/>
                                    <w:sz w:val="20"/>
                                    <w:szCs w:val="20"/>
                                  </w:rPr>
                                  <w:t>August Week 4</w:t>
                                </w:r>
                              </w:hyperlink>
                            </w:p>
                            <w:p w14:paraId="796E97B2"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38" w:history="1">
                                <w:r w:rsidRPr="002241CC">
                                  <w:rPr>
                                    <w:rStyle w:val="Hyperlink"/>
                                    <w:rFonts w:ascii="Verdana" w:hAnsi="Verdana"/>
                                    <w:sz w:val="20"/>
                                    <w:szCs w:val="20"/>
                                  </w:rPr>
                                  <w:t>September Week 1</w:t>
                                </w:r>
                              </w:hyperlink>
                            </w:p>
                            <w:p w14:paraId="22BE7908"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39" w:history="1">
                                <w:r w:rsidRPr="002241CC">
                                  <w:rPr>
                                    <w:rStyle w:val="Hyperlink"/>
                                    <w:rFonts w:ascii="Verdana" w:hAnsi="Verdana"/>
                                    <w:sz w:val="20"/>
                                    <w:szCs w:val="20"/>
                                  </w:rPr>
                                  <w:t>September Week 2</w:t>
                                </w:r>
                              </w:hyperlink>
                            </w:p>
                            <w:p w14:paraId="0035FB02"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40" w:history="1">
                                <w:r w:rsidRPr="002241CC">
                                  <w:rPr>
                                    <w:rStyle w:val="Hyperlink"/>
                                    <w:rFonts w:ascii="Verdana" w:hAnsi="Verdana"/>
                                    <w:sz w:val="20"/>
                                    <w:szCs w:val="20"/>
                                  </w:rPr>
                                  <w:t>September Week 3</w:t>
                                </w:r>
                              </w:hyperlink>
                            </w:p>
                            <w:p w14:paraId="31EB19B3" w14:textId="77777777" w:rsidR="002241CC" w:rsidRDefault="002241CC">
                              <w:pPr>
                                <w:pStyle w:val="NormalWeb"/>
                                <w:spacing w:before="0" w:beforeAutospacing="0" w:after="240" w:afterAutospacing="0" w:line="331" w:lineRule="auto"/>
                                <w:rPr>
                                  <w:rFonts w:ascii="Verdana" w:hAnsi="Verdana"/>
                                  <w:color w:val="424242"/>
                                  <w:sz w:val="20"/>
                                  <w:szCs w:val="20"/>
                                </w:rPr>
                              </w:pPr>
                              <w:hyperlink r:id="rId141" w:history="1">
                                <w:r w:rsidRPr="002241CC">
                                  <w:rPr>
                                    <w:rStyle w:val="Hyperlink"/>
                                    <w:rFonts w:ascii="Verdana" w:hAnsi="Verdana"/>
                                    <w:sz w:val="20"/>
                                    <w:szCs w:val="20"/>
                                  </w:rPr>
                                  <w:t>September Week 4</w:t>
                                </w:r>
                              </w:hyperlink>
                            </w:p>
                          </w:tc>
                        </w:tr>
                      </w:tbl>
                      <w:p w14:paraId="44315878" w14:textId="77777777" w:rsidR="002241CC" w:rsidRDefault="002241CC">
                        <w:pPr>
                          <w:rPr>
                            <w:rFonts w:ascii="Times New Roman" w:eastAsia="Times New Roman" w:hAnsi="Times New Roman" w:cs="Times New Roman"/>
                            <w:sz w:val="20"/>
                            <w:szCs w:val="20"/>
                          </w:rPr>
                        </w:pPr>
                      </w:p>
                    </w:tc>
                  </w:tr>
                  <w:tr w:rsidR="002241CC" w14:paraId="62AFFCED" w14:textId="77777777">
                    <w:trPr>
                      <w:tblCellSpacing w:w="0" w:type="dxa"/>
                      <w:jc w:val="center"/>
                    </w:trPr>
                    <w:tc>
                      <w:tcPr>
                        <w:tcW w:w="5000" w:type="pct"/>
                        <w:shd w:val="clear" w:color="auto" w:fill="FFFFFF"/>
                        <w:tcMar>
                          <w:top w:w="390" w:type="dxa"/>
                          <w:left w:w="390" w:type="dxa"/>
                          <w:bottom w:w="390" w:type="dxa"/>
                          <w:right w:w="390" w:type="dxa"/>
                        </w:tcMar>
                        <w:hideMark/>
                      </w:tcPr>
                      <w:p w14:paraId="2851BC42" w14:textId="77777777" w:rsidR="002241CC" w:rsidRDefault="002241CC">
                        <w:pPr>
                          <w:rPr>
                            <w:rFonts w:ascii="Times New Roman" w:eastAsia="Times New Roman" w:hAnsi="Times New Roman" w:cs="Times New Roman"/>
                            <w:sz w:val="20"/>
                            <w:szCs w:val="20"/>
                          </w:rPr>
                        </w:pPr>
                      </w:p>
                    </w:tc>
                  </w:tr>
                </w:tbl>
                <w:p w14:paraId="1486FED8" w14:textId="77777777" w:rsidR="002241CC" w:rsidRDefault="002241CC">
                  <w:pPr>
                    <w:jc w:val="center"/>
                    <w:rPr>
                      <w:rFonts w:ascii="Times New Roman" w:eastAsia="Times New Roman" w:hAnsi="Times New Roman" w:cs="Times New Roman"/>
                      <w:sz w:val="20"/>
                      <w:szCs w:val="20"/>
                    </w:rPr>
                  </w:pPr>
                </w:p>
              </w:tc>
            </w:tr>
          </w:tbl>
          <w:p w14:paraId="7745D1CE" w14:textId="1A9A27EE" w:rsidR="002241CC" w:rsidRDefault="002241CC">
            <w:pPr>
              <w:jc w:val="center"/>
              <w:rPr>
                <w:rFonts w:ascii="Aptos" w:eastAsia="Times New Roman" w:hAnsi="Aptos" w:cs="Aptos"/>
                <w:sz w:val="24"/>
                <w:szCs w:val="24"/>
              </w:rPr>
            </w:pPr>
            <w:r>
              <w:rPr>
                <w:rFonts w:eastAsia="Times New Roman"/>
                <w:noProof/>
              </w:rPr>
              <w:lastRenderedPageBreak/>
              <w:drawing>
                <wp:inline distT="0" distB="0" distL="0" distR="0" wp14:anchorId="78393643" wp14:editId="32845ABF">
                  <wp:extent cx="60960" cy="60960"/>
                  <wp:effectExtent l="0" t="0" r="0" b="0"/>
                  <wp:docPr id="1965346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0292CF25"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19E393AA" w14:textId="77777777">
                    <w:trPr>
                      <w:tblCellSpacing w:w="0" w:type="dxa"/>
                      <w:jc w:val="center"/>
                    </w:trPr>
                    <w:tc>
                      <w:tcPr>
                        <w:tcW w:w="0" w:type="auto"/>
                        <w:shd w:val="clear" w:color="auto" w:fill="FFFFFF"/>
                        <w:vAlign w:val="center"/>
                        <w:hideMark/>
                      </w:tcPr>
                      <w:p w14:paraId="4C8EB5DC" w14:textId="77777777" w:rsidR="002241CC" w:rsidRDefault="002241CC">
                        <w:pPr>
                          <w:rPr>
                            <w:rFonts w:eastAsia="Times New Roman"/>
                          </w:rPr>
                        </w:pPr>
                      </w:p>
                    </w:tc>
                  </w:tr>
                  <w:tr w:rsidR="002241CC" w14:paraId="26A6B5AB" w14:textId="77777777">
                    <w:trPr>
                      <w:tblCellSpacing w:w="0" w:type="dxa"/>
                      <w:jc w:val="center"/>
                    </w:trPr>
                    <w:tc>
                      <w:tcPr>
                        <w:tcW w:w="5000" w:type="pct"/>
                        <w:shd w:val="clear" w:color="auto" w:fill="FFFFFF"/>
                        <w:hideMark/>
                      </w:tcPr>
                      <w:p w14:paraId="4AA492F6" w14:textId="72A01873" w:rsidR="002241CC" w:rsidRDefault="002241CC">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45E390A4" wp14:editId="1302EF39">
                              <wp:extent cx="4053840" cy="769620"/>
                              <wp:effectExtent l="0" t="0" r="3810" b="0"/>
                              <wp:docPr id="1367574498" name="Picture 8">
                                <a:hlinkClick xmlns:a="http://schemas.openxmlformats.org/drawingml/2006/main" r:id="rId14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053840" cy="769620"/>
                                      </a:xfrm>
                                      <a:prstGeom prst="rect">
                                        <a:avLst/>
                                      </a:prstGeom>
                                      <a:noFill/>
                                      <a:ln>
                                        <a:noFill/>
                                      </a:ln>
                                    </pic:spPr>
                                  </pic:pic>
                                </a:graphicData>
                              </a:graphic>
                            </wp:inline>
                          </w:drawing>
                        </w:r>
                      </w:p>
                    </w:tc>
                  </w:tr>
                  <w:tr w:rsidR="002241CC" w14:paraId="2495AD54" w14:textId="77777777">
                    <w:trPr>
                      <w:tblCellSpacing w:w="0" w:type="dxa"/>
                      <w:jc w:val="center"/>
                    </w:trPr>
                    <w:tc>
                      <w:tcPr>
                        <w:tcW w:w="5000" w:type="pct"/>
                        <w:shd w:val="clear" w:color="auto" w:fill="FFFFFF"/>
                        <w:tcMar>
                          <w:top w:w="390" w:type="dxa"/>
                          <w:left w:w="390" w:type="dxa"/>
                          <w:bottom w:w="390" w:type="dxa"/>
                          <w:right w:w="390" w:type="dxa"/>
                        </w:tcMar>
                        <w:hideMark/>
                      </w:tcPr>
                      <w:p w14:paraId="649433D7" w14:textId="77777777" w:rsidR="002241CC" w:rsidRDefault="002241CC">
                        <w:pPr>
                          <w:rPr>
                            <w:rFonts w:ascii="Verdana" w:eastAsia="Times New Roman" w:hAnsi="Verdana"/>
                            <w:color w:val="424242"/>
                            <w:sz w:val="20"/>
                            <w:szCs w:val="20"/>
                          </w:rPr>
                        </w:pPr>
                      </w:p>
                    </w:tc>
                  </w:tr>
                </w:tbl>
                <w:p w14:paraId="1D272A69" w14:textId="77777777" w:rsidR="002241CC" w:rsidRDefault="002241CC">
                  <w:pPr>
                    <w:jc w:val="center"/>
                    <w:rPr>
                      <w:rFonts w:ascii="Times New Roman" w:eastAsia="Times New Roman" w:hAnsi="Times New Roman" w:cs="Times New Roman"/>
                      <w:sz w:val="20"/>
                      <w:szCs w:val="20"/>
                    </w:rPr>
                  </w:pPr>
                </w:p>
              </w:tc>
            </w:tr>
          </w:tbl>
          <w:p w14:paraId="55217F7A" w14:textId="7D2AB13D" w:rsidR="002241CC" w:rsidRDefault="002241CC">
            <w:pPr>
              <w:jc w:val="center"/>
              <w:rPr>
                <w:rFonts w:ascii="Aptos" w:eastAsia="Times New Roman" w:hAnsi="Aptos" w:cs="Aptos"/>
                <w:sz w:val="24"/>
                <w:szCs w:val="24"/>
              </w:rPr>
            </w:pPr>
            <w:r>
              <w:rPr>
                <w:rFonts w:eastAsia="Times New Roman"/>
                <w:noProof/>
              </w:rPr>
              <w:drawing>
                <wp:inline distT="0" distB="0" distL="0" distR="0" wp14:anchorId="4630B76C" wp14:editId="0FDBC53F">
                  <wp:extent cx="60960" cy="60960"/>
                  <wp:effectExtent l="0" t="0" r="0" b="0"/>
                  <wp:docPr id="4018470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2241CC" w14:paraId="6058DD38"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2241CC" w14:paraId="6B4F7299" w14:textId="77777777">
                    <w:trPr>
                      <w:tblCellSpacing w:w="0" w:type="dxa"/>
                      <w:jc w:val="center"/>
                    </w:trPr>
                    <w:tc>
                      <w:tcPr>
                        <w:tcW w:w="0" w:type="auto"/>
                        <w:shd w:val="clear" w:color="auto" w:fill="FFFFFF"/>
                        <w:vAlign w:val="center"/>
                        <w:hideMark/>
                      </w:tcPr>
                      <w:p w14:paraId="01245EA4" w14:textId="77777777" w:rsidR="002241CC" w:rsidRDefault="002241CC">
                        <w:pPr>
                          <w:rPr>
                            <w:rFonts w:eastAsia="Times New Roman"/>
                          </w:rPr>
                        </w:pPr>
                      </w:p>
                    </w:tc>
                  </w:tr>
                  <w:tr w:rsidR="002241CC" w14:paraId="20F5C958" w14:textId="77777777">
                    <w:trPr>
                      <w:tblCellSpacing w:w="0" w:type="dxa"/>
                      <w:jc w:val="center"/>
                    </w:trPr>
                    <w:tc>
                      <w:tcPr>
                        <w:tcW w:w="0" w:type="auto"/>
                        <w:shd w:val="clear" w:color="auto" w:fill="D4C9BB"/>
                        <w:vAlign w:val="center"/>
                        <w:hideMark/>
                      </w:tcPr>
                      <w:tbl>
                        <w:tblPr>
                          <w:tblW w:w="5000" w:type="pct"/>
                          <w:tblCellSpacing w:w="0" w:type="dxa"/>
                          <w:tblCellMar>
                            <w:left w:w="0" w:type="dxa"/>
                            <w:bottom w:w="45" w:type="dxa"/>
                            <w:right w:w="0" w:type="dxa"/>
                          </w:tblCellMar>
                          <w:tblLook w:val="04A0" w:firstRow="1" w:lastRow="0" w:firstColumn="1" w:lastColumn="0" w:noHBand="0" w:noVBand="1"/>
                        </w:tblPr>
                        <w:tblGrid>
                          <w:gridCol w:w="6237"/>
                          <w:gridCol w:w="3213"/>
                        </w:tblGrid>
                        <w:tr w:rsidR="002241CC" w14:paraId="7C4127F5" w14:textId="77777777">
                          <w:trPr>
                            <w:tblCellSpacing w:w="0" w:type="dxa"/>
                          </w:trPr>
                          <w:tc>
                            <w:tcPr>
                              <w:tcW w:w="3300" w:type="pct"/>
                              <w:tcMar>
                                <w:top w:w="390" w:type="dxa"/>
                                <w:left w:w="390" w:type="dxa"/>
                                <w:bottom w:w="105" w:type="dxa"/>
                                <w:right w:w="390" w:type="dxa"/>
                              </w:tcMar>
                              <w:hideMark/>
                            </w:tcPr>
                            <w:p w14:paraId="61EC3A30" w14:textId="77777777" w:rsidR="002241CC" w:rsidRDefault="002241CC">
                              <w:pPr>
                                <w:rPr>
                                  <w:rFonts w:ascii="Times New Roman" w:eastAsia="Times New Roman" w:hAnsi="Times New Roman" w:cs="Times New Roman"/>
                                  <w:sz w:val="20"/>
                                  <w:szCs w:val="20"/>
                                </w:rPr>
                              </w:pPr>
                            </w:p>
                          </w:tc>
                          <w:tc>
                            <w:tcPr>
                              <w:tcW w:w="1700" w:type="pct"/>
                              <w:tcMar>
                                <w:top w:w="390" w:type="dxa"/>
                                <w:left w:w="390" w:type="dxa"/>
                                <w:bottom w:w="105" w:type="dxa"/>
                                <w:right w:w="390" w:type="dxa"/>
                              </w:tcMar>
                              <w:hideMark/>
                            </w:tcPr>
                            <w:p w14:paraId="3E812A51" w14:textId="77777777" w:rsidR="002241CC" w:rsidRDefault="002241CC">
                              <w:pPr>
                                <w:rPr>
                                  <w:rFonts w:ascii="Times New Roman" w:eastAsia="Times New Roman" w:hAnsi="Times New Roman" w:cs="Times New Roman"/>
                                  <w:sz w:val="20"/>
                                  <w:szCs w:val="20"/>
                                </w:rPr>
                              </w:pPr>
                            </w:p>
                          </w:tc>
                        </w:tr>
                      </w:tbl>
                      <w:p w14:paraId="6AA6ED98" w14:textId="77777777" w:rsidR="002241CC" w:rsidRDefault="002241CC">
                        <w:pPr>
                          <w:rPr>
                            <w:rFonts w:ascii="Times New Roman" w:eastAsia="Times New Roman" w:hAnsi="Times New Roman" w:cs="Times New Roman"/>
                            <w:sz w:val="20"/>
                            <w:szCs w:val="20"/>
                          </w:rPr>
                        </w:pPr>
                      </w:p>
                    </w:tc>
                  </w:tr>
                  <w:tr w:rsidR="002241CC" w14:paraId="1D6E1759" w14:textId="77777777">
                    <w:trPr>
                      <w:tblCellSpacing w:w="0" w:type="dxa"/>
                      <w:jc w:val="center"/>
                    </w:trPr>
                    <w:tc>
                      <w:tcPr>
                        <w:tcW w:w="0" w:type="auto"/>
                        <w:shd w:val="clear" w:color="auto" w:fill="D4C9BB"/>
                        <w:tcMar>
                          <w:top w:w="195" w:type="dxa"/>
                          <w:left w:w="390" w:type="dxa"/>
                          <w:bottom w:w="195" w:type="dxa"/>
                          <w:right w:w="390" w:type="dxa"/>
                        </w:tcMar>
                        <w:vAlign w:val="center"/>
                        <w:hideMark/>
                      </w:tcPr>
                      <w:p w14:paraId="103A08BE" w14:textId="77777777" w:rsidR="002241CC" w:rsidRDefault="002241CC">
                        <w:pPr>
                          <w:rPr>
                            <w:rFonts w:ascii="Verdana" w:eastAsia="Times New Roman" w:hAnsi="Verdana" w:cs="Aptos"/>
                            <w:color w:val="424242"/>
                            <w:sz w:val="14"/>
                            <w:szCs w:val="14"/>
                          </w:rPr>
                        </w:pPr>
                        <w:hyperlink r:id="rId144" w:tgtFrame="_blank" w:history="1">
                          <w:r w:rsidRPr="002241CC">
                            <w:rPr>
                              <w:rStyle w:val="Hyperlink"/>
                              <w:rFonts w:ascii="Verdana" w:eastAsia="Times New Roman" w:hAnsi="Verdana"/>
                              <w:sz w:val="14"/>
                              <w:szCs w:val="14"/>
                            </w:rPr>
                            <w:t xml:space="preserve">powered by </w:t>
                          </w:r>
                          <w:proofErr w:type="spellStart"/>
                          <w:r w:rsidRPr="002241CC">
                            <w:rPr>
                              <w:rStyle w:val="Hyperlink"/>
                              <w:rFonts w:ascii="Verdana" w:eastAsia="Times New Roman" w:hAnsi="Verdana"/>
                              <w:sz w:val="14"/>
                              <w:szCs w:val="14"/>
                            </w:rPr>
                            <w:t>BoxStuff</w:t>
                          </w:r>
                          <w:proofErr w:type="spellEnd"/>
                          <w:r w:rsidRPr="002241CC">
                            <w:rPr>
                              <w:rStyle w:val="Hyperlink"/>
                              <w:rFonts w:ascii="Verdana" w:eastAsia="Times New Roman" w:hAnsi="Verdana"/>
                              <w:sz w:val="14"/>
                              <w:szCs w:val="14"/>
                            </w:rPr>
                            <w:t xml:space="preserve"> </w:t>
                          </w:r>
                          <w:proofErr w:type="spellStart"/>
                          <w:r w:rsidRPr="002241CC">
                            <w:rPr>
                              <w:rStyle w:val="Hyperlink"/>
                              <w:rFonts w:ascii="Verdana" w:eastAsia="Times New Roman" w:hAnsi="Verdana"/>
                              <w:sz w:val="14"/>
                              <w:szCs w:val="14"/>
                            </w:rPr>
                            <w:t>rapport</w:t>
                          </w:r>
                        </w:hyperlink>
                        <w:hyperlink r:id="rId145" w:tgtFrame="_blank" w:history="1">
                          <w:r w:rsidRPr="002241CC">
                            <w:rPr>
                              <w:rStyle w:val="Hyperlink"/>
                              <w:rFonts w:ascii="Verdana" w:eastAsia="Times New Roman" w:hAnsi="Verdana"/>
                              <w:sz w:val="14"/>
                              <w:szCs w:val="14"/>
                            </w:rPr>
                            <w:t>Unsubscribe</w:t>
                          </w:r>
                          <w:proofErr w:type="spellEnd"/>
                          <w:r w:rsidRPr="002241CC">
                            <w:rPr>
                              <w:rStyle w:val="Hyperlink"/>
                              <w:rFonts w:ascii="Verdana" w:eastAsia="Times New Roman" w:hAnsi="Verdana"/>
                              <w:sz w:val="14"/>
                              <w:szCs w:val="14"/>
                            </w:rPr>
                            <w:t xml:space="preserve"> from this mailing</w:t>
                          </w:r>
                        </w:hyperlink>
                      </w:p>
                    </w:tc>
                  </w:tr>
                </w:tbl>
                <w:p w14:paraId="23827F42" w14:textId="77777777" w:rsidR="002241CC" w:rsidRDefault="002241CC">
                  <w:pPr>
                    <w:jc w:val="center"/>
                    <w:rPr>
                      <w:rFonts w:ascii="Times New Roman" w:eastAsia="Times New Roman" w:hAnsi="Times New Roman" w:cs="Times New Roman"/>
                      <w:sz w:val="20"/>
                      <w:szCs w:val="20"/>
                    </w:rPr>
                  </w:pPr>
                </w:p>
              </w:tc>
            </w:tr>
          </w:tbl>
          <w:p w14:paraId="4C2B89CE" w14:textId="77777777" w:rsidR="002241CC" w:rsidRDefault="002241CC">
            <w:pPr>
              <w:jc w:val="center"/>
              <w:rPr>
                <w:rFonts w:ascii="Times New Roman" w:eastAsia="Times New Roman" w:hAnsi="Times New Roman" w:cs="Times New Roman"/>
                <w:sz w:val="20"/>
                <w:szCs w:val="20"/>
              </w:rPr>
            </w:pPr>
          </w:p>
        </w:tc>
      </w:tr>
    </w:tbl>
    <w:p w14:paraId="654184D7"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1CC"/>
    <w:rsid w:val="002241CC"/>
    <w:rsid w:val="004617E4"/>
    <w:rsid w:val="005D0AFC"/>
    <w:rsid w:val="006A3332"/>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6A212"/>
  <w15:chartTrackingRefBased/>
  <w15:docId w15:val="{08DC54FA-E1BB-4561-ABA6-C8C9BE55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1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1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1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1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1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1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1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1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1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1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1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1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1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1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1CC"/>
    <w:rPr>
      <w:rFonts w:eastAsiaTheme="majorEastAsia" w:cstheme="majorBidi"/>
      <w:color w:val="272727" w:themeColor="text1" w:themeTint="D8"/>
    </w:rPr>
  </w:style>
  <w:style w:type="paragraph" w:styleId="Title">
    <w:name w:val="Title"/>
    <w:basedOn w:val="Normal"/>
    <w:next w:val="Normal"/>
    <w:link w:val="TitleChar"/>
    <w:uiPriority w:val="10"/>
    <w:qFormat/>
    <w:rsid w:val="00224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1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1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1CC"/>
    <w:pPr>
      <w:spacing w:before="160"/>
      <w:jc w:val="center"/>
    </w:pPr>
    <w:rPr>
      <w:i/>
      <w:iCs/>
      <w:color w:val="404040" w:themeColor="text1" w:themeTint="BF"/>
    </w:rPr>
  </w:style>
  <w:style w:type="character" w:customStyle="1" w:styleId="QuoteChar">
    <w:name w:val="Quote Char"/>
    <w:basedOn w:val="DefaultParagraphFont"/>
    <w:link w:val="Quote"/>
    <w:uiPriority w:val="29"/>
    <w:rsid w:val="002241CC"/>
    <w:rPr>
      <w:i/>
      <w:iCs/>
      <w:color w:val="404040" w:themeColor="text1" w:themeTint="BF"/>
    </w:rPr>
  </w:style>
  <w:style w:type="paragraph" w:styleId="ListParagraph">
    <w:name w:val="List Paragraph"/>
    <w:basedOn w:val="Normal"/>
    <w:uiPriority w:val="34"/>
    <w:qFormat/>
    <w:rsid w:val="002241CC"/>
    <w:pPr>
      <w:ind w:left="720"/>
      <w:contextualSpacing/>
    </w:pPr>
  </w:style>
  <w:style w:type="character" w:styleId="IntenseEmphasis">
    <w:name w:val="Intense Emphasis"/>
    <w:basedOn w:val="DefaultParagraphFont"/>
    <w:uiPriority w:val="21"/>
    <w:qFormat/>
    <w:rsid w:val="002241CC"/>
    <w:rPr>
      <w:i/>
      <w:iCs/>
      <w:color w:val="0F4761" w:themeColor="accent1" w:themeShade="BF"/>
    </w:rPr>
  </w:style>
  <w:style w:type="paragraph" w:styleId="IntenseQuote">
    <w:name w:val="Intense Quote"/>
    <w:basedOn w:val="Normal"/>
    <w:next w:val="Normal"/>
    <w:link w:val="IntenseQuoteChar"/>
    <w:uiPriority w:val="30"/>
    <w:qFormat/>
    <w:rsid w:val="00224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1CC"/>
    <w:rPr>
      <w:i/>
      <w:iCs/>
      <w:color w:val="0F4761" w:themeColor="accent1" w:themeShade="BF"/>
    </w:rPr>
  </w:style>
  <w:style w:type="character" w:styleId="IntenseReference">
    <w:name w:val="Intense Reference"/>
    <w:basedOn w:val="DefaultParagraphFont"/>
    <w:uiPriority w:val="32"/>
    <w:qFormat/>
    <w:rsid w:val="002241CC"/>
    <w:rPr>
      <w:b/>
      <w:bCs/>
      <w:smallCaps/>
      <w:color w:val="0F4761" w:themeColor="accent1" w:themeShade="BF"/>
      <w:spacing w:val="5"/>
    </w:rPr>
  </w:style>
  <w:style w:type="character" w:styleId="Hyperlink">
    <w:name w:val="Hyperlink"/>
    <w:basedOn w:val="DefaultParagraphFont"/>
    <w:uiPriority w:val="99"/>
    <w:unhideWhenUsed/>
    <w:rsid w:val="002241CC"/>
    <w:rPr>
      <w:color w:val="467886" w:themeColor="hyperlink"/>
      <w:u w:val="single"/>
    </w:rPr>
  </w:style>
  <w:style w:type="character" w:styleId="UnresolvedMention">
    <w:name w:val="Unresolved Mention"/>
    <w:basedOn w:val="DefaultParagraphFont"/>
    <w:uiPriority w:val="99"/>
    <w:semiHidden/>
    <w:unhideWhenUsed/>
    <w:rsid w:val="002241CC"/>
    <w:rPr>
      <w:color w:val="605E5C"/>
      <w:shd w:val="clear" w:color="auto" w:fill="E1DFDD"/>
    </w:rPr>
  </w:style>
  <w:style w:type="paragraph" w:styleId="NormalWeb">
    <w:name w:val="Normal (Web)"/>
    <w:basedOn w:val="Normal"/>
    <w:uiPriority w:val="99"/>
    <w:semiHidden/>
    <w:unhideWhenUsed/>
    <w:rsid w:val="002241CC"/>
    <w:pPr>
      <w:spacing w:before="100" w:beforeAutospacing="1" w:after="100" w:afterAutospacing="1" w:line="240" w:lineRule="auto"/>
    </w:pPr>
    <w:rPr>
      <w:rFonts w:ascii="Aptos" w:hAnsi="Aptos" w:cs="Aptos"/>
      <w:kern w:val="0"/>
      <w:sz w:val="24"/>
      <w:szCs w:val="24"/>
      <w:lang w:eastAsia="en-GB"/>
      <w14:ligatures w14:val="none"/>
    </w:rPr>
  </w:style>
  <w:style w:type="character" w:styleId="Strong">
    <w:name w:val="Strong"/>
    <w:basedOn w:val="DefaultParagraphFont"/>
    <w:uiPriority w:val="22"/>
    <w:qFormat/>
    <w:rsid w:val="002241CC"/>
    <w:rPr>
      <w:b/>
      <w:bCs/>
    </w:rPr>
  </w:style>
  <w:style w:type="character" w:styleId="Emphasis">
    <w:name w:val="Emphasis"/>
    <w:basedOn w:val="DefaultParagraphFont"/>
    <w:uiPriority w:val="20"/>
    <w:qFormat/>
    <w:rsid w:val="002241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mail.mg.chichesterliving.com/c/eJwsjkGurCAQAE8jOw00LTYLFn_jNX4Eu0cyjE5Azcs7_csks61UJbUG9tqL4mAmrwmNJ6-2wCuPDsCI1QbRLLIatKLJj5JERKsc3BLZIAGhc-7_iABRR_Qg1o9otJ7YdKhbvXuxv08aXksuqoTtPN-ts_86mDuY05bTxu3kWvKd98cQj592XiLDzmcH87vynY-r9Z86748OZmemSC5xDy6tPVLEnkare5ocUxRYnUzqqwdrvSWrangvNbctFa7Pz1VeC7dteX3xce0pl-Fx3MP1VHeAvwAAAP__kTRWiw" TargetMode="External"/><Relationship Id="rId21" Type="http://schemas.openxmlformats.org/officeDocument/2006/relationships/hyperlink" Target="https://email.mg.chichesterliving.com/c/eJwszT2OhyAQQPHTQKeBAXWmoNjGa2wQRyHiR0BNdk-_-SfbvuL9ZsekaJHs9EAKrSYkGd0wkAVt_aS1N72eMHQYZo9IM3BAksn1fmJtEdD2ff_dWYBJTZZgMdRZrdTAWlhVy9ss5nfDdvcpy-zifV9VmC8Bo4AxxBQi15tLTm861jacu4CRXz5uAePln8rNcpbmYh-4mf2P_HzSsTpjyKCRxV2-pBpD5rJ9wDRnrtHv__l8jpByu55v-2zydfAXAAD__ychS_Y" TargetMode="External"/><Relationship Id="rId42" Type="http://schemas.openxmlformats.org/officeDocument/2006/relationships/image" Target="media/image9.jpeg"/><Relationship Id="rId63" Type="http://schemas.openxmlformats.org/officeDocument/2006/relationships/hyperlink" Target="https://email.mg.chichesterliving.com/c/eJwsjUGOrSAQAE8ju2-gG5FesPgbrzEBbIWI-gI-FnP6ycvMtiqVWh2TpE2wUzNJqxVZEslBRG_QrsgqzH4zE5A1rHSkQF4aJbIzPrDSFqw2xnxNGiDIoAk2pEkrKWdWg5at9n8bfh92PH0uorj0PK824P8BlgGWmHJM3B6uJfd87WO8z1_Dna9ngEUhTTDP4pPna3eIhBZFdS9fc0uxcD0-n7wWbsmff_h-XzGXcb_7-D5Ed_ATAAD__wPKRtU" TargetMode="External"/><Relationship Id="rId84" Type="http://schemas.openxmlformats.org/officeDocument/2006/relationships/hyperlink" Target="https://email.mg.chichesterliving.com/c/eJwsjUGOrSAQAE8ju2_oBrV7weJvvMYEsBEi6ov6WMzpJy8z26pUanHCmpMSBxNrssDEKjs9EiQdECaeIPAyLMkDJgqRvDEiqrjRBwFLSHYcx6_BIgYdLGMyPFjQehLorL6v9i-Z74363ZeqqsvP87o787_DucM55hKz3I9ctbRyrH08918jTY6nwxkMIU6gPnk5VmcMGzLqci9_lTvHKtf2-ZSlyp39_ofP9xFL7dez9e9NNYc_AQAA__87Skcn" TargetMode="External"/><Relationship Id="rId138" Type="http://schemas.openxmlformats.org/officeDocument/2006/relationships/hyperlink" Target="https://email.mg.chichesterliving.com/c/eJwsjs2q8yAUAJ8m7hL0ePxbuPg2eY0PNccqtUnRJFzu018K3Q4zMJsnx11m5IVx3KJw1rHiiZM0zsRkE246JApOCkRUwlGImVj1OkQSaMGi1vq_QoDIIzrI0ikUnBsSE_LR7znL36ddXqE21nw5z_eY5L8J1gnWVGoqNE7qrd51fyzx-BnnlfOy0znB-u501-Ma86eu-2OCVUVCm_M2R8x6xgRqjhBhzkFKqwxtJgv21b2UTlrJun-HXkdJjfrzc1W3RqOE1xcf155qWx7HvVxPdnv4CwAA__84M1el" TargetMode="External"/><Relationship Id="rId107" Type="http://schemas.openxmlformats.org/officeDocument/2006/relationships/hyperlink" Target="https://email.mg.chichesterliving.com/c/eJwsjkGurCAQAE8jOw00DdILFn_jNX4Am5EMoxNQ8_JO_zLJbCtVSa2eSVIW7NVM0qEiR2LzaUUNDh2nmYyxwcgkJa2zMQHIGhbF2xBZoQOH1tr_BgGijEiQNRlUUs6sBpS93WPWv083vUKpovrtPN990P8GWAZY0lbSxv3kVstd9scUj59-XjlPO58DLO_GdzmuPn7qsj8GWBDJsI3ryGjjiGqlkRzoMYcMQVNUek7iq3utSTstmn-HVvqWKrfn56qslfsWXl98XHsqdXoc93Q9xe3hLwAA__8BrFYB" TargetMode="External"/><Relationship Id="rId11" Type="http://schemas.openxmlformats.org/officeDocument/2006/relationships/hyperlink" Target="https://email.mg.chichesterliving.com/c/eJwszbGurCAQgOGngU7DDCwLBcVtfI0bxFEmgm5ALc7Tn2xy2r_4vyWQV36VFODtlTPgnZc5gH0DgLXrDOBRzTqSxqTXlBLGF0bJwcaZwDh0xlr7_2UQZzUbj6v2LwNKvQmEUb09w6p_djfWyEWWkK_r04X-J3ASOKXMKVO_qBV--NjGdFaBEz10XAKnOFRe-l0rteHgLV99WBrFOhj53fGxBa29dlq28ImNe06F2v51eSnUc6x_-byPxGXczme8d_kE_A0AAP__SrZOhg" TargetMode="External"/><Relationship Id="rId32" Type="http://schemas.openxmlformats.org/officeDocument/2006/relationships/hyperlink" Target="https://email.mg.chichesterliving.com/c/eJwsjTGOrTAMAE9Duo8c24SkSPEbrrEKxpCIAE_Ao9jTr5522xmNZooaIMxGo-0DeLbBB5MjOxUBR2RTko5BlWQiFZtG0A5HU6JLo1r26Nk599Ux4ggjB5wpdGwBerUNw3U-_2b6Xn27pVJNjfm-X1dD_xscGhwkF8l63XrW8pR9aeXYfo0-ut8NDpY8Avfmk5d9iUSBPJkzvtJZrixVz_XzKVPVK6ftDx_vXUptl-Np36t5Iv4EAAD__5c8R5k" TargetMode="External"/><Relationship Id="rId53" Type="http://schemas.openxmlformats.org/officeDocument/2006/relationships/hyperlink" Target="https://email.mg.chichesterliving.com/c/eJwsjUGOhCAQAF8DtzXQjUgfOOzFb2yQaYWIOgGHw75-M9m5VqVSD8-kaJXs9UTKGU2OZPJxdGsg4MCoyNlptMFqQhvRaWAGmb0NC2vjwBlr7c9oABa1GIIVaTRaqYm1MKrV_rXi7-6GI-Qii0_3_WwCvwXMAuaYckzcbq4l93xuQ7yOf8Odz1vArJEsTijfeT43j0joUFb_DDW3FAvX_f3Jj8ItheODr9cZcxm2qw-vXXYPfwEAAP__6jhGrw" TargetMode="External"/><Relationship Id="rId74" Type="http://schemas.openxmlformats.org/officeDocument/2006/relationships/image" Target="media/image18.jpeg"/><Relationship Id="rId128" Type="http://schemas.openxmlformats.org/officeDocument/2006/relationships/hyperlink" Target="https://email.mg.chichesterliving.com/c/eJwsjs2q8yAUAJ8m7gzqOfFn4eLb5DU-NB6r1CZFk3C5T38pdDvMwCRPTrjMyEvjhEXprGPFh4AkpBUiCtiiDDaTNmaxGiFm1IFVr0MkiVZZ1Fr_X1CpKCI6lcEtKIUwJCcUo988w-_Tzq9QG2u-nOd7TPBvUuuk1q3UrdA4qbd61_0xx-NnnFfO807npNZ3p7se1-Cfuu6PSa0JQEqKyE1SkWPKgbsFgS9B5QRgXI7IvroHcGCBdf8OvY6yNerPz1VNjUYJry8-rn2rbX4c93w92e3VXwAAAP__evxWmA" TargetMode="External"/><Relationship Id="rId5" Type="http://schemas.openxmlformats.org/officeDocument/2006/relationships/image" Target="media/image2.jpeg"/><Relationship Id="rId90" Type="http://schemas.openxmlformats.org/officeDocument/2006/relationships/hyperlink" Target="https://email.mg.chichesterliving.com/c/eJwsjUGOhCAQAF8jtzXQDU73gcNe_MZGpREi6kQcDvv6zWTnWpVKBS-sOSrx5sGarGFilXyYCYNgmHRgZIg0CDsxFIGto-hU9sM0i7EEZIdh-HEWYNazZYjIzhqtH2I6q-vVviL-btTvUy6q-HTfz9rhdwdjB-OS8pKk3nKV3PKx9su5_xtpctwdjAbZoWb1zvOxekRGQnX553TlmpYi1_b-5FCkpmn_4PN1LLn069n616aah78AAAD__0CfRxw" TargetMode="External"/><Relationship Id="rId95" Type="http://schemas.openxmlformats.org/officeDocument/2006/relationships/hyperlink" Target="https://email.mg.chichesterliving.com/c/eJwsjTFuhDAQAF9jd0Fr7wLewkWkE1X6K08G2-CAAQEHUV4fIaUdjWa8DQwcZbCqZjCk2LAcbCxbAM-O2EQEVxqi6LnyHMAb7kqZbOXaoMhoQ1VVvUrSuoWWWEfkkhRAHZQg2LfzI-LvaIrs0iQnOxzHugv8FLoRurmuq0jzfrh-c7nolix0swrdPPz386vlXB_PW8Qm5f6VZh9-BD6UvFtp7i0io0G52dVtaR-6KWzjPU1-Cvvg8j9e3nOXpqJfzuI9ytPqvwAAAP__2idLgA" TargetMode="External"/><Relationship Id="rId22" Type="http://schemas.openxmlformats.org/officeDocument/2006/relationships/hyperlink" Target="https://email.mg.chichesterliving.com/c/eJwszbGurCAQgOGngU7DDCwLBcVtfI0bxFEmgm5ALc7Tn2xy2r_4vyWQV36VFODtlTPgnZc5gH0DgLXrDOBRzTqSxqTXlBLGF0bJwcaZwDh0xlr7_2UQZzUbj6v2LwNKvQmEUb09w6p_djfWyEWWkK_r04X-J3ASOKXMKVO_qBV--NjGdFaBEz10XAKnOFRe-l0rteHgLV99WBrFOhj53fGxBa29dlq28ImNe06F2v51eSnUc6x_-byPxGXczme8d_kE_A0AAP__SrZOhg" TargetMode="External"/><Relationship Id="rId27" Type="http://schemas.openxmlformats.org/officeDocument/2006/relationships/image" Target="media/image4.gif"/><Relationship Id="rId43" Type="http://schemas.openxmlformats.org/officeDocument/2006/relationships/hyperlink" Target="https://email.mg.chichesterliving.com/c/eJwsjU2OtSAQAE8ju880PyK9YPFtvMYEsVuIqC_gYzGnn7zMbKtSqc0TArIgL2cEZyQ6FMnzGuwcYKKoGNixIwmb1BzR8BYii-xtWEkap5yx1n5NRqkVVoOKNU5GAswkBwOt9n-svw83niEXUXx6nlcb9P9BLYNaYsoxUXuoltzztY_xPn8NdbqeQS1S4wx2Fp88X7vXGrXTovpXqLmlWKgen0_eCrUUzj98v6-Yy7jffXwfonv1EwAA___6m0gg" TargetMode="External"/><Relationship Id="rId48" Type="http://schemas.openxmlformats.org/officeDocument/2006/relationships/hyperlink" Target="https://email.mg.chichesterliving.com/c/eJwsjUGOrSAQAE8ju29oGpBesPgbrzERbISI-iI-FnP6ycvMtiqVWj2TpCTYw0TSaSBHInsdkjUOIjFANBiMTUCYJkC7QlyDKN4ugUE75bS19stopYIMmlRCMhqknBgGLdvd_yX83t14LKWK6vPzvNqA_wc1D2qOucTM7eG7ll7ObYzX8Wu48_kMagYtwTgUn7ycm0ckdChu_1ru0nKsfO-fT1krt7wcf_h6n7HUcbv6-N5F9-onAAD__x8eRvg" TargetMode="External"/><Relationship Id="rId64" Type="http://schemas.openxmlformats.org/officeDocument/2006/relationships/hyperlink" Target="https://email.mg.chichesterliving.com/c/eJwsjUGOrSAQAE8ju2-gG5FesPgbrzEBbIWI-gI-FnP6ycvMtiqVWh2TpE2wUzNJqxVZEslBRG_QrsgqzH4zE5A1rHSkQF4aJbIzPrDSFqw2xnxNGiDIoAk2pEkrKWdWg5at9n8bfh92PH0uorj0PK824P8BlgGWmHJM3B6uJfd87WO8z1_Dna9ngEUhTTDP4pPna3eIhBZFdS9fc0uxcD0-n7wWbsmff_h-XzGXcb_7-D5Ed_ATAAD__wPKRtU" TargetMode="External"/><Relationship Id="rId69" Type="http://schemas.openxmlformats.org/officeDocument/2006/relationships/image" Target="media/image16.jpeg"/><Relationship Id="rId113" Type="http://schemas.openxmlformats.org/officeDocument/2006/relationships/hyperlink" Target="https://email.mg.chichesterliving.com/c/eJwsjkGurCAQAE8jOw02DTQLFn_jNX6QaQYyjBpQ8_JO_zLJbCtVST08O-mSYD9bJwlnR05kj0FbgCSJ55QkIUparYXkNICOUoviTVh5RgJCY8x_jQCrXNFBUk7jLKXleUDZ2z0m9fui6R1KFdXn8zz6oP4NsAywxFxi5n5yq-Uu23Na959-XilNG58DLEfju-xXHz912Z4DLFbbqNjaEQO6EWENIzGZ0WmdLMaHIWvEV_dKOUVKNH-EVnqOldvrc1UelXsO7y_ery2WOj33e7pe4vbwFwAA__-mRFVS" TargetMode="External"/><Relationship Id="rId118" Type="http://schemas.openxmlformats.org/officeDocument/2006/relationships/hyperlink" Target="https://email.mg.chichesterliving.com/c/eJwsjkGurCAQAE8jOw10I8KCxd94jR_A7oEMoxNQ8_JO_zLJbCtVSW2enHQsyKvFSauVs05kL1OaLaHDwLOFBSKTi8gh0Qwq4CaKNyGS0hasNsb8nzVAlFE7YHSzVlIupAYte7tHxt-nnV6hVFF9Ps93H_DfAOsAa8olZeontVrusj-mePz082KedjoHWN-N7nJcffzUZX8MsC6LRXJzGg2zGjWZZYws1cicDKZkrNGb-Ooe0aFF0fw7tNJzqtSen6uyVeo5vL74uPZU6vQ47ul6itvDXwAAAP__DzJXUQ" TargetMode="External"/><Relationship Id="rId134" Type="http://schemas.openxmlformats.org/officeDocument/2006/relationships/hyperlink" Target="https://email.mg.chichesterliving.com/c/eJwsjkuK6zAQAE9j7Wz0c0u90OJtfI2Hfh2JKHaQbDPM6YdAtkUVVHIZORLLThjkVgu0yIrzmmQyySN5Hgh4Ag_GKq3AGJkIWHXgQxbaSqsB4P-qpQw8aJSkcNWCc5PFpPno90zq92mXl6-NNVfO8z0m9W-S2yS3WGoseZy5t3rX_bGE42ecF9Gy53OS27vnux7XmD913R-T3JCIewQ7i-jDrEmJORhcZwCjYgomrkmwr-6UQmUV6-7tex0lttyfn6uaWh7Fv774uPZY2_I47uV6stvJvwAAAP__ym5W7Q" TargetMode="External"/><Relationship Id="rId139" Type="http://schemas.openxmlformats.org/officeDocument/2006/relationships/hyperlink" Target="https://email.mg.chichesterliving.com/c/eJwsjkuq7CAUAFejM4OfEz8DB2-SbTz8HFtpO2k0CZe7-ktDT4sqqOzRcVcoemEctyCcdbR6SAUy8hBhlTZqrgLmEDk3AksuEWnzOkQUYKUFrfX_FaSMPIKTRbkVBOcGBQE-x82K-n3a5RVap93X83xPov4RuRG5pdpSxXni6O1u-2OJx888r1KWHU8it_fAux3XZJ-67Q8iN8hGJW2AaR4cg6gjC2J1TGVYowZpUhH0q3ulnLKKDv8Oo82aOo7n56rljrOG1xcf155aXx7HvVxPenv5FwAA__9NgVcl" TargetMode="External"/><Relationship Id="rId80" Type="http://schemas.openxmlformats.org/officeDocument/2006/relationships/image" Target="media/image20.jpeg"/><Relationship Id="rId85" Type="http://schemas.openxmlformats.org/officeDocument/2006/relationships/hyperlink" Target="https://email.mg.chichesterliving.com/c/eJwsjUGOrSAQAE8ju2_oBrV7weJvvMYEsBEi6ov6WMzpJy8z26pUanHCmpMSBxNrssDEKjs9EiQdECaeIPAyLMkDJgqRvDEiqrjRBwFLSHYcx6_BIgYdLGMyPFjQehLorL6v9i-Z74363ZeqqsvP87o787_DucM55hKz3I9ctbRyrH08918jTY6nwxkMIU6gPnk5VmcMGzLqci9_lTvHKtf2-ZSlyp39_ofP9xFL7dez9e9NNYc_AQAA__87Skcn" TargetMode="External"/><Relationship Id="rId12" Type="http://schemas.openxmlformats.org/officeDocument/2006/relationships/hyperlink" Target="https://email.mg.chichesterliving.com/c/eJwszbGOhCAQgOGngW4NDLMIBcU1vsYFcZSJiBthzeWe_rLJtX_xf0sgr_wqKejRK4faOy9zSNbpcbXo3WgXAASNMT3HOC_K2gVmycHGmTQ6cGit_X4iwKxm9LAa_0St1EhaoGrX_VjN7-6GI3KRJeTeX02YLwGTgCllTplap6vwzXUb0nkImOim2gVMsXbezkoP-uHe5GfBdQvGeOOMvMIrXtxyKnTtH4uXQi3H4z-f75q4DNt5D-9d3gH-AgAA__-cfUpG" TargetMode="External"/><Relationship Id="rId17" Type="http://schemas.openxmlformats.org/officeDocument/2006/relationships/hyperlink" Target="https://email.mg.chichesterliving.com/c/eJw0jjuO7CAQRVdjMiw-ZUwFBC_pbTxhKAxqjFv4I82sfmRpJrpXJzknOkKBiZGTMwoLEi2y7EQwYKWUArWfJ7NA9ABGW7I4LWpGVpzxC0mwyoIx5v8ESi1iAVRJ4wRSiJnkAOLoN0_6-23HzZfKqsvn-TkG_W9Qr0G9Qi4h03FSr-UubR3Dvg3qRTe189m4Ej_Jc98iD3tKRDx1or8f_RdPe4_c96tFquyRlLY6rVFbzbr7-F6OHCr191NTYqUj--0X71cLpY7rfo_Xm91O_QQAAP__tKpVvA" TargetMode="External"/><Relationship Id="rId33" Type="http://schemas.openxmlformats.org/officeDocument/2006/relationships/hyperlink" Target="https://email.mg.chichesterliving.com/c/eJwsjTGOrTAMAE9Duo8SOxi7SPEbrrGCYEhEgCfgpdjTr5522xmNZg4qVhajwfVi2TthMSnY2AEzIIn2FrwlElmYpt4KdcSzyYHGSZ1nYE9EX50HmOzkBRaUzjtre3WNt_dV_y34vXG7j7mYEtLzvO4G_zcwNDDElGPS-9Gr5JqPtY3n_mu06vE0MDjsPTk0nzwfa0AUZDRXeI1XvlMsem2fT56L3mnc__D5PmIu7XrW9r2ZGuAnAAD__zgORck" TargetMode="External"/><Relationship Id="rId38" Type="http://schemas.openxmlformats.org/officeDocument/2006/relationships/image" Target="media/image8.jpeg"/><Relationship Id="rId59" Type="http://schemas.openxmlformats.org/officeDocument/2006/relationships/hyperlink" Target="https://email.mg.chichesterliving.com/c/eJwsjUGOhCAQAF8jtzXQ9CB94LAXv7EBbISIOhGHw75-M9m5VqVSi2OSlAQ7NZG0qMiSyM4iqUSJyQMs3vBCUQWckvQkUwgsijM-sEILFo0xPw8ECDIgQdL0QCXlxGpA2a7-lfTvZsfdlyqqy_f9bIP-HmAeYI65xMzt5quWXo51jOf-b7jzcQ8wK01o1CTeeTlWpzVpq8Xlnv4qLcfK1_b-lKVyy37_4PN1xFLH9ezjaxPdwV8AAAD__7YoR8k" TargetMode="External"/><Relationship Id="rId103" Type="http://schemas.openxmlformats.org/officeDocument/2006/relationships/hyperlink" Target="https://email.mg.chichesterliving.com/c/eJwsjsGq6yAQQL8m7gzjaKyzcPE2-Y2H2rFKbVI0CZf79ZdCt4dz4Nw9E1AW7NWNwBlFjkTxhHetIjAFVElDUJxhYTDo-OYcB1G9DZGVceiMtfb_YhAjREOYNS1GAdxYTQZGv2TWv083v0JtovlyHO8x6X8TrhOuqdRUeBzcW73q9pjj_jOOM-d542PC9d35qvs55Keu22PClVExZwUyKkzSgLHSLRylJk6crQYmFF_da03aadH9O_Q6Smrcn5-rem88Snh98X5uqbb5sV_z-RSXx78AAAD__3h9VpU" TargetMode="External"/><Relationship Id="rId108" Type="http://schemas.openxmlformats.org/officeDocument/2006/relationships/hyperlink" Target="https://email.mg.chichesterliving.com/c/eJwszs2q6yAUxfGniTODbq26Bw7upK9x8WNbpTYpmoTDefpDodPF-sE_e0KBhZGXFoXTEh2y6rMsUIrOIkdQNmEKwgSB0lJMTpnImjchktQOnDbG_L9pgCiiRigKb1oKYUkuWsxx8aJ-n259hdZZ9_U43nNR_xa4L3BPtaVK86DR29W2xxr3n3mcpawbHQvc34Outp-Tf3TbHh8ShSxoDC_OEtfZSh5SdlxrwJCVTMkA-969UqicYsO_w2izpk7j-alqudOs4fWd93NLra-P_VrPJ7s8_AUAAP__DQRXMw" TargetMode="External"/><Relationship Id="rId124" Type="http://schemas.openxmlformats.org/officeDocument/2006/relationships/hyperlink" Target="https://email.mg.chichesterliving.com/c/eJwsjkGurCAQAE8jO03bNAgLFn_jNX4Am4EMoxNQ8_JO_zLJbCtVSW2OLdgk2M2LBUOzNVZkF2TQHlSIGlBDCqgUEPoYtSeveBHFaR94JoOGtNb_FSEGCGQxSatoBlh4Hgh6u8ckf59mevlSRXX5PN99kP8GXAdcYy4xcz-51XKX_TGF46efV0rTzueA67vxXY6rj5-67I8B181vZlOBxqQJR7IAo9fbMjLybBhNil6Kr-6ktNJI0dzbt9JzrNyen6uyVe7Zv774uPZY6vQ47ul6itvhXwAAAP__qgtW7A" TargetMode="External"/><Relationship Id="rId129" Type="http://schemas.openxmlformats.org/officeDocument/2006/relationships/hyperlink" Target="https://email.mg.chichesterliving.com/c/eJwsjkGurCAQAE8jO01DNw69YPE3XuMHpBnJOGpAzcs7_csks61UJZW8MHBW4vWDwZFmx2rxkHRAAiFHaEaOZNNIc3CUjEUAUsWPIYomZxyN4_jfkjERIrHJyJY0wEN0R9Dq3Wf8fbnhHcqqVr-c59E6_NeZqTPTvJR5kXZKXctdtucQ9592XjkPm5ydmY4qd9mv1n_qsj07M0FIkSlCH5lSTwFS79hib-RhQ0adg43qq3tERoeq-iPU0pZ5lfr6XJW0SlvC-4v3a5vLOjz3e7he6vbmLwAA___SVVX-" TargetMode="External"/><Relationship Id="rId54" Type="http://schemas.openxmlformats.org/officeDocument/2006/relationships/image" Target="media/image12.jpeg"/><Relationship Id="rId70" Type="http://schemas.openxmlformats.org/officeDocument/2006/relationships/hyperlink" Target="https://email.mg.chichesterliving.com/c/eJwsjUGOhCAQAF8jtzVAo9N94LAXv7FBaISIOgGHw75-M9m5VqVSwTJJioKtepBEowhJJDuH4MA7JPK4xqBDiIpglZPzUqFCke3sVlYGNZp5nn8mo_UqV0M6Ak1GSflgNRjZav-K8LvjeLhcRLHpvp9tgO9BL4NefMo-cbu5ltzzuY3-Ov4Ndz7vQS8KEIFAvPN8bhaAAEFU-3Q1t-QL1_39yaFwS-744Ot1-lzG7erjaxfd6r8AAAD__5nSR5M" TargetMode="External"/><Relationship Id="rId75" Type="http://schemas.openxmlformats.org/officeDocument/2006/relationships/hyperlink" Target="https://email.mg.chichesterliving.com/c/eJwsjTuO7CAQAE9jsmdBgzEdELzE11jxaQwytkfgIdjTr0a7aZVKFS0hx8TIihW5UQINsmy9IBfjGmVS6JKOMXrtKQkNEcCEhRWrnSehDBiltf5aFIDnXiEkiYsSnK8kJsV7G_-S_D7MfLpSWbX5eV59kv8n2CbYQi4hU3-o1TLKtc_hPn8NDbqeCTYhcdV6YZ-8XLuVEqWRrNmXa6XnUKkdn0-JlXp25x--31codd7vMb8PNiz8BAAA__8GgUgl" TargetMode="External"/><Relationship Id="rId91" Type="http://schemas.openxmlformats.org/officeDocument/2006/relationships/image" Target="media/image25.jpeg"/><Relationship Id="rId96" Type="http://schemas.openxmlformats.org/officeDocument/2006/relationships/image" Target="media/image27.jpeg"/><Relationship Id="rId140" Type="http://schemas.openxmlformats.org/officeDocument/2006/relationships/hyperlink" Target="https://email.mg.chichesterliving.com/c/eJwsjkGurCAQAE8jO03TNA4sWPyN1_gBbAYyjBpQ8_JO_zLJbCtVSa2OLdgk2MmHBUPSGiuyC2hRS68TS1pNikAr6SBN0oSPCFYUN_vAkgwamuf5vybEAIEsJmU1SYAHy4Ggt3tM6vdlprcvVVSXz_Pog_o34DLgEnOJmfvJrZa7bM8p7D_9vFKaNj4HXI7Gd9mvPn7qsj0HXAxoCUbN46oTjJTsPHolYYyR0UhNyicSX90pZZVRornDt9JzrNxen6uyVu7Zv794v7ZY6vTc7-l6idvhXwAAAP__FCJVrw" TargetMode="External"/><Relationship Id="rId145" Type="http://schemas.openxmlformats.org/officeDocument/2006/relationships/hyperlink" Target="https://email.mg.chichesterliving.com/c/eJwsz83KpDAQheGribtIrKrEyiKLgcHbGPJTaUP72Y1RGebqh4bePhw4vCWIN74OEqbZG6bJsx_WYBEseiLnqmRgD8UYWwxNBZlMgaEFF5NMxMDknPtjCSCZRB4qekuTMbNMikw_bl3x35PHn9i2YQvreb4V_lKwKFjy2vIq_ZRja3fbH2N6_e3nVeu4y6lgufZ-pZ6PlkTBgowxsmUtVKsmk51m67321gvbEnMRUrhsrZ8KfzuwiArc57ftj48Iiksua5oFNbHxmp2Z9cQwJ5cipzoP33lA9Mg4HOEdj9bXvMnx_PS0sklf48-XX9ee2zY-Xvd4PYc7wP8AAAD__wakZHo" TargetMode="External"/><Relationship Id="rId1" Type="http://schemas.openxmlformats.org/officeDocument/2006/relationships/styles" Target="styles.xml"/><Relationship Id="rId6" Type="http://schemas.openxmlformats.org/officeDocument/2006/relationships/hyperlink" Target="https://email.mg.chichesterliving.com/c/eJw0jjuO7CAQRVdjMiw-ZUwFBC_pbTxhKAxqjFv4I82sfmRpJrpXJzknOkKBiZGTMwoLEi2y7EQwYKWUArWfJ7NA9ABGW7I4LWpGVpzxC0mwyoIx5v8ESi1iAVRJ4wRSiJnkAOLoN0_6-23HzZfKqsvn-TkG_W9Qr0G9Qi4h03FSr-UubR3Dvg3qRTe189m4Ej_Jc98iD3tKRDx1or8f_RdPe4_c96tFquyRlLY6rVFbzbr7-F6OHCr191NTYqUj--0X71cLpY7rfo_Xm91O_QQAAP__tKpVvA" TargetMode="External"/><Relationship Id="rId23" Type="http://schemas.openxmlformats.org/officeDocument/2006/relationships/hyperlink" Target="https://email.mg.chichesterliving.com/c/eJwszbGOhCAQgOGngW4NDLMIBcU1vsYFcZSJiBthzeWe_rLJtX_xf0sgr_wqKejRK4faOy9zSNbpcbXo3WgXAASNMT3HOC_K2gVmycHGmTQ6cGit_X4iwKxm9LAa_0St1EhaoGrX_VjN7-6GI3KRJeTeX02YLwGTgCllTplap6vwzXUb0nkImOim2gVMsXbezkoP-uHe5GfBdQvGeOOMvMIrXtxyKnTtH4uXQi3H4z-f75q4DNt5D-9d3gH-AgAA__-cfUpG" TargetMode="External"/><Relationship Id="rId28" Type="http://schemas.openxmlformats.org/officeDocument/2006/relationships/image" Target="media/image5.jpeg"/><Relationship Id="rId49" Type="http://schemas.openxmlformats.org/officeDocument/2006/relationships/hyperlink" Target="https://email.mg.chichesterliving.com/c/eJwsjcuOhCAQAL9Gbmt4tEz3gcNe_I0NYCtE1Ak4HPbrN5Oda1UqtTgmSatgpx4kERQhieRi0CsBTAxSkQmWIPpI0i8LyIjoRXbWB1aAGsFa-zOB1kEGIL0amkBJ-WA1gGy1f63md8fx8LmI4tJ9P9tgvgc9D3qOKcfE7eZacs_nNsbr-Dfc-bwHPStDFpHEO8_n5owhg0ZU9_Q1txQL1_39yUvhlvzxwdfrjLmM29XH1y66038BAAD__0cGRzo" TargetMode="External"/><Relationship Id="rId114" Type="http://schemas.openxmlformats.org/officeDocument/2006/relationships/hyperlink" Target="https://email.mg.chichesterliving.com/c/eJwsjsuqrDAQAL_G7JQ8Wu1eZHE3_sYlj84kTEaHROVwvv4wMNuiCipaJklJsFUrSQRFSCLbyApMBAxMiefEShqQHNEQa5wDimIX51kBaoRlWf7PoLWXHkgnQzMoKVdWA8je7jGZ3ydOL1eqqDaf57sP5t-gt0FvIZeQuZ_carnL_pj88dPPK6Vp53PQ27vxXY6rj5-67I9Bb4n8GpBhdHrFEZwzI4YQxghphUTkYU7iq1tjyKARzb5dKz2Hyu35uSqxcs_u9cXHtYdSp8dxT9dT3Fb_BQAA___wcFdh" TargetMode="External"/><Relationship Id="rId119" Type="http://schemas.openxmlformats.org/officeDocument/2006/relationships/hyperlink" Target="https://email.mg.chichesterliving.com/c/eJwsjkuq7CAUAFcTZwY_J8YzcPAm2cbDz7GVtpNGk3C5q7809LSogkqOUGBm5OSKwoJEi6w4qZTFHDDgSilhMiABTYg-ZAmIiVVnfCAJVlkwxvxfQKkgAqDKGheQQqwkJxCj3zzr36edX7421lw5z_eY9L9JbZPaYqmx0Dipt3rX_TGH42ecV87zTuektnenux7X4J-67o9JbRa8FhAWblaIHLQg7g1pLs1CkSJmK4F9dac1aqtZd2_f6yixUX9-rmpqNIp_ffFx7bG2-XHc8_Vkt1N_AQAA__-js1aS" TargetMode="External"/><Relationship Id="rId44" Type="http://schemas.openxmlformats.org/officeDocument/2006/relationships/hyperlink" Target="https://email.mg.chichesterliving.com/c/eJwsjU2OtSAQAE8ju880PyK9YPFtvMYEsVuIqC_gYzGnn7zMbKtSqc0TArIgL2cEZyQ6FMnzGuwcYKKoGNixIwmb1BzR8BYii-xtWEkap5yx1n5NRqkVVoOKNU5GAswkBwOt9n-svw83niEXUXx6nlcb9P9BLYNaYsoxUXuoltzztY_xPn8NdbqeQS1S4wx2Fp88X7vXGrXTovpXqLmlWKgen0_eCrUUzj98v6-Yy7jffXwfonv1EwAA___6m0gg" TargetMode="External"/><Relationship Id="rId60" Type="http://schemas.openxmlformats.org/officeDocument/2006/relationships/hyperlink" Target="https://email.mg.chichesterliving.com/c/eJwsjUGOhCAQAF8jtzXQ9CB94LAXv7EBbISIOhGHw75-M9m5VqVSi2OSlAQ7NZG0qMiSyM4iqUSJyQMs3vBCUQWckvQkUwgsijM-sEILFo0xPw8ECDIgQdL0QCXlxGpA2a7-lfTvZsfdlyqqy_f9bIP-HmAeYI65xMzt5quWXo51jOf-b7jzcQ8wK01o1CTeeTlWpzVpq8Xlnv4qLcfK1_b-lKVyy37_4PN1xFLH9ezjaxPdwV8AAAD__7YoR8k" TargetMode="External"/><Relationship Id="rId65" Type="http://schemas.openxmlformats.org/officeDocument/2006/relationships/hyperlink" Target="https://email.mg.chichesterliving.com/c/eJwsjTFuhDAQAF-DuyB718vtFi7S8I3ImAVbGDgBR5HXR6dcO6PRjEHFymQ0uIdY9k5YTA6REuEQlTsCy6JRcVQlzy4xUARTQhcHdZ6Bfdd1P-QBBjt4gQmFvLP2oa7x9jzurwl_F27XWKqpIV_X82zwu4G-gT7lkrKelx613GWb27Sv_0Zv3a4GeocCRGTeednmgCjIaI7wjEc5c6p6LO9PGaueOa4fvL-2VGo773f7Wswd4C8AAP__SxBHLw" TargetMode="External"/><Relationship Id="rId81" Type="http://schemas.openxmlformats.org/officeDocument/2006/relationships/image" Target="media/image21.jpeg"/><Relationship Id="rId86" Type="http://schemas.openxmlformats.org/officeDocument/2006/relationships/image" Target="media/image23.jpeg"/><Relationship Id="rId130" Type="http://schemas.openxmlformats.org/officeDocument/2006/relationships/hyperlink" Target="https://email.mg.chichesterliving.com/c/eJwszkGurCAQheHV6EwDVaVQAwZv4jZekC4a0rR2QM3NXf2NSU9Pzp98DyesOPbitGFlSbPlPrloCQManpBD9GSU9SQYUZDDJCx9drNfRZMFS_M8_58IYFUrMUTkibRSRnRHqtVriPj7suPb59IXl47j0zr818HSwRJSDknaIbXkK2_Pcd1_2nHGOG5ydLB8qlx5P9tw13l7drCw8gaU-IGM6IFWwsET4GBieETSE9y8790hMlrsq_v4mlsKRerrVuVHkZb8-zvv5xZyGZ_7NZ6v_nLwFwAA__-EpVaL" TargetMode="External"/><Relationship Id="rId135" Type="http://schemas.openxmlformats.org/officeDocument/2006/relationships/hyperlink" Target="https://email.mg.chichesterliving.com/c/eJwsjk2utCAQAE8jOw0NCN0LFt_Ga3zhpxnJODoBNS_v9C-TzLZSlVT2TJKKYA-OJBogJLF662LICZxVAIiGQ8hYXGIV58KQSFRvQ2QwqNBYa__PRqkooyFVNM0GpHQMg5G93WPRv0-cXqFuYvPreb77oP8NahnUktaaVu4nt63edX9M8fjp51XKtPM5qOXd-K7H1cdPXffHoJYYMmmDbsxIeTRJypFyhDG6eZ4tgCOL4qt7rUmjFs2_Q6t9TRu35-eq5o37Gl5ffFx7qtv0OO7peorbq78AAAD__-C7VpA" TargetMode="External"/><Relationship Id="rId13" Type="http://schemas.openxmlformats.org/officeDocument/2006/relationships/hyperlink" Target="https://email.mg.chichesterliving.com/c/eJwsjUGOhCAQAF8jtzV0NyAcOOzFb2yEaYWIOgGHw75-M9m5VqVSD89OulWwh8lJq8BZJ5IPGhAxgp6UBo4hUlSGFwRCbQIEkb1ZAoOyaJUx5kcrxCCDcriS0wqknBgGJVvtXyv97nY8llxE8em-n22g7wHnAeeYckzcbq4l93xuY7yOf8Odz3vAGciAkZN45_ncPJEjS6L651JzS7Fw3d-f_Cjc0nJ88PU6Yy7jdvXxtYvu8S8AAP__4vZGqg" TargetMode="External"/><Relationship Id="rId18" Type="http://schemas.openxmlformats.org/officeDocument/2006/relationships/hyperlink" Target="https://email.mg.chichesterliving.com/c/eJwsjTGOhSAUAE8jnQZ4iI-CYhuvsUF8ChH1LyDFnn7zN7-dSWZWS4abjZEVk-GohEHDglWOK1jQC41-g0UZdCMCTGKdVtQaWbTaLSQUSlRa6-9RSbnwRRm5gRmV4Hwi0Slecus3-D1wOF1MLNlQ66t08NXJuZOzD9EHKpVyii1e--Dvs5MzNbrqv3Z36UvN8dr7n8flSpW9Q_HaLYABBJbty-VYgk-Uj_cxrolKcOcH38_lYxr2uw3PwZqVfwEAAP__WM1MeQ" TargetMode="External"/><Relationship Id="rId39" Type="http://schemas.openxmlformats.org/officeDocument/2006/relationships/hyperlink" Target="https://email.mg.chichesterliving.com/c/eJwsjUGOrSAQAE8ju2-gu0V6weJvvMYEtRUi6gv4WMzpJy8z26pUavXCmjcl3oysHRl2rKKfGRFID3bYcFuNcxYlEIDM2oawGpW8DbMYcuDIWvs1EMCsZ2LYkAcyWo9iOtK1tH8bfh-uP0PKKvv4PK_a4f8Opg6mJaYlSn2k5NTStffLff4aaXI9HUwGeWQa1SdP1-4RGR2q4l-hpBqXLOX4fNKapcZw_uH7fS0p9_vd-vehmoefAAAA___xsUbN" TargetMode="External"/><Relationship Id="rId109" Type="http://schemas.openxmlformats.org/officeDocument/2006/relationships/hyperlink" Target="https://email.mg.chichesterliving.com/c/eJwsjkGurCAQAE8jOw3dtEgvWPyN1_gBbEYyjk5Azcs7_csks61UJbV4Yc1ZiYeJtSNgx2r11mLQztkwmciMRAvYZbSAI0RCBFW8DVGAHDqy1v4fCTHqSIzZ8Eig9STQkW717rP5fbrhFcqmNr-e57t15l-Hc4dzWktapZ1St3KX_THE46edV87DLmeH87vKXY6r9Z-67I8OZw6EIGB7cnrqacHQO0bqXU4xTTkZAVJf3RvDxhlV_TvU0ta0SX1-rsqySVvD64uPa09lGx7HPVxPdXv8CwAA__9QO1Un" TargetMode="External"/><Relationship Id="rId34" Type="http://schemas.openxmlformats.org/officeDocument/2006/relationships/image" Target="media/image7.jpeg"/><Relationship Id="rId50" Type="http://schemas.openxmlformats.org/officeDocument/2006/relationships/image" Target="media/image11.jpeg"/><Relationship Id="rId55" Type="http://schemas.openxmlformats.org/officeDocument/2006/relationships/hyperlink" Target="https://email.mg.chichesterliving.com/c/eJwsjUGOhCAQAF8DtzXQjUgfOOzFb2yQaYWIOgGHw75-M9m5VqVSD8-kaJXs9UTKGU2OZPJxdGsg4MCoyNlptMFqQhvRaWAGmb0NC2vjwBlr7c9oABa1GIIVaTRaqYm1MKrV_rXi7-6GI-Qii0_3_WwCvwXMAuaYckzcbq4l93xuQ7yOf8Odz1vArJEsTijfeT43j0joUFb_DDW3FAvX_f3Jj8ItheODr9cZcxm2qw-vXXYPfwEAAP__6jhGrw" TargetMode="External"/><Relationship Id="rId76" Type="http://schemas.openxmlformats.org/officeDocument/2006/relationships/image" Target="media/image19.jpeg"/><Relationship Id="rId97" Type="http://schemas.openxmlformats.org/officeDocument/2006/relationships/hyperlink" Target="https://email.mg.chichesterliving.com/c/eJws0EuPmzAQB_BPY26L_OLhA4c0BAl1VyirLml6sQy2g8PDFuCE9tNXrHKZw280M5q_zBSDTAcqQwmDKUUsZUGXxY2GSiqtZYqbJEYsRghFSUQRgylmaWCyWDQK0RSnNI5jHlGMG9hQhjVhEUUQJgoBCpf58abJvz4NR2GGYMi6dXULIAeAC4CL5_MZtnZVYWtD3wNcCOfepH1OgxUSkGKbnOKr0S0geaPP71uplkbbvCuvkpa1q_66P50-Xer7ean9F69Yd2nk4SI-KPrUlIj7F189fYiP37Irr0nVn_0WXvOqUHwr3jnAsV9Hvlg_twqQXG3OTkq8uBWjE-Y2AZIff_DLTwo5gZDhmB-rojid-F4_AY4wrPFrZlTS-HFftT_8wlXNOx2Ov8r6FOwNM90yQhhJSTBnTsxm6dpBzf0emZGDWrr99jdbP7VmCG_2Efo-eGT4fwAAAP__McaK7A" TargetMode="External"/><Relationship Id="rId104" Type="http://schemas.openxmlformats.org/officeDocument/2006/relationships/hyperlink" Target="https://email.mg.chichesterliving.com/c/eJwsjs2q8yAUAJ8m7hL0eDS6cPFt8hof_hyr1CZFk3C5T38pdDvMwCRHltvMyInVcoPCGsuKi9qblIMiABLWxyRQinXVCVM2QSOrTvtAAg0Y1Fr_VwgQeEALWVqFgvOVxIR89HvO8vdplpevjTVXzvM9Jvlvgm2CLZYaC42Teqt33R9LOH7GeeW87HROsL073fW4xvyp6_6YYAMVQPAVZtRgZ0zBzyZFPqPyZI2SKaqVfXUnpZVGsu7evtdRYqP-_FzV1GgU__ri49pjbcvjuJfryW4HfwEAAP__tS5Wew" TargetMode="External"/><Relationship Id="rId120" Type="http://schemas.openxmlformats.org/officeDocument/2006/relationships/hyperlink" Target="https://email.mg.chichesterliving.com/c/eJwsjkGurCAQAE8jOw00bUMvWPyN1_gRbUYyjE5Azcs7_csks61UJbUGYc1JSTCOtUfDntUWHLtRCJNdPWi3JAE3-7gScSSwJqkcaI5i0INHIvo_IkDUERmS5RGN1k5Mh7rVu0_29-mH15yLKmE7z3fr7L8Opg6mZcvLJu2UWvKd98cQj592XikNu5wdTO8qdz6u1n_qvD86mDSaNEb0_RjB9Eiaes-se0PkrOAKCyf11YO1bL1VNbznmtu2FKnPz1Vei7Rtfn3xce1LLsPjuIfrqe4AfwEAAP__Dm9VeA" TargetMode="External"/><Relationship Id="rId125" Type="http://schemas.openxmlformats.org/officeDocument/2006/relationships/hyperlink" Target="https://email.mg.chichesterliving.com/c/eJwsjkGurCAQAE8jOw3SDdILFn_jNX4Am4EMoxNQ8_JO_zLJbCtVSW2OSVIS7OaFpMWZLInsJIEBaYmD9T6CWpZkkHjTXi-LN7MozvjAM1pl0RjzX6NSQQYklYA0zlIuPA8oe7vHBL9PO718qaK6fJ7vPsC_Qa2DWmMuMXM_udVyl_0xheOnn1dK087noNZ347scVx8_ddkfg1rZECNvfgSQMCICj5Y4jloGlRA9aNTiqzsAAguiubdvpedYuT0_V2Wr3LN_ffFx7bHU6XHc0_UUt1N_AQAA__8fd1X4" TargetMode="External"/><Relationship Id="rId141" Type="http://schemas.openxmlformats.org/officeDocument/2006/relationships/hyperlink" Target="https://email.mg.chichesterliving.com/c/eJwsjs2q8yAUAJ8m7hL0aNSzcPFt8hof_hyr1CZFk3C5T38pdDvMwCRHyDEzcsIgt0qgRVacASFSCsgVgl49XyFKHqMxViEZrVh12gcSyoJVWuv_qwIIPCiELHFVgnNDYlJ89HvO8vdpl5evjTVXzvM9Jvlvgm2CLZYaC42Teqt33R9LOH7GeeW87HROsL073fW4xvyp6_6YYEuJJ5_FOgNHmpUxZg6w6jmkLEBrbwkT--pOSpRWsu7evtdRYqP-_FzV1GgU__ri49pjbcvjuJfryW4HfwEAAP__2m5V8g" TargetMode="External"/><Relationship Id="rId146" Type="http://schemas.openxmlformats.org/officeDocument/2006/relationships/fontTable" Target="fontTable.xml"/><Relationship Id="rId7" Type="http://schemas.openxmlformats.org/officeDocument/2006/relationships/hyperlink" Target="https://email.mg.chichesterliving.com/c/eJwsjTGOhSAUAE8jnQZ4iI-CYhuvsUF8ChH1LyDFnn7zN7-dSWZWS4abjZEVk-GohEHDglWOK1jQC41-g0UZdCMCTGKdVtQaWbTaLSQUSlRa6-9RSbnwRRm5gRmV4Hwi0Slecus3-D1wOF1MLNlQ66t08NXJuZOzD9EHKpVyii1e--Dvs5MzNbrqv3Z36UvN8dr7n8flSpW9Q_HaLYABBJbty-VYgk-Uj_cxrolKcOcH38_lYxr2uw3PwZqVfwEAAP__WM1MeQ" TargetMode="External"/><Relationship Id="rId71" Type="http://schemas.openxmlformats.org/officeDocument/2006/relationships/image" Target="media/image17.jpeg"/><Relationship Id="rId92" Type="http://schemas.openxmlformats.org/officeDocument/2006/relationships/hyperlink" Target="https://email.mg.chichesterliving.com/c/eJwsjTFuhDAQAF9jd0Fr7wLewkWkE1X6K08G2-CAAQEHUV4fIaUdjWa8DQwcZbCqZjCk2LAcbCxbAM-O2EQEVxqi6LnyHMAb7kqZbOXaoMhoQ1VVvUrSuoWWWEfkkhRAHZQg2LfzI-LvaIrs0iQnOxzHugv8FLoRurmuq0jzfrh-c7nolix0swrdPPz386vlXB_PW8Qm5f6VZh9-BD6UvFtp7i0io0G52dVtaR-6KWzjPU1-Cvvg8j9e3nOXpqJfzuI9ytPqvwAAAP__2idLgA" TargetMode="External"/><Relationship Id="rId2" Type="http://schemas.openxmlformats.org/officeDocument/2006/relationships/settings" Target="settings.xml"/><Relationship Id="rId29" Type="http://schemas.openxmlformats.org/officeDocument/2006/relationships/hyperlink" Target="https://email.mg.chichesterliving.com/c/eJwsjTGOrTAMAE9Duo8c24SkSPEbrrEKxpCIAE_Ao9jTr5522xmNZooaIMxGo-0DeLbBB5MjOxUBR2RTko5BlWQiFZtG0A5HU6JLo1r26Nk599Ux4ggjB5wpdGwBerUNw3U-_2b6Xn27pVJNjfm-X1dD_xscGhwkF8l63XrW8pR9aeXYfo0-ut8NDpY8Avfmk5d9iUSBPJkzvtJZrixVz_XzKVPVK6ftDx_vXUptl-Np36t5Iv4EAAD__5c8R5k" TargetMode="External"/><Relationship Id="rId24" Type="http://schemas.openxmlformats.org/officeDocument/2006/relationships/hyperlink" Target="https://email.mg.chichesterliving.com/c/eJwsjUGOhCAQAF8jtzV0NyAcOOzFb2yEaYWIOgGHw75-M9m5VqVSD89OulWwh8lJq8BZJ5IPGhAxgp6UBo4hUlSGFwRCbQIEkb1ZAoOyaJUx5kcrxCCDcriS0wqknBgGJVvtXyv97nY8llxE8em-n22g7wHnAeeYckzcbq4l93xuY7yOf8Odz3vAGciAkZN45_ncPJEjS6L651JzS7Fw3d-f_Cjc0nJ88PU6Yy7jdvXxtYvu8S8AAP__4vZGqg" TargetMode="External"/><Relationship Id="rId40" Type="http://schemas.openxmlformats.org/officeDocument/2006/relationships/hyperlink" Target="https://email.mg.chichesterliving.com/c/eJwsjUGOrSAQAE8ju2-gu0V6weJvvMYEtRUi6gv4WMzpJy8z26pUavXCmjcl3oysHRl2rKKfGRFID3bYcFuNcxYlEIDM2oawGpW8DbMYcuDIWvs1EMCsZ2LYkAcyWo9iOtK1tH8bfh-uP0PKKvv4PK_a4f8Opg6mJaYlSn2k5NTStffLff4aaXI9HUwGeWQa1SdP1-4RGR2q4l-hpBqXLOX4fNKapcZw_uH7fS0p9_vd-vehmoefAAAA___xsUbN" TargetMode="External"/><Relationship Id="rId45" Type="http://schemas.openxmlformats.org/officeDocument/2006/relationships/hyperlink" Target="https://email.mg.chichesterliving.com/c/eJwsjUGOrSAQAE8ju29oGpBesPgbrzERbISI-iI-FnP6ycvMtiqVWj2TpCTYw0TSaSBHInsdkjUOIjFANBiMTUCYJkC7QlyDKN4ugUE75bS19stopYIMmlRCMhqknBgGLdvd_yX83t14LKWK6vPzvNqA_wc1D2qOucTM7eG7ll7ObYzX8Wu48_kMagYtwTgUn7ycm0ckdChu_1ru0nKsfO-fT1krt7wcf_h6n7HUcbv6-N5F9-onAAD__x8eRvg" TargetMode="External"/><Relationship Id="rId66" Type="http://schemas.openxmlformats.org/officeDocument/2006/relationships/image" Target="media/image15.jpeg"/><Relationship Id="rId87" Type="http://schemas.openxmlformats.org/officeDocument/2006/relationships/hyperlink" Target="https://email.mg.chichesterliving.com/c/eJwsjUGOhCAQAF8jtzXQDU73gcNe_MZGpREi6kQcDvv6zWTnWpVKBS-sOSrx5sGarGFilXyYCYNgmHRgZIg0CDsxFIGto-hU9sM0i7EEZIdh-HEWYNazZYjIzhqtH2I6q-vVviL-btTvUy6q-HTfz9rhdwdjB-OS8pKk3nKV3PKx9su5_xtpctwdjAbZoWb1zvOxekRGQnX553TlmpYi1_b-5FCkpmn_4PN1LLn069n616aah78AAAD__0CfRxw" TargetMode="External"/><Relationship Id="rId110" Type="http://schemas.openxmlformats.org/officeDocument/2006/relationships/hyperlink" Target="https://email.mg.chichesterliving.com/c/eJwszk2urCAQxfHVyEzDR6nUgMGb9DZeKCga0rR2QM3NXf2NSU9Pzi_5R8coMQl2akVpQaFFkR1Fk4KMa_AJNBMuRvGsGGWgdZEGRXGLJ1ZgtYVlWf7PoDVJAtTJ4AxKypXVALK3a0zm92Wnty9VVJeP49MH82_Qj0E_Qi4hcz-41XKV7TnR_tOPM6Vp42PQj0_jq-xnH29dtudNPFCagxojsB8hoh79GmmEIAkhEUFI4nt3xqCxRjT38a30HCq3111VYuWe_fs77-cWSp2e-zWdL3E5_RcAAP__Qp1YGQ" TargetMode="External"/><Relationship Id="rId115" Type="http://schemas.openxmlformats.org/officeDocument/2006/relationships/hyperlink" Target="https://email.mg.chichesterliving.com/c/eJwsjsGq6yAQQL8m7hJ0tBNn4eJt8hsPtTON1CZFk3C5X38pdHs4B849MGkSxcHMpL0z5EmtgW-WkphZnGPBnCEl1AlQYM5oNaoSMCY2zoN3iPj_5gCSTo5ALN2c0XpmMzjd2zWK_X366RVLVTWsx_Hug_03wDLAkteSV-4Ht1qusj2mtP_04xSZNj4GWN6Nr7KfffzUZXsMsODdREGKIyeNo6OYR0peRiE_Z8gRJBn11YO1ZL1VLbxjK33Nldvzc1XulfsaX1-8n1sudXrs13Q-1RXgLwAA___sCFdz" TargetMode="External"/><Relationship Id="rId131" Type="http://schemas.openxmlformats.org/officeDocument/2006/relationships/hyperlink" Target="https://email.mg.chichesterliving.com/c/eJwsjs2q8yAUAJ8m7hL0ePxbuPg2eY0PtccqtUnQJFzu018K3Q4zMA9PjrvMyAvjuEXhrGPFm_Sw2injMiquA_BMCiXYTBjQGsGq1yGSQAsWtdb_FQJEHtFBlk6h4NyQmJCPfs9Z_r7s8g61sebLeR5jkv8mWCdYU6mp0Dipt3rX7bnE_WecV87LRucE69Hprvs15k9dt-cEq3I8ailwNibijEnRbFGLWXOwigwQYmJf3UvppJWs-yP0Okpq1F-fq_poNEp4f_F-bam25bnfy_Vit4e_AAAA__-3dFUW" TargetMode="External"/><Relationship Id="rId136" Type="http://schemas.openxmlformats.org/officeDocument/2006/relationships/hyperlink" Target="https://email.mg.chichesterliving.com/c/eJwsjkGurCAQRVcjM00VlAgDBn_iNn4Ai4Y0rR1Q8_JW_9JJT-89JzmbYws2CXa4WDCE1liRHSoTQAPHGG3QuGjASBq3BIGsJhbFaR8YyUhDWuv_M0kZPqdMys6EAAvjQNDbPSb1-zTTy5cqqsvn-e6D-jfIdZBrzCVm7ie3Wu6yP6Zw_PTzSmna-Rzk-m58l-Pq48cu-2OQ64yGZw12JNi2kcjG0TDgiOS9N8QoFy--uFPKKqNEc2_fSs-xcnt-qspWuWf_-s7HtcdSp8dxT9dT3E7-BQAA__8aW1XX" TargetMode="External"/><Relationship Id="rId61" Type="http://schemas.openxmlformats.org/officeDocument/2006/relationships/hyperlink" Target="https://email.mg.chichesterliving.com/c/eJwsjUGOrSAQAE8ju2-gG5FesPgbrzEBbIWI-gI-FnP6ycvMtiqVWh2TpE2wUzNJqxVZEslBRG_QrsgqzH4zE5A1rHSkQF4aJbIzPrDSFqw2xnxNGiDIoAk2pEkrKWdWg5at9n8bfh92PH0uorj0PK824P8BlgGWmHJM3B6uJfd87WO8z1_Dna9ngEUhTTDP4pPna3eIhBZFdS9fc0uxcD0-n7wWbsmff_h-XzGXcb_7-D5Ed_ATAAD__wPKRtU" TargetMode="External"/><Relationship Id="rId82" Type="http://schemas.openxmlformats.org/officeDocument/2006/relationships/hyperlink" Target="https://email.mg.chichesterliving.com/c/eJwsjUGOrSAQAE8ju2_oBrV7weJvvMYEsBEi6ov6WMzpJy8z26pUanHCmpMSBxNrssDEKjs9EiQdECaeIPAyLMkDJgqRvDEiqrjRBwFLSHYcx6_BIgYdLGMyPFjQehLorL6v9i-Z74363ZeqqsvP87o787_DucM55hKz3I9ctbRyrH08918jTY6nwxkMIU6gPnk5VmcMGzLqci9_lTvHKtf2-ZSlyp39_ofP9xFL7dez9e9NNYc_AQAA__87Skcn" TargetMode="External"/><Relationship Id="rId19" Type="http://schemas.openxmlformats.org/officeDocument/2006/relationships/hyperlink" Target="https://email.mg.chichesterliving.com/c/eJwszb-urCAQgPGngU6Dw-AyBcVtfI0b_oxCRN0ga3Ge_mST037F90uOSdEq2U0vUhYnsiSzMxRgfgFSjOwNGtIEyYDCQEkhJlnc7ANPaMHiPM__DQIEFZBg1WRwUurFk0B1t2dY9c9ux8OXKqvLvb9vof8JWAQsMZeY-e7cannKuY3xOgQs_PDZBSy9MQ-xliOUcxt8H7bGvg_B1-pbkt9lOTenNWmrZXNv38qdY-W2f-2SKt_ZH3_5-pyx1HG7nvGzy8fBbwAAAP__SwxPzg" TargetMode="External"/><Relationship Id="rId14" Type="http://schemas.openxmlformats.org/officeDocument/2006/relationships/hyperlink" Target="https://email.mg.chichesterliving.com/c/eJwsjUGOrSAQAE8Du2_oBpFesPgbrzFBbIWI-gI-FnP6ycvMtiqVWj2Tok2yh4mUM0COZPLjyMYRRkKKCBOA5SkG0ouxEVfLMnsbFgbj0Blr7ddoEBe1GMJN02hAqYlBGNVq_7fp78MNZ8hFFp-e59WE_i9wFjjHlGPi9nAtuedrH-J9_hrufD0CZ9AWLID85PnavdaknZbVv0LNLcXC9fh88lq4pXD-4ft9xVyG_e7D-5Dd408AAAD__9p7RqA" TargetMode="External"/><Relationship Id="rId30" Type="http://schemas.openxmlformats.org/officeDocument/2006/relationships/image" Target="media/image6.jpeg"/><Relationship Id="rId35" Type="http://schemas.openxmlformats.org/officeDocument/2006/relationships/hyperlink" Target="https://email.mg.chichesterliving.com/c/eJwsjTGOrTAMAE9Duo8SOxi7SPEbrrGCYEhEgCfgpdjTr5522xmNZg4qVhajwfVi2TthMSnY2AEzIIn2FrwlElmYpt4KdcSzyYHGSZ1nYE9EX50HmOzkBRaUzjtre3WNt_dV_y34vXG7j7mYEtLzvO4G_zcwNDDElGPS-9Gr5JqPtY3n_mu06vE0MDjsPTk0nzwfa0AUZDRXeI1XvlMsem2fT56L3mnc__D5PmIu7XrW9r2ZGuAnAAD__zgORck" TargetMode="External"/><Relationship Id="rId56" Type="http://schemas.openxmlformats.org/officeDocument/2006/relationships/hyperlink" Target="https://email.mg.chichesterliving.com/c/eJwsjUGOhCAQAF8DtzXQjUgfOOzFb2yQaYWIOgGHw75-M9m5VqVSD8-kaJXs9UTKGU2OZPJxdGsg4MCoyNlptMFqQhvRaWAGmb0NC2vjwBlr7c9oABa1GIIVaTRaqYm1MKrV_rXi7-6GI-Qii0_3_WwCvwXMAuaYckzcbq4l93xuQ7yOf8Odz1vArJEsTijfeT43j0joUFb_DDW3FAvX_f3Jj8ItheODr9cZcxm2qw-vXXYPfwEAAP__6jhGrw" TargetMode="External"/><Relationship Id="rId77" Type="http://schemas.openxmlformats.org/officeDocument/2006/relationships/hyperlink" Target="https://email.mg.chichesterliving.com/c/eJwsjTuO7CAQAE9jsmdBgzEdELzE11jxaQwytkfgIdjTr0a7aZVKFS0hx8TIihW5UQINsmy9IBfjGmVS6JKOMXrtKQkNEcCEhRWrnSehDBiltf5aFIDnXiEkiYsSnK8kJsV7G_-S_D7MfLpSWbX5eV59kv8n2CbYQi4hU3-o1TLKtc_hPn8NDbqeCTYhcdV6YZ-8XLuVEqWRrNmXa6XnUKkdn0-JlXp25x--31codd7vMb8PNiz8BAAA__8GgUgl" TargetMode="External"/><Relationship Id="rId100" Type="http://schemas.openxmlformats.org/officeDocument/2006/relationships/hyperlink" Target="https://email.mg.chichesterliving.com/c/eJwszsGq6yAQxvGnibsEMzNxdOHibvoaF03HKrVJ0SQcztMfCt1-fD_437047ZISP7PTlmZnncpeAsHKEZEWgkjJYgiizcLgDCMbVbwJUWayYMkY838hgKgjOUjoFpq1ZpkH0r1dY8Lfp51eoVRVfT6Odx_w3wC3AW5rLmuWfkir5SrbY4r7Tz_OlKZNjgFu7yZX2c8-fnTZHh8iHO-MPCKRGYlmHp0FGVfHIJFNSjqp790jOrSomn-HVnpeq7Tnp6rcq_QcXt95P7e11OmxX9P5VJeHvwAAAP__8MlV1Q" TargetMode="External"/><Relationship Id="rId105" Type="http://schemas.openxmlformats.org/officeDocument/2006/relationships/hyperlink" Target="https://email.mg.chichesterliving.com/c/eJwsjkGqrDAQAE9jdkqn0xPTiyz-xmt8krYdwzgqRuXxTv8YmG1RBTVGZeDJaLQ9QyDLgc0c85SC9eSDBCfeIqU-jV6CimgeyZkSfcpqKWAg7_3_ByFmyMQ4OX6QBejVNgT1uNvJ_b5C905lMUucz3OvjfvX4NDgIHORWeupx1Lusj67vP3U85qmbtWzwWE_9C7bVdtPXdZng0O2IxB4acGjtiRJWk6ZWwCvyMBjr2y-enSOXXDmiHs6Sp1l0eP1uSrjonVO7y_erlXK0j23u7te5o74FwAA___5iFcC" TargetMode="External"/><Relationship Id="rId126" Type="http://schemas.openxmlformats.org/officeDocument/2006/relationships/hyperlink" Target="https://email.mg.chichesterliving.com/c/eJwsjrGOhCAUAL8GOgw8EKGguMbfuAA-hMiqATWX-_rNJttOZpJZHFpuE0UnJsuNEtZYmh2EYKSSxls--YQ4CY0c0WPQY0waaHHaBxTKgFFa699RAQQelIUk7agE5xMKonhvD0vyfzPDy5dKq8vXdXYifwjMBOaYS8zYL2y1PGVfh3D89etOadjxIjCfDZ9y3J196rKvBGaFCWTkkUXNR6bGEJmJJjDhwadJax0WQ7-6k9JKI2lzp2-l51ixbZ-rslTs2b---Lj3WOqwHs9wb_Rx8A4AAP__GidXZg" TargetMode="External"/><Relationship Id="rId147" Type="http://schemas.openxmlformats.org/officeDocument/2006/relationships/theme" Target="theme/theme1.xml"/><Relationship Id="rId8" Type="http://schemas.openxmlformats.org/officeDocument/2006/relationships/hyperlink" Target="https://email.mg.chichesterliving.com/c/eJwszb-urCAQgPGngU6Dw-AyBcVtfI0b_oxCRN0ga3Ge_mST037F90uOSdEq2U0vUhYnsiSzMxRgfgFSjOwNGtIEyYDCQEkhJlnc7ANPaMHiPM__DQIEFZBg1WRwUurFk0B1t2dY9c9ux8OXKqvLvb9vof8JWAQsMZeY-e7cannKuY3xOgQs_PDZBSy9MQ-xliOUcxt8H7bGvg_B1-pbkt9lOTenNWmrZXNv38qdY-W2f-2SKt_ZH3_5-pyx1HG7nvGzy8fBbwAAAP__SwxPzg" TargetMode="External"/><Relationship Id="rId51" Type="http://schemas.openxmlformats.org/officeDocument/2006/relationships/hyperlink" Target="https://email.mg.chichesterliving.com/c/eJwsjcuOhCAQAL9Gbmt4tEz3gcNe_I0NYCtE1Ak4HPbrN5Oda1UqtTgmSatgpx4kERQhieRi0CsBTAxSkQmWIPpI0i8LyIjoRXbWB1aAGsFa-zOB1kEGIL0amkBJ-WA1gGy1f63md8fx8LmI4tJ9P9tgvgc9D3qOKcfE7eZacs_nNsbr-Dfc-bwHPStDFpHEO8_n5owhg0ZU9_Q1txQL1_39yUvhlvzxwdfrjLmM29XH1y66038BAAD__0cGRzo" TargetMode="External"/><Relationship Id="rId72" Type="http://schemas.openxmlformats.org/officeDocument/2006/relationships/hyperlink" Target="https://email.mg.chichesterliving.com/c/eJwsjUGOhCAQAF8jtzVAo9N94LAXv7FBaISIOgGHw75-M9m5VqVSwTJJioKtepBEowhJJDuH4MA7JPK4xqBDiIpglZPzUqFCke3sVlYGNZp5nn8mo_UqV0M6Ak1GSflgNRjZav-K8LvjeLhcRLHpvp9tgO9BL4NefMo-cbu5ltzzuY3-Ov4Ndz7vQS8KEIFAvPN8bhaAAEFU-3Q1t-QL1_39yaFwS-744Ot1-lzG7erjaxfd6r8AAAD__5nSR5M" TargetMode="External"/><Relationship Id="rId93" Type="http://schemas.openxmlformats.org/officeDocument/2006/relationships/image" Target="media/image26.jpeg"/><Relationship Id="rId98" Type="http://schemas.openxmlformats.org/officeDocument/2006/relationships/image" Target="media/image28.jpeg"/><Relationship Id="rId121" Type="http://schemas.openxmlformats.org/officeDocument/2006/relationships/hyperlink" Target="https://email.mg.chichesterliving.com/c/eJwsjsGq6yAUAL8m7gx6PFpduHib_MZDzbFKbRI0CZf79ZdCt8MMzOrJCZcZeflwwqJ01rHiU3SIkqLVCcIqIwkrYsgCKCWgIFn1JkSSaMGiMea_RoAoIjrIymmUQjxITihGv3lWvy87v0NtrPlynseY1L8JlgmWVGoqNE7qrd51e85x_xnnlfO80TnBcnS6634N_qnr9pxgUUrq1QTklHDl-KDIrTbAQdtAQmXQGdlX90o5ZRXr_gi9jpIa9dfnqq6NRgnvL96vLdU2P_d7vl7s9vAXAAD__ywAVxs" TargetMode="External"/><Relationship Id="rId142" Type="http://schemas.openxmlformats.org/officeDocument/2006/relationships/hyperlink" Target="https://email.mg.chichesterliving.com/c/eJwszT2OhyAQQPHTSLcGZkaFgmIbr7FBHGUifgTUYk-_-SfbvuTlN3t22i2KvRmctmScdSr5aRlsgMgxoHU0EyBD382ODSEtyEp8HyY2ZMFS3_c_HQFMeiIHC7qOjNYDm4Z0Le_Xgr-bbfcgWWWf7vuqDX43MDYwxiQxcb25ZHnlWNt47g2M9ZlqLHLdch5VfU45Vo_o0KIq_gpFaoqZy_YhZM5cU9j_8_kcUXK7nm_7bOr18BcAAP__pMZIBA" TargetMode="External"/><Relationship Id="rId3" Type="http://schemas.openxmlformats.org/officeDocument/2006/relationships/webSettings" Target="webSettings.xml"/><Relationship Id="rId25" Type="http://schemas.openxmlformats.org/officeDocument/2006/relationships/hyperlink" Target="https://email.mg.chichesterliving.com/c/eJwsjUGOrSAQAE8Du2_oBpFesPgbrzFBbIWI-gI-FnP6ycvMtiqVWj2Tok2yh4mUM0COZPLjyMYRRkKKCBOA5SkG0ouxEVfLMnsbFgbj0Blr7ddoEBe1GMJN02hAqYlBGNVq_7fp78MNZ8hFFp-e59WE_i9wFjjHlGPi9nAtuedrH-J9_hrufD0CZ9AWLID85PnavdaknZbVv0LNLcXC9fh88lq4pXD-4ft9xVyG_e7D-5Dd408AAAD__9p7RqA" TargetMode="External"/><Relationship Id="rId46" Type="http://schemas.openxmlformats.org/officeDocument/2006/relationships/image" Target="media/image10.jpeg"/><Relationship Id="rId67" Type="http://schemas.openxmlformats.org/officeDocument/2006/relationships/hyperlink" Target="https://email.mg.chichesterliving.com/c/eJwsjTFuhDAQAF-DuyB718vtFi7S8I3ImAVbGDgBR5HXR6dcO6PRjEHFymQ0uIdY9k5YTA6REuEQlTsCy6JRcVQlzy4xUARTQhcHdZ6Bfdd1P-QBBjt4gQmFvLP2oa7x9jzurwl_F27XWKqpIV_X82zwu4G-gT7lkrKelx613GWb27Sv_0Zv3a4GeocCRGTeednmgCjIaI7wjEc5c6p6LO9PGaueOa4fvL-2VGo773f7Wswd4C8AAP__SxBHLw" TargetMode="External"/><Relationship Id="rId116" Type="http://schemas.openxmlformats.org/officeDocument/2006/relationships/hyperlink" Target="https://email.mg.chichesterliving.com/c/eJwsjsGq6yAURb8mzgx6jhodOHiT_MbD6LFKbVI0CZf79ZdCZ5vNWrCSJydcZuTl4oRV0lnHigeddHaZpMj5s9DoiAAiqSUBCWLVm7CRVBasMsb81wpgE5tykNFpJYVYSE5KjH7zjL9PO79Cbaz5cp7vMeG_CdYJ1lhqLDRO6q3edX_M2_EzzivneadzgvXd6a7HNfjHrvtjglVLQqspcwkGuUoqcivDwgVmESlohVGyL-4RHVpk3b9Dr6PERv35qaqp0Sjh9b2Pa4-1zY_jnq8nuz38BQAA__-UcFZw" TargetMode="External"/><Relationship Id="rId137" Type="http://schemas.openxmlformats.org/officeDocument/2006/relationships/hyperlink" Target="https://email.mg.chichesterliving.com/c/eJwsjkGurCAQAE8jO03T9CAsWPyN1_gRaAYyjBpQ8_JO_zLJbCtVSUXHFmwS7ORswZC0xorsQOuUKMYEygDymqJinzQRoEaUKIrTq2dJBg1prf8_CNGDJ4tJ2QdJgJnlQNDbPSb1-zLTey1VVJfP8-iD-jfgMuAScgmZ-8mtlrtsz8nvP_28Upo2PgdcjsZ32a8-fuqyPQdcrDGPNUgYkcCPpGcePYQ4zqxDYGlQBiu-ulPKKqNEc8faSs-hcnt9rkqs3PP6_uL92kKp03O_p-slbod_AQAA__9s0FZp" TargetMode="External"/><Relationship Id="rId20" Type="http://schemas.openxmlformats.org/officeDocument/2006/relationships/hyperlink" Target="https://email.mg.chichesterliving.com/c/eJwszr1uwyAUxfGnMRsWXwHuwNAlr1ERcm1ujXEExJX69JXVruc3nP8zIAhYGAbpQHgjwQPLQSYnhL8hWOUcGDAorVTa4ALonTOMgo0PlMYrb6y1nzej1EM8DKhFw81IIRzKyYjeTr7on83Pe6TCSshjvPqkPyZ1n9Q9ZUoZ-8BW6KS6zunYJ3XHE-u4-NiRx_rknerKsdBXzPybRuYjIy-YjroQlj_H1tl1QnUNWoP2mrXwio16TgXbdtXQs2DPcf-fj3dNVOb1OOf3xs6gfgMAAP__zGxWLg" TargetMode="External"/><Relationship Id="rId41" Type="http://schemas.openxmlformats.org/officeDocument/2006/relationships/hyperlink" Target="https://email.mg.chichesterliving.com/c/eJwsjU2OtSAQAE8ju880PyK9YPFtvMYEsVuIqC_gYzGnn7zMbKtSqc0TArIgL2cEZyQ6FMnzGuwcYKKoGNixIwmb1BzR8BYii-xtWEkap5yx1n5NRqkVVoOKNU5GAswkBwOt9n-svw83niEXUXx6nlcb9P9BLYNaYsoxUXuoltzztY_xPn8NdbqeQS1S4wx2Fp88X7vXGrXTovpXqLmlWKgen0_eCrUUzj98v6-Yy7jffXwfonv1EwAA___6m0gg" TargetMode="External"/><Relationship Id="rId62" Type="http://schemas.openxmlformats.org/officeDocument/2006/relationships/image" Target="media/image14.jpeg"/><Relationship Id="rId83" Type="http://schemas.openxmlformats.org/officeDocument/2006/relationships/image" Target="media/image22.jpeg"/><Relationship Id="rId88" Type="http://schemas.openxmlformats.org/officeDocument/2006/relationships/image" Target="media/image24.jpeg"/><Relationship Id="rId111" Type="http://schemas.openxmlformats.org/officeDocument/2006/relationships/hyperlink" Target="https://email.mg.chichesterliving.com/c/eJwsjs2q8yAUAJ8m7gx6NMazcPFt8hof_hyr1CZFk3C5T38pdDvMwCRHKDAzcnJFYbVEi6y4TMmCTSARovDCrKjQCwpWhcWD0aw64wNJbcFqY8z_RQMEETRCVrhoKcRKctJi9Jtn9fu088vXxpor5_kek_o3wTbBFkuNhcZJvdW77o85HD_jvHKedzon2N6d7npcg3_quj8m2BYCmXyMfE3kudYI3AZp-KKjV0hW5EjsqzulUFnFunv7XkeJjfrzc1VTo1H864uPa4-1zY_jnq8nux38BQAA__987VbX" TargetMode="External"/><Relationship Id="rId132" Type="http://schemas.openxmlformats.org/officeDocument/2006/relationships/hyperlink" Target="https://email.mg.chichesterliving.com/c/eJwsjk2utCAQAE8jO03zY0svWHwbr_EFsBnIMDoBNS_v9C-TzLZSldTmmICSYCcXAmskWRLZWZII3mqQyWxoFj0HTIAJN0L0IYji0AeWxiprEPH_bJQKEAyppGk2EmBhORjo7R6T_n3a6eVLFdXl83z3Qf8b1DqoNeYSM_eTWy132R9TOH76eaU07XwOan03vstx9fFTl_0xqJWCx5jAjgASRxM3OfqF0hjlbNgrYrtY8dWd1qStFs29fSs9x8rt-bkqW-We_euLj2uPpU6P456up7id-gsAAP__IQhWJw" TargetMode="External"/><Relationship Id="rId15" Type="http://schemas.openxmlformats.org/officeDocument/2006/relationships/hyperlink" Target="https://email.mg.chichesterliving.com/c/eJwszbGOhCAQgOGnge7MMDOyUFBc42tchB2FiLoRl-Ke_rLJtX_y53sG8eAXLcE8PDg23nmdA_ESXRwJYBaMnIyITd46RkmSyOoS7BzFsEPH1tqfkREjRPa4kB_ZADzEKIZ29a-Ffjc37HOpuoZ836-m6FvhpHBKuaQs7Zarll6OdUjnrnCSLsfdFE4IaBVOBvRnL8caiDw50ld4zVdpOVW5to9TnlVanvf_fL6PVOqwnn14b7oH_AsAAP__eFlHiQ" TargetMode="External"/><Relationship Id="rId36" Type="http://schemas.openxmlformats.org/officeDocument/2006/relationships/hyperlink" Target="https://email.mg.chichesterliving.com/c/eJwsjTGOrTAMAE9Duo8SOxi7SPEbrrGCYEhEgCfgpdjTr5522xmNZg4qVhajwfVi2TthMSnY2AEzIIn2FrwlElmYpt4KdcSzyYHGSZ1nYE9EX50HmOzkBRaUzjtre3WNt_dV_y34vXG7j7mYEtLzvO4G_zcwNDDElGPS-9Gr5JqPtY3n_mu06vE0MDjsPTk0nzwfa0AUZDRXeI1XvlMsem2fT56L3mnc__D5PmIu7XrW9r2ZGuAnAAD__zgORck" TargetMode="External"/><Relationship Id="rId57" Type="http://schemas.openxmlformats.org/officeDocument/2006/relationships/hyperlink" Target="https://email.mg.chichesterliving.com/c/eJwsjUGOhCAQAF8jtzXQ9CB94LAXv7EBbISIOhGHw75-M9m5VqVSi2OSlAQ7NZG0qMiSyM4iqUSJyQMs3vBCUQWckvQkUwgsijM-sEILFo0xPw8ECDIgQdL0QCXlxGpA2a7-lfTvZsfdlyqqy_f9bIP-HmAeYI65xMzt5quWXo51jOf-b7jzcQ8wK01o1CTeeTlWpzVpq8Xlnv4qLcfK1_b-lKVyy37_4PN1xFLH9ezjaxPdwV8AAAD__7YoR8k" TargetMode="External"/><Relationship Id="rId106" Type="http://schemas.openxmlformats.org/officeDocument/2006/relationships/hyperlink" Target="https://email.mg.chichesterliving.com/c/eJwsjkGurCAQAE8jOw10I0MvWPyN1_hR7B7IMGpAzcs7_csks61UJbUGJk2iOJgHaW8NeVIpLCgegQjAkmgnwjLrOAqvxml-LCoHNy9srAdvnXP_Rwuw6MUSCNJojdYPNp3Vrd694O_LD-85F1VCOs-jdfivg6mDKaYcE7eTa8l33p7Dsv-08xIZNj47mI7Kd96v1n_qvD07mMAJwmhs7x1hb1eJPeE69tq46MZITvSqvnpAJPSoajjmmluKhevrc5XXwi3N7y_ery3mMjz3e7he6g7wFwAA__-j2FZf" TargetMode="External"/><Relationship Id="rId127" Type="http://schemas.openxmlformats.org/officeDocument/2006/relationships/hyperlink" Target="https://email.mg.chichesterliving.com/c/eJwsjsGq6yAQQL8m7hJ0nNhx4eJt8huPaGeq1CZFk3C5X38pdHs4B849sNdeFAdz85rQePIqBwZAm4CYkliGe0KjCaMWbUxyYlQJbo1skIDQOfd_RoCoI3oQ62c0Wt_YDKh7u0axv0-aXmupqoZ8HO8-2H8DLAMsKZeUuR_carnK9pji_tOPU2Ta-BhgeTe-yn728VOX7THAAuDFkPajyG0ecY7zSJJkFNDRonOEPqqvHqz1lqxq4b220nOq3J6fq3Kv3PP6-uL93FKp02O_pvOprgB_AQAA__9On1Yd" TargetMode="External"/><Relationship Id="rId10" Type="http://schemas.openxmlformats.org/officeDocument/2006/relationships/hyperlink" Target="https://email.mg.chichesterliving.com/c/eJwszT2OhyAQQPHTQKeBAXWmoNjGa2wQRyHiR0BNdk-_-SfbvuL9ZsekaJHs9EAKrSYkGd0wkAVt_aS1N72eMHQYZo9IM3BAksn1fmJtEdD2ff_dWYBJTZZgMdRZrdTAWlhVy9ss5nfDdvcpy-zifV9VmC8Bo4AxxBQi15tLTm861jacu4CRXz5uAePln8rNcpbmYh-4mf2P_HzSsTpjyKCRxV2-pBpD5rJ9wDRnrtHv__l8jpByu55v-2zydfAXAAD__ychS_Y" TargetMode="External"/><Relationship Id="rId31" Type="http://schemas.openxmlformats.org/officeDocument/2006/relationships/hyperlink" Target="https://email.mg.chichesterliving.com/c/eJwsjTGOrTAMAE9Duo8c24SkSPEbrrEKxpCIAE_Ao9jTr5522xmNZooaIMxGo-0DeLbBB5MjOxUBR2RTko5BlWQiFZtG0A5HU6JLo1r26Nk599Ux4ggjB5wpdGwBerUNw3U-_2b6Xn27pVJNjfm-X1dD_xscGhwkF8l63XrW8pR9aeXYfo0-ut8NDpY8Avfmk5d9iUSBPJkzvtJZrixVz_XzKVPVK6ftDx_vXUptl-Np36t5Iv4EAAD__5c8R5k" TargetMode="External"/><Relationship Id="rId52" Type="http://schemas.openxmlformats.org/officeDocument/2006/relationships/hyperlink" Target="https://email.mg.chichesterliving.com/c/eJwsjcuOhCAQAL9Gbmt4tEz3gcNe_I0NYCtE1Ak4HPbrN5Oda1UqtTgmSatgpx4kERQhieRi0CsBTAxSkQmWIPpI0i8LyIjoRXbWB1aAGsFa-zOB1kEGIL0amkBJ-WA1gGy1f63md8fx8LmI4tJ9P9tgvgc9D3qOKcfE7eZacs_nNsbr-Dfc-bwHPStDFpHEO8_n5owhg0ZU9_Q1txQL1_39yUvhlvzxwdfrjLmM29XH1y66038BAAD__0cGRzo" TargetMode="External"/><Relationship Id="rId73" Type="http://schemas.openxmlformats.org/officeDocument/2006/relationships/hyperlink" Target="https://email.mg.chichesterliving.com/c/eJwsjUGOhCAQAF8jtzVAo9N94LAXv7FBaISIOgGHw75-M9m5VqVSwTJJioKtepBEowhJJDuH4MA7JPK4xqBDiIpglZPzUqFCke3sVlYGNZp5nn8mo_UqV0M6Ak1GSflgNRjZav-K8LvjeLhcRLHpvp9tgO9BL4NefMo-cbu5ltzzuY3-Ov4Ndz7vQS8KEIFAvPN8bhaAAEFU-3Q1t-QL1_39yaFwS-744Ot1-lzG7erjaxfd6r8AAAD__5nSR5M" TargetMode="External"/><Relationship Id="rId78" Type="http://schemas.openxmlformats.org/officeDocument/2006/relationships/hyperlink" Target="https://email.mg.chichesterliving.com/c/eJwszUFuhCAUgOHTwG4IPJ4KCxbdeI0G5aFEBifAaNPTN5N0-yd_vuDIShs5OTVZaVBZY_nuwuqnNdIyTAGMCho9YUSURFLaMHie3OgXUmjA4DiO3wMCLHJBC1HbAZWUEymGstXrEfXvYcTTp8yz23t_Naa_GMwM5vu-xRq7OOsm3geDmS4qvTGYfelpOws96Cf1xj93KpvT2mqjeXUvX1Pb10z1-DApZGq7f_7n813WlMV2XuJ98MvBXwAAAP__14BJCg" TargetMode="External"/><Relationship Id="rId94" Type="http://schemas.openxmlformats.org/officeDocument/2006/relationships/hyperlink" Target="https://email.mg.chichesterliving.com/c/eJwsjTFuhDAQAF9jd0Fr7wLewkWkE1X6K08G2-CAAQEHUV4fIaUdjWa8DQwcZbCqZjCk2LAcbCxbAM-O2EQEVxqi6LnyHMAb7kqZbOXaoMhoQ1VVvUrSuoWWWEfkkhRAHZQg2LfzI-LvaIrs0iQnOxzHugv8FLoRurmuq0jzfrh-c7nolix0swrdPPz386vlXB_PW8Qm5f6VZh9-BD6UvFtp7i0io0G52dVtaR-6KWzjPU1-Cvvg8j9e3nOXpqJfzuI9ytPqvwAAAP__2idLgA" TargetMode="External"/><Relationship Id="rId99" Type="http://schemas.openxmlformats.org/officeDocument/2006/relationships/hyperlink" Target="https://email.mg.chichesterliving.com/c/eJws0EuPmzAQB_BPY26L_OLhA4c0BAl1VyirLml6sQy2g8PDFuCE9tNXrHKZw280M5q_zBSDTAcqQwmDKUUsZUGXxY2GSiqtZYqbJEYsRghFSUQRgylmaWCyWDQK0RSnNI5jHlGMG9hQhjVhEUUQJgoBCpf58abJvz4NR2GGYMi6dXULIAeAC4CL5_MZtnZVYWtD3wNcCOfepH1OgxUSkGKbnOKr0S0geaPP71uplkbbvCuvkpa1q_66P50-Xer7ean9F69Yd2nk4SI-KPrUlIj7F189fYiP37Irr0nVn_0WXvOqUHwr3jnAsV9Hvlg_twqQXG3OTkq8uBWjE-Y2AZIff_DLTwo5gZDhmB-rojid-F4_AY4wrPFrZlTS-HFftT_8wlXNOx2Ov8r6FOwNM90yQhhJSTBnTsxm6dpBzf0emZGDWrr99jdbP7VmCG_2Efo-eGT4fwAAAP__McaK7A" TargetMode="External"/><Relationship Id="rId101" Type="http://schemas.openxmlformats.org/officeDocument/2006/relationships/hyperlink" Target="https://email.mg.chichesterliving.com/c/eJwsjsGq6yAQQL8m7hJ0xibjwsXb5DceM1ar1CZFk3C5X38pdHs4B87dR6ddUtGbxWmyxpFT2YNlYYpBTJit3DDJ3SSNAgDITKyKn1misQRk53n-f7MAosU6SOhu1mi9RDNY3ds1Jvx90vTiUlX1-TjefcB_A6wDrCGXkGM_YqvlKttjkv2nH2dK0xaPAdZ3i1fZzz5-6rI9BlgJAyckGsNCabRMPDItywgCRmAh1kbUV_eIDglV829upedQY3t-rsq9xp759cX7uYVSp8d-TedTXR7-AgAA__8UFlcZ" TargetMode="External"/><Relationship Id="rId122" Type="http://schemas.openxmlformats.org/officeDocument/2006/relationships/hyperlink" Target="https://email.mg.chichesterliving.com/c/eJwsjkGurCAQAE8jOw10twgLFn_jNX5obEYyjk5Azcs7_csks61UJbUE8dpnJcFMXjsy3nm1BjuyjmnJo0mM2qYFOcYlmWXyPltBVYKNLIYcOLLW_h8JgDWTh4x-JKP1JKYj3erdZ_x9uuEVy6a2sJ7nu3X4r4O5gzmtJa3STqlbucv-GPj4aeeV87DL2cH8rnKX42r9py77o4OZxJCgxh7G0fREjnp2Ar0DZp2ZvdWT-uoB0aNDVcM71tLWtEl9fq7Ksklb4-uLj2tPZRsexz1cT3UH-AsAAP__GAZWxQ" TargetMode="External"/><Relationship Id="rId143" Type="http://schemas.openxmlformats.org/officeDocument/2006/relationships/image" Target="media/image29.jpeg"/><Relationship Id="rId4" Type="http://schemas.openxmlformats.org/officeDocument/2006/relationships/image" Target="media/image1.jpeg"/><Relationship Id="rId9" Type="http://schemas.openxmlformats.org/officeDocument/2006/relationships/hyperlink" Target="https://email.mg.chichesterliving.com/c/eJwszr1uwyAUxfGnMRsWXwHuwNAlr1ERcm1ujXEExJX69JXVruc3nP8zIAhYGAbpQHgjwQPLQSYnhL8hWOUcGDAorVTa4ALonTOMgo0PlMYrb6y1nzej1EM8DKhFw81IIRzKyYjeTr7on83Pe6TCSshjvPqkPyZ1n9Q9ZUoZ-8BW6KS6zunYJ3XHE-u4-NiRx_rknerKsdBXzPybRuYjIy-YjroQlj_H1tl1QnUNWoP2mrXwio16TgXbdtXQs2DPcf-fj3dNVOb1OOf3xs6gfgMAAP__zGxWLg" TargetMode="External"/><Relationship Id="rId26" Type="http://schemas.openxmlformats.org/officeDocument/2006/relationships/hyperlink" Target="https://email.mg.chichesterliving.com/c/eJwszbGOhCAQgOGnge7MMDOyUFBc42tchB2FiLoRl-Ke_rLJtX_y53sG8eAXLcE8PDg23nmdA_ESXRwJYBaMnIyITd46RkmSyOoS7BzFsEPH1tqfkREjRPa4kB_ZADzEKIZ29a-Ffjc37HOpuoZ836-m6FvhpHBKuaQs7Zarll6OdUjnrnCSLsfdFE4IaBVOBvRnL8caiDw50ld4zVdpOVW5to9TnlVanvf_fL6PVOqwnn14b7oH_AsAAP__eFlHiQ" TargetMode="External"/><Relationship Id="rId47" Type="http://schemas.openxmlformats.org/officeDocument/2006/relationships/hyperlink" Target="https://email.mg.chichesterliving.com/c/eJwsjUGOrSAQAE8ju29oGpBesPgbrzERbISI-iI-FnP6ycvMtiqVWj2TpCTYw0TSaSBHInsdkjUOIjFANBiMTUCYJkC7QlyDKN4ugUE75bS19stopYIMmlRCMhqknBgGLdvd_yX83t14LKWK6vPzvNqA_wc1D2qOucTM7eG7ll7ObYzX8Wu48_kMagYtwTgUn7ycm0ckdChu_1ru0nKsfO-fT1krt7wcf_h6n7HUcbv6-N5F9-onAAD__x8eRvg" TargetMode="External"/><Relationship Id="rId68" Type="http://schemas.openxmlformats.org/officeDocument/2006/relationships/hyperlink" Target="https://email.mg.chichesterliving.com/c/eJwsjTFuhDAQAF-DuyB718vtFi7S8I3ImAVbGDgBR5HXR6dcO6PRjEHFymQ0uIdY9k5YTA6REuEQlTsCy6JRcVQlzy4xUARTQhcHdZ6Bfdd1P-QBBjt4gQmFvLP2oa7x9jzurwl_F27XWKqpIV_X82zwu4G-gT7lkrKelx613GWb27Sv_0Zv3a4GeocCRGTeednmgCjIaI7wjEc5c6p6LO9PGaueOa4fvL-2VGo773f7Wswd4C8AAP__SxBHLw" TargetMode="External"/><Relationship Id="rId89" Type="http://schemas.openxmlformats.org/officeDocument/2006/relationships/hyperlink" Target="https://email.mg.chichesterliving.com/c/eJwsjUGOhCAQAF8jtzXQDU73gcNe_MZGpREi6kQcDvv6zWTnWpVKBS-sOSrx5sGarGFilXyYCYNgmHRgZIg0CDsxFIGto-hU9sM0i7EEZIdh-HEWYNazZYjIzhqtH2I6q-vVviL-btTvUy6q-HTfz9rhdwdjB-OS8pKk3nKV3PKx9su5_xtpctwdjAbZoWb1zvOxekRGQnX553TlmpYi1_b-5FCkpmn_4PN1LLn069n616aah78AAAD__0CfRxw" TargetMode="External"/><Relationship Id="rId112" Type="http://schemas.openxmlformats.org/officeDocument/2006/relationships/hyperlink" Target="https://email.mg.chichesterliving.com/c/eJwsjkGurCAQAE8jOw10I9ILFn_jNX6waUYyjk5Azcs7_csks61UJZWCkKasJJiJtLeGPKk1xBEmymNm0ESLY4h-0mNGw5w5WVYluLiIsR68dc79Hy3AohdLkJFGa7SexHRWt3r3GX-ffnjFsqktrOf5bh3-62DuYOa18CrtlLqVu-yPYTl-2nnlPOxydjC_q9zluFr_qcv-6GDWzsW0IPfe-dTbCbGPOXEvU2JrsjggVF89IBJ6VDW8Yy1t5U3q83NV0iZtja8vPq6dyzY8jnu4nuoO8BcAAP__8V9XRQ" TargetMode="External"/><Relationship Id="rId133" Type="http://schemas.openxmlformats.org/officeDocument/2006/relationships/hyperlink" Target="https://email.mg.chichesterliving.com/c/eJwsjk2utCAQAE8jOw10g8KCxbfxGl_46R7JMDoBNS_v9C-TzLZSlVT25KRjQV4tTlqtnHVi80RLXBidlXaGvFhjOEZmdkll4CWJ4ucQSWkLVs_z_N9ogCijdsDojFZSLqQGLXu7R8bfp51eoVRR_Xae7z7gvwHWAda0lbRRP6nVcpf9McXjp58X87TTOcD6bnSX4-rjpy77Y4AVMXDORo0mA40aNYyBEo-ZSGmUhhIF8dU9okOLovl3aKVvqVJ7fq5KrtS38Pri49pTqdPjuKfrKW4PfwEAAP__W-xYBg" TargetMode="External"/><Relationship Id="rId16" Type="http://schemas.openxmlformats.org/officeDocument/2006/relationships/image" Target="media/image3.jpeg"/><Relationship Id="rId37" Type="http://schemas.openxmlformats.org/officeDocument/2006/relationships/hyperlink" Target="https://email.mg.chichesterliving.com/c/eJwsjUGOrSAQAE8ju2-gu0V6weJvvMYEtRUi6gv4WMzpJy8z26pUavXCmjcl3oysHRl2rKKfGRFID3bYcFuNcxYlEIDM2oawGpW8DbMYcuDIWvs1EMCsZ2LYkAcyWo9iOtK1tH8bfh-uP0PKKvv4PK_a4f8Opg6mJaYlSn2k5NTStffLff4aaXI9HUwGeWQa1SdP1-4RGR2q4l-hpBqXLOX4fNKapcZw_uH7fS0p9_vd-vehmoefAAAA___xsUbN" TargetMode="External"/><Relationship Id="rId58" Type="http://schemas.openxmlformats.org/officeDocument/2006/relationships/image" Target="media/image13.jpeg"/><Relationship Id="rId79" Type="http://schemas.openxmlformats.org/officeDocument/2006/relationships/hyperlink" Target="https://email.mg.chichesterliving.com/c/eJwsjTuO7CAQAE9jsmdBgzEdELzE11jxaQwytkfgIdjTr0a7aZVKFS0hx8TIihW5UQINsmy9IBfjGmVS6JKOMXrtKQkNEcCEhRWrnSehDBiltf5aFIDnXiEkiYsSnK8kJsV7G_-S_D7MfLpSWbX5eV59kv8n2CbYQi4hU3-o1TLKtc_hPn8NDbqeCTYhcdV6YZ-8XLuVEqWRrNmXa6XnUKkdn0-JlXp25x--31codd7vMb8PNiz8BAAA__8GgUgl" TargetMode="External"/><Relationship Id="rId102" Type="http://schemas.openxmlformats.org/officeDocument/2006/relationships/hyperlink" Target="https://email.mg.chichesterliving.com/c/eJwsjk2qtDAQAE9jdkrS3dH0Iotv4zU-8tMZwzg6GJXHO_1jYLZFFVT2wpqLEm8m1o4MO1aLZxOMBc6UMuEIOk02yISapbDODlX1Y4hiyIGjcRz_WwKIOhJDQbZktJ7EdKTbcfcFf59ueIW6qtUv5_luHf7rYO5gTktNi7RTjrXedXsMcf9p51XKsMnZwfw-5K771fpPXbdHB7NJUy4EubfRmZ6iUO8ipr6EySCNGKx16qt7REaH6vDvcNS2pFWO5-eq5lXaEl5fvF9bquvw2O_heqrbw18AAAD__yU2Vhs" TargetMode="External"/><Relationship Id="rId123" Type="http://schemas.openxmlformats.org/officeDocument/2006/relationships/hyperlink" Target="https://email.mg.chichesterliving.com/c/eJwsjs2q8yAUAJ8m7hL873Hh4tvkNT6OeqxSmwRNwuU-_aXQ7TADkzw57jIjLx6OgxYOHCuegLIQSiHyyJOMyTgDKT8CCB7Qala9xUBCgwRtrf1vtJSBB-1kVs5owfmDxKT56Pec1e8LljfWxpov53mMSf2b5DrJNZYaC42Teqt33Z5L2H_GeeW8bHROcj063XW_xvyp6_ac5Eqg0JicZmN4mjWQmzFhmCEaxETWKCL21b1SToFi3R_Y6yixUX99rmpqNAq-v3i_tljb8tzv5Xqx28u_AAAA__8VFlfE" TargetMode="External"/><Relationship Id="rId144" Type="http://schemas.openxmlformats.org/officeDocument/2006/relationships/hyperlink" Target="https://email.mg.chichesterliving.com/c/eJwszM1qxCAUQOGnibuKeo16Fy66mdcoetWJxIzB_FD69GVgtofDl3xGgYVlLy0KpyU6ZIuXgawiAzLOKmlHlCxSCi7YZAlBsupNiFlqp5w2xvzMWqkookZVAGcthbBZTloc4_4q8Lc6voXaWPPLee4TfE_qManHCPvex8lj_z3OqxROfWPvsb6eHgDBARt-D6MeC7U81rdYU8vHErZP7teLauPPfvNrZbdX_wEAAP__AJ9B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6984</Words>
  <Characters>39812</Characters>
  <Application>Microsoft Office Word</Application>
  <DocSecurity>0</DocSecurity>
  <Lines>331</Lines>
  <Paragraphs>93</Paragraphs>
  <ScaleCrop>false</ScaleCrop>
  <Company/>
  <LinksUpToDate>false</LinksUpToDate>
  <CharactersWithSpaces>46703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2026-10-01T11:11:00Z</dcterms:created>
  <dcterms:modified xsi:type="dcterms:W3CDTF">2026-10-01T11:12:00Z</dcterms:modified>
</cp:coreProperties>
</file>