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3A3B" w14:textId="77777777" w:rsidR="005A53D4" w:rsidRPr="00260B91" w:rsidRDefault="005A53D4" w:rsidP="005A53D4">
      <w:pPr>
        <w:spacing w:after="0"/>
        <w:jc w:val="center"/>
        <w:rPr>
          <w:b/>
          <w:bCs/>
        </w:rPr>
      </w:pPr>
      <w:proofErr w:type="spellStart"/>
      <w:r w:rsidRPr="00260B91">
        <w:rPr>
          <w:b/>
          <w:bCs/>
        </w:rPr>
        <w:t>Sidlesham</w:t>
      </w:r>
      <w:proofErr w:type="spellEnd"/>
      <w:r w:rsidRPr="00260B91">
        <w:rPr>
          <w:b/>
          <w:bCs/>
        </w:rPr>
        <w:t xml:space="preserve"> Parish Council Planning Committee</w:t>
      </w:r>
    </w:p>
    <w:p w14:paraId="3DDFAC0C" w14:textId="2399DA6C" w:rsidR="005A53D4" w:rsidRPr="00260B91" w:rsidRDefault="005A53D4" w:rsidP="005A53D4">
      <w:pPr>
        <w:spacing w:after="0"/>
        <w:jc w:val="center"/>
        <w:rPr>
          <w:b/>
          <w:bCs/>
        </w:rPr>
      </w:pPr>
      <w:r w:rsidRPr="00260B91">
        <w:rPr>
          <w:b/>
          <w:bCs/>
        </w:rPr>
        <w:t xml:space="preserve">Wednesday, </w:t>
      </w:r>
      <w:r w:rsidR="00C75FF9" w:rsidRPr="00260B91">
        <w:rPr>
          <w:b/>
          <w:bCs/>
        </w:rPr>
        <w:t>8</w:t>
      </w:r>
      <w:r w:rsidR="00C75FF9" w:rsidRPr="00260B91">
        <w:rPr>
          <w:b/>
          <w:bCs/>
          <w:vertAlign w:val="superscript"/>
        </w:rPr>
        <w:t>th</w:t>
      </w:r>
      <w:r w:rsidR="00C75FF9" w:rsidRPr="00260B91">
        <w:rPr>
          <w:b/>
          <w:bCs/>
        </w:rPr>
        <w:t xml:space="preserve"> July</w:t>
      </w:r>
      <w:r w:rsidRPr="00260B91">
        <w:rPr>
          <w:b/>
          <w:bCs/>
        </w:rPr>
        <w:t xml:space="preserve"> 2026</w:t>
      </w:r>
    </w:p>
    <w:p w14:paraId="48D80E31" w14:textId="77777777" w:rsidR="005A53D4" w:rsidRPr="00260B91" w:rsidRDefault="005A53D4" w:rsidP="005A53D4">
      <w:pPr>
        <w:spacing w:after="0"/>
        <w:jc w:val="center"/>
        <w:rPr>
          <w:b/>
          <w:bCs/>
        </w:rPr>
      </w:pPr>
      <w:r w:rsidRPr="00260B91">
        <w:rPr>
          <w:b/>
          <w:bCs/>
        </w:rPr>
        <w:t xml:space="preserve"> at 7.00pm</w:t>
      </w:r>
    </w:p>
    <w:p w14:paraId="23A552BB" w14:textId="77777777" w:rsidR="005A53D4" w:rsidRPr="00260B91" w:rsidRDefault="005A53D4" w:rsidP="005A53D4">
      <w:pPr>
        <w:spacing w:after="0"/>
        <w:jc w:val="center"/>
        <w:rPr>
          <w:b/>
          <w:bCs/>
        </w:rPr>
      </w:pPr>
      <w:r w:rsidRPr="00260B91">
        <w:rPr>
          <w:b/>
          <w:bCs/>
        </w:rPr>
        <w:t xml:space="preserve">The Parish Rooms, Church Farm Lane </w:t>
      </w:r>
    </w:p>
    <w:p w14:paraId="744090E6" w14:textId="77777777" w:rsidR="005A53D4" w:rsidRPr="00260B91" w:rsidRDefault="005A53D4" w:rsidP="005A53D4">
      <w:pPr>
        <w:spacing w:after="0"/>
        <w:jc w:val="center"/>
        <w:rPr>
          <w:b/>
          <w:bCs/>
        </w:rPr>
      </w:pPr>
    </w:p>
    <w:p w14:paraId="2FE27CFF" w14:textId="18639D1D" w:rsidR="00B93805" w:rsidRPr="00260B91" w:rsidRDefault="005A53D4" w:rsidP="005A53D4">
      <w:pPr>
        <w:jc w:val="center"/>
        <w:rPr>
          <w:b/>
          <w:bCs/>
        </w:rPr>
      </w:pPr>
      <w:r w:rsidRPr="00260B91">
        <w:rPr>
          <w:b/>
          <w:bCs/>
        </w:rPr>
        <w:t>AGENDA</w:t>
      </w:r>
    </w:p>
    <w:p w14:paraId="663EA43A" w14:textId="13E6BAD4" w:rsidR="005A53D4" w:rsidRPr="00260B91" w:rsidRDefault="005A53D4" w:rsidP="005A53D4">
      <w:pPr>
        <w:jc w:val="both"/>
        <w:rPr>
          <w:b/>
          <w:bCs/>
        </w:rPr>
      </w:pPr>
      <w:r w:rsidRPr="00260B91">
        <w:rPr>
          <w:b/>
          <w:bCs/>
        </w:rPr>
        <w:t>All members of the Council and the public are informed that this meeting will be recorded.</w:t>
      </w:r>
    </w:p>
    <w:p w14:paraId="7557848A" w14:textId="209DAB76" w:rsidR="005A53D4" w:rsidRPr="00260B91" w:rsidRDefault="005A53D4" w:rsidP="005A53D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/>
          <w:u w:val="single"/>
        </w:rPr>
      </w:pPr>
      <w:r w:rsidRPr="00260B91">
        <w:rPr>
          <w:b/>
          <w:u w:val="single"/>
        </w:rPr>
        <w:t>Welcome and Apologies for Absence</w:t>
      </w:r>
      <w:r w:rsidR="005C5C72" w:rsidRPr="00260B91">
        <w:rPr>
          <w:bCs/>
        </w:rPr>
        <w:t xml:space="preserve"> – </w:t>
      </w:r>
    </w:p>
    <w:p w14:paraId="33F21AC7" w14:textId="672FCB50" w:rsidR="005A53D4" w:rsidRPr="00260B91" w:rsidRDefault="005A53D4" w:rsidP="005A53D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/>
          <w:bCs/>
        </w:rPr>
      </w:pPr>
      <w:r w:rsidRPr="00260B91">
        <w:rPr>
          <w:b/>
          <w:u w:val="single"/>
        </w:rPr>
        <w:t>Declaration by Councillors of Personal Interests</w:t>
      </w:r>
    </w:p>
    <w:p w14:paraId="6CEEFCB7" w14:textId="7295DAE9" w:rsidR="005A53D4" w:rsidRPr="00260B91" w:rsidRDefault="005A53D4" w:rsidP="005A53D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/>
          <w:bCs/>
        </w:rPr>
      </w:pPr>
      <w:r w:rsidRPr="00260B91">
        <w:rPr>
          <w:b/>
          <w:u w:val="single"/>
        </w:rPr>
        <w:t>Minutes of Last Planning Committee Meeting</w:t>
      </w:r>
    </w:p>
    <w:p w14:paraId="0819D934" w14:textId="0D93CEF9" w:rsidR="005A53D4" w:rsidRPr="00260B91" w:rsidRDefault="005A53D4" w:rsidP="004A57A9">
      <w:pPr>
        <w:pStyle w:val="ListParagraph"/>
        <w:spacing w:line="360" w:lineRule="auto"/>
        <w:ind w:hanging="720"/>
        <w:jc w:val="both"/>
      </w:pPr>
      <w:r w:rsidRPr="00260B91">
        <w:rPr>
          <w:b/>
        </w:rPr>
        <w:t>3.1</w:t>
      </w:r>
      <w:r w:rsidRPr="00260B91">
        <w:rPr>
          <w:b/>
        </w:rPr>
        <w:tab/>
      </w:r>
      <w:r w:rsidRPr="00260B91">
        <w:t xml:space="preserve">Minutes of the Planning Meeting held on </w:t>
      </w:r>
      <w:r w:rsidR="00412A42" w:rsidRPr="00260B91">
        <w:t xml:space="preserve">the </w:t>
      </w:r>
      <w:proofErr w:type="gramStart"/>
      <w:r w:rsidR="00073796" w:rsidRPr="00260B91">
        <w:t>1</w:t>
      </w:r>
      <w:r w:rsidR="00C75FF9" w:rsidRPr="00260B91">
        <w:t>0</w:t>
      </w:r>
      <w:r w:rsidR="00C75FF9" w:rsidRPr="00260B91">
        <w:rPr>
          <w:vertAlign w:val="superscript"/>
        </w:rPr>
        <w:t>th</w:t>
      </w:r>
      <w:proofErr w:type="gramEnd"/>
      <w:r w:rsidR="00C75FF9" w:rsidRPr="00260B91">
        <w:t xml:space="preserve"> June</w:t>
      </w:r>
      <w:r w:rsidR="00073796" w:rsidRPr="00260B91">
        <w:t xml:space="preserve"> </w:t>
      </w:r>
      <w:r w:rsidRPr="00260B91">
        <w:t>2026 to be signed as a correct record.</w:t>
      </w:r>
    </w:p>
    <w:p w14:paraId="5A0C647F" w14:textId="471E586C" w:rsidR="005A53D4" w:rsidRPr="00260B91" w:rsidRDefault="005A53D4" w:rsidP="00D932D7">
      <w:pPr>
        <w:ind w:left="720" w:hanging="720"/>
        <w:jc w:val="both"/>
        <w:rPr>
          <w:bCs/>
        </w:rPr>
      </w:pPr>
      <w:r w:rsidRPr="00260B91">
        <w:rPr>
          <w:b/>
          <w:bCs/>
        </w:rPr>
        <w:t>4.</w:t>
      </w:r>
      <w:r w:rsidRPr="00260B91">
        <w:rPr>
          <w:b/>
          <w:bCs/>
        </w:rPr>
        <w:tab/>
      </w:r>
      <w:r w:rsidRPr="00260B91">
        <w:rPr>
          <w:b/>
          <w:u w:val="single"/>
        </w:rPr>
        <w:t xml:space="preserve">Planning Applications Discussed on </w:t>
      </w:r>
      <w:r w:rsidR="00073796" w:rsidRPr="00260B91">
        <w:rPr>
          <w:b/>
          <w:u w:val="single"/>
        </w:rPr>
        <w:t>1</w:t>
      </w:r>
      <w:r w:rsidR="00C75FF9" w:rsidRPr="00260B91">
        <w:rPr>
          <w:b/>
          <w:u w:val="single"/>
        </w:rPr>
        <w:t>0</w:t>
      </w:r>
      <w:r w:rsidR="00C75FF9" w:rsidRPr="00260B91">
        <w:rPr>
          <w:b/>
          <w:u w:val="single"/>
          <w:vertAlign w:val="superscript"/>
        </w:rPr>
        <w:t>th</w:t>
      </w:r>
      <w:r w:rsidR="00C75FF9" w:rsidRPr="00260B91">
        <w:rPr>
          <w:b/>
          <w:u w:val="single"/>
        </w:rPr>
        <w:t xml:space="preserve"> June</w:t>
      </w:r>
      <w:r w:rsidRPr="00260B91">
        <w:rPr>
          <w:b/>
          <w:u w:val="single"/>
        </w:rPr>
        <w:t xml:space="preserve"> under Item 9 for Ratification </w:t>
      </w:r>
      <w:proofErr w:type="gramStart"/>
      <w:r w:rsidRPr="00260B91">
        <w:rPr>
          <w:b/>
          <w:u w:val="single"/>
        </w:rPr>
        <w:t>Of</w:t>
      </w:r>
      <w:proofErr w:type="gramEnd"/>
      <w:r w:rsidRPr="00260B91">
        <w:rPr>
          <w:b/>
          <w:u w:val="single"/>
        </w:rPr>
        <w:t xml:space="preserve"> Decisions Made</w:t>
      </w:r>
      <w:r w:rsidR="00073796" w:rsidRPr="00260B91">
        <w:rPr>
          <w:b/>
          <w:u w:val="single"/>
        </w:rPr>
        <w:t xml:space="preserve"> </w:t>
      </w:r>
    </w:p>
    <w:p w14:paraId="106114F1" w14:textId="2362C7F8" w:rsidR="003B7EA4" w:rsidRPr="00260B91" w:rsidRDefault="00DA0178" w:rsidP="00F24F89">
      <w:pPr>
        <w:ind w:left="720" w:hanging="720"/>
        <w:jc w:val="both"/>
        <w:rPr>
          <w:b/>
          <w:u w:val="single"/>
        </w:rPr>
      </w:pPr>
      <w:r w:rsidRPr="00260B91">
        <w:rPr>
          <w:b/>
          <w:bCs/>
        </w:rPr>
        <w:t>5</w:t>
      </w:r>
      <w:r w:rsidR="00927DD6" w:rsidRPr="00260B91">
        <w:rPr>
          <w:b/>
          <w:bCs/>
        </w:rPr>
        <w:t>.</w:t>
      </w:r>
      <w:r w:rsidR="00927DD6" w:rsidRPr="00260B91">
        <w:rPr>
          <w:b/>
          <w:bCs/>
        </w:rPr>
        <w:tab/>
      </w:r>
      <w:r w:rsidR="005A53D4" w:rsidRPr="00260B91">
        <w:rPr>
          <w:b/>
          <w:u w:val="single"/>
        </w:rPr>
        <w:t>New Planning Applications for Discussion</w:t>
      </w:r>
    </w:p>
    <w:p w14:paraId="16D2ECA9" w14:textId="13915D41" w:rsidR="004E4D8B" w:rsidRPr="00260B91" w:rsidRDefault="004E4D8B" w:rsidP="00996DEF">
      <w:pPr>
        <w:spacing w:after="0"/>
        <w:ind w:left="720" w:hanging="828"/>
      </w:pPr>
      <w:r w:rsidRPr="00260B91">
        <w:rPr>
          <w:b/>
        </w:rPr>
        <w:t>5</w:t>
      </w:r>
      <w:r w:rsidRPr="00260B91">
        <w:rPr>
          <w:bCs/>
        </w:rPr>
        <w:t>.</w:t>
      </w:r>
      <w:r w:rsidR="00F24F89" w:rsidRPr="00260B91">
        <w:rPr>
          <w:b/>
        </w:rPr>
        <w:t>1</w:t>
      </w:r>
      <w:r w:rsidRPr="00260B91">
        <w:rPr>
          <w:b/>
        </w:rPr>
        <w:t>.</w:t>
      </w:r>
      <w:r w:rsidRPr="00260B91">
        <w:rPr>
          <w:b/>
        </w:rPr>
        <w:tab/>
      </w:r>
      <w:r w:rsidR="001B076D" w:rsidRPr="00260B91">
        <w:rPr>
          <w:b/>
          <w:bCs/>
        </w:rPr>
        <w:t>SI/26/01179/LBC</w:t>
      </w:r>
      <w:r w:rsidR="001B076D" w:rsidRPr="00260B91">
        <w:t xml:space="preserve"> - Fairview </w:t>
      </w:r>
      <w:proofErr w:type="spellStart"/>
      <w:r w:rsidR="001B076D" w:rsidRPr="00260B91">
        <w:t>Lockgate</w:t>
      </w:r>
      <w:proofErr w:type="spellEnd"/>
      <w:r w:rsidR="001B076D" w:rsidRPr="00260B91">
        <w:t xml:space="preserve"> Road </w:t>
      </w:r>
      <w:proofErr w:type="spellStart"/>
      <w:r w:rsidR="001B076D" w:rsidRPr="00260B91">
        <w:t>Sidlesham</w:t>
      </w:r>
      <w:proofErr w:type="spellEnd"/>
      <w:r w:rsidR="00800956" w:rsidRPr="00260B91">
        <w:t>.</w:t>
      </w:r>
      <w:r w:rsidR="001B076D" w:rsidRPr="00260B91">
        <w:t xml:space="preserve">  Replacement roof and fenestration alongside internal alterations.  </w:t>
      </w:r>
      <w:r w:rsidR="00C36875" w:rsidRPr="00260B91">
        <w:t xml:space="preserve">Dealt with last </w:t>
      </w:r>
      <w:r w:rsidR="001D375D" w:rsidRPr="00260B91">
        <w:t xml:space="preserve">month see June Planning Minute Item 5.7. </w:t>
      </w:r>
      <w:r w:rsidR="001B076D" w:rsidRPr="00260B91">
        <w:t xml:space="preserve">To view the </w:t>
      </w:r>
      <w:proofErr w:type="gramStart"/>
      <w:r w:rsidR="001B076D" w:rsidRPr="00260B91">
        <w:t>application</w:t>
      </w:r>
      <w:proofErr w:type="gramEnd"/>
      <w:r w:rsidR="001B076D" w:rsidRPr="00260B91">
        <w:t xml:space="preserve"> use the following link;  </w:t>
      </w:r>
      <w:hyperlink r:id="rId5" w:history="1">
        <w:r w:rsidR="001B076D" w:rsidRPr="00260B91">
          <w:rPr>
            <w:rStyle w:val="Hyperlink"/>
            <w:rFonts w:cs="Arial"/>
          </w:rPr>
          <w:t>https://publicaccess.chichester.gov.uk/online-applications/applicationDetails.do?activeTab=summary&amp;keyVal=TFPAGRERMIP00</w:t>
        </w:r>
      </w:hyperlink>
      <w:r w:rsidR="0055687E" w:rsidRPr="00260B91">
        <w:t xml:space="preserve"> </w:t>
      </w:r>
    </w:p>
    <w:p w14:paraId="083AF442" w14:textId="43075DC0" w:rsidR="0055687E" w:rsidRPr="00260B91" w:rsidRDefault="0055687E" w:rsidP="00996DEF">
      <w:pPr>
        <w:spacing w:after="0"/>
        <w:ind w:left="720" w:hanging="828"/>
        <w:jc w:val="both"/>
      </w:pPr>
      <w:r w:rsidRPr="00260B91">
        <w:rPr>
          <w:b/>
        </w:rPr>
        <w:t>5.</w:t>
      </w:r>
      <w:r w:rsidR="00F24F89" w:rsidRPr="00260B91">
        <w:rPr>
          <w:b/>
        </w:rPr>
        <w:t>2</w:t>
      </w:r>
      <w:r w:rsidRPr="00260B91">
        <w:rPr>
          <w:b/>
        </w:rPr>
        <w:tab/>
      </w:r>
      <w:r w:rsidRPr="00260B91">
        <w:rPr>
          <w:b/>
          <w:bCs/>
        </w:rPr>
        <w:t>SI/26/01256/DOM - Other Dev - Householder Developments</w:t>
      </w:r>
      <w:r w:rsidRPr="00260B91">
        <w:t xml:space="preserve">.  </w:t>
      </w:r>
      <w:r w:rsidR="008C3C82" w:rsidRPr="00260B91">
        <w:t xml:space="preserve">Oak Harbour, Jury Lane, </w:t>
      </w:r>
      <w:proofErr w:type="spellStart"/>
      <w:r w:rsidR="008C3C82" w:rsidRPr="00260B91">
        <w:t>Sidlesham</w:t>
      </w:r>
      <w:proofErr w:type="spellEnd"/>
      <w:r w:rsidR="008C3C82" w:rsidRPr="00260B91">
        <w:t xml:space="preserve"> Common, PO20 7PX.  Alterations to existing attached garage to create habitable accommodation with replacement of 2 no. garage doors with 2 no. windows on front elevation.</w:t>
      </w:r>
      <w:r w:rsidR="002C31C8" w:rsidRPr="00260B91">
        <w:t xml:space="preserve">  To view the </w:t>
      </w:r>
      <w:proofErr w:type="gramStart"/>
      <w:r w:rsidR="002C31C8" w:rsidRPr="00260B91">
        <w:t>application</w:t>
      </w:r>
      <w:proofErr w:type="gramEnd"/>
      <w:r w:rsidR="002C31C8" w:rsidRPr="00260B91">
        <w:t xml:space="preserve"> use the following link;  </w:t>
      </w:r>
      <w:hyperlink r:id="rId6" w:history="1">
        <w:r w:rsidR="002C31C8" w:rsidRPr="00260B91">
          <w:rPr>
            <w:rStyle w:val="Hyperlink"/>
            <w:rFonts w:cs="Arial"/>
          </w:rPr>
          <w:t>https://publicaccess.chichester.gov.uk/online-applications/applicationDetails.do?activeTab=summary&amp;keyVal=TGCZ7GERMZE00</w:t>
        </w:r>
      </w:hyperlink>
    </w:p>
    <w:p w14:paraId="317854C1" w14:textId="1C3024CE" w:rsidR="00F849F9" w:rsidRPr="00260B91" w:rsidRDefault="00F849F9" w:rsidP="00996DEF">
      <w:pPr>
        <w:spacing w:after="0"/>
        <w:ind w:left="720" w:hanging="828"/>
        <w:jc w:val="both"/>
      </w:pPr>
      <w:r w:rsidRPr="00260B91">
        <w:rPr>
          <w:b/>
        </w:rPr>
        <w:t>5.</w:t>
      </w:r>
      <w:r w:rsidR="00F24F89" w:rsidRPr="00260B91">
        <w:rPr>
          <w:b/>
          <w:bCs/>
        </w:rPr>
        <w:t>3</w:t>
      </w:r>
      <w:r w:rsidRPr="00260B91">
        <w:tab/>
      </w:r>
      <w:r w:rsidRPr="00260B91">
        <w:rPr>
          <w:b/>
          <w:bCs/>
        </w:rPr>
        <w:t>SI/26/01237/FUL - Other Dev - Change of Use</w:t>
      </w:r>
      <w:r w:rsidRPr="00260B91">
        <w:t xml:space="preserve"> - </w:t>
      </w:r>
      <w:r w:rsidR="0026048A" w:rsidRPr="00260B91">
        <w:t xml:space="preserve">Land South </w:t>
      </w:r>
      <w:proofErr w:type="gramStart"/>
      <w:r w:rsidR="0026048A" w:rsidRPr="00260B91">
        <w:t>Of</w:t>
      </w:r>
      <w:proofErr w:type="gramEnd"/>
      <w:r w:rsidR="0026048A" w:rsidRPr="00260B91">
        <w:t xml:space="preserve"> Unit 1, Jury Lane, </w:t>
      </w:r>
      <w:proofErr w:type="spellStart"/>
      <w:r w:rsidR="0026048A" w:rsidRPr="00260B91">
        <w:t>Sidlesham</w:t>
      </w:r>
      <w:proofErr w:type="spellEnd"/>
      <w:r w:rsidR="0026048A" w:rsidRPr="00260B91">
        <w:t xml:space="preserve"> Common, PO20 7PX.  </w:t>
      </w:r>
      <w:r w:rsidR="003E0856" w:rsidRPr="00260B91">
        <w:t>Change of use of yard for the rental of lorry container storage.</w:t>
      </w:r>
      <w:r w:rsidR="00A2497B" w:rsidRPr="00260B91">
        <w:t xml:space="preserve">  To view the </w:t>
      </w:r>
      <w:proofErr w:type="gramStart"/>
      <w:r w:rsidR="00A2497B" w:rsidRPr="00260B91">
        <w:t>application</w:t>
      </w:r>
      <w:proofErr w:type="gramEnd"/>
      <w:r w:rsidR="00A2497B" w:rsidRPr="00260B91">
        <w:t xml:space="preserve"> use the following link;  </w:t>
      </w:r>
      <w:hyperlink r:id="rId7" w:history="1">
        <w:r w:rsidR="00A2497B" w:rsidRPr="00260B91">
          <w:rPr>
            <w:rStyle w:val="Hyperlink"/>
            <w:rFonts w:cs="Arial"/>
          </w:rPr>
          <w:t>https://publicaccess.chichester.gov.uk/online-applications/applicationDetails.do?activeTab=summary&amp;keyVal=TG5HR7ERMVA00</w:t>
        </w:r>
      </w:hyperlink>
    </w:p>
    <w:p w14:paraId="21A395BD" w14:textId="79A2E09C" w:rsidR="009F12C0" w:rsidRPr="00260B91" w:rsidRDefault="009F12C0" w:rsidP="003C2872">
      <w:pPr>
        <w:spacing w:after="0"/>
        <w:ind w:left="720" w:hanging="828"/>
        <w:jc w:val="both"/>
      </w:pPr>
      <w:r w:rsidRPr="00260B91">
        <w:rPr>
          <w:b/>
        </w:rPr>
        <w:t>5.</w:t>
      </w:r>
      <w:r w:rsidR="00F24F89" w:rsidRPr="00260B91">
        <w:rPr>
          <w:b/>
        </w:rPr>
        <w:t>4</w:t>
      </w:r>
      <w:r w:rsidRPr="00260B91">
        <w:rPr>
          <w:b/>
        </w:rPr>
        <w:tab/>
        <w:t>SI/26/01207/FUL - Other Dev - Change of Use</w:t>
      </w:r>
      <w:r w:rsidRPr="00260B91">
        <w:rPr>
          <w:bCs/>
        </w:rPr>
        <w:t xml:space="preserve"> - </w:t>
      </w:r>
      <w:r w:rsidR="002A26A0" w:rsidRPr="00260B91">
        <w:rPr>
          <w:bCs/>
        </w:rPr>
        <w:t xml:space="preserve">Land Adjacent </w:t>
      </w:r>
      <w:proofErr w:type="gramStart"/>
      <w:r w:rsidR="002A26A0" w:rsidRPr="00260B91">
        <w:rPr>
          <w:bCs/>
        </w:rPr>
        <w:t>To</w:t>
      </w:r>
      <w:proofErr w:type="gramEnd"/>
      <w:r w:rsidR="002A26A0" w:rsidRPr="00260B91">
        <w:rPr>
          <w:bCs/>
        </w:rPr>
        <w:t xml:space="preserve"> Tollgate Cottage, Selsey Road, </w:t>
      </w:r>
      <w:proofErr w:type="spellStart"/>
      <w:r w:rsidR="002A26A0" w:rsidRPr="00260B91">
        <w:rPr>
          <w:bCs/>
        </w:rPr>
        <w:t>Sidlesham</w:t>
      </w:r>
      <w:proofErr w:type="spellEnd"/>
      <w:r w:rsidR="002A26A0" w:rsidRPr="00260B91">
        <w:rPr>
          <w:bCs/>
        </w:rPr>
        <w:t>, PO20 7NE.  Retrospective (Section 73a) application for the change of use of former agricultural land to residential amenity land together with the stationing of a static caravan incidental to the use of the dwellinghouse.</w:t>
      </w:r>
      <w:r w:rsidR="00C32B05" w:rsidRPr="00260B91">
        <w:rPr>
          <w:bCs/>
        </w:rPr>
        <w:t xml:space="preserve">  </w:t>
      </w:r>
      <w:r w:rsidR="00C32B05" w:rsidRPr="00260B91">
        <w:t xml:space="preserve">To view the </w:t>
      </w:r>
      <w:proofErr w:type="gramStart"/>
      <w:r w:rsidR="00C32B05" w:rsidRPr="00260B91">
        <w:t>application</w:t>
      </w:r>
      <w:proofErr w:type="gramEnd"/>
      <w:r w:rsidR="00C32B05" w:rsidRPr="00260B91">
        <w:t xml:space="preserve"> use the following link;  </w:t>
      </w:r>
      <w:hyperlink r:id="rId8" w:history="1">
        <w:r w:rsidR="00C32B05" w:rsidRPr="00260B91">
          <w:rPr>
            <w:rStyle w:val="Hyperlink"/>
            <w:rFonts w:cs="Arial"/>
          </w:rPr>
          <w:t>https://publicaccess.chichester.gov.uk/online-applications/applicationDetails.do?activeTab=summary&amp;keyVal=TFYCSSERMON00</w:t>
        </w:r>
      </w:hyperlink>
    </w:p>
    <w:p w14:paraId="639B8DF7" w14:textId="3F1D9528" w:rsidR="00F83860" w:rsidRPr="00260B91" w:rsidRDefault="00F83860" w:rsidP="003C2872">
      <w:pPr>
        <w:spacing w:after="0"/>
        <w:ind w:left="720" w:hanging="828"/>
        <w:jc w:val="both"/>
        <w:rPr>
          <w:bCs/>
        </w:rPr>
      </w:pPr>
      <w:r w:rsidRPr="00260B91">
        <w:rPr>
          <w:b/>
        </w:rPr>
        <w:t>5.</w:t>
      </w:r>
      <w:r w:rsidR="00F24F89" w:rsidRPr="00260B91">
        <w:rPr>
          <w:b/>
        </w:rPr>
        <w:t>5</w:t>
      </w:r>
      <w:r w:rsidRPr="00260B91">
        <w:rPr>
          <w:bCs/>
        </w:rPr>
        <w:tab/>
      </w:r>
      <w:r w:rsidRPr="00260B91">
        <w:rPr>
          <w:b/>
        </w:rPr>
        <w:t>SI/26/00608/FUL</w:t>
      </w:r>
      <w:r w:rsidRPr="00260B91">
        <w:rPr>
          <w:bCs/>
        </w:rPr>
        <w:t xml:space="preserve"> – Land South of Telephone Exchange, Selsey Road, </w:t>
      </w:r>
      <w:proofErr w:type="spellStart"/>
      <w:r w:rsidRPr="00260B91">
        <w:rPr>
          <w:bCs/>
        </w:rPr>
        <w:t>Sidlesham</w:t>
      </w:r>
      <w:proofErr w:type="spellEnd"/>
      <w:r w:rsidRPr="00260B91">
        <w:rPr>
          <w:bCs/>
        </w:rPr>
        <w:t xml:space="preserve"> PO20 7RD.  Change of use of land to stationing of 7 no. caravans for residential purposes, construction of 14 n</w:t>
      </w:r>
      <w:r w:rsidR="00724CDF" w:rsidRPr="00260B91">
        <w:rPr>
          <w:bCs/>
        </w:rPr>
        <w:t>o. utility buildings with associated landscape works and revisions to the site layout.</w:t>
      </w:r>
    </w:p>
    <w:p w14:paraId="615D9D34" w14:textId="4AC61FA3" w:rsidR="008A2E2E" w:rsidRPr="00260B91" w:rsidRDefault="001C6E3C" w:rsidP="003C2872">
      <w:pPr>
        <w:spacing w:after="0"/>
        <w:ind w:left="720" w:hanging="828"/>
        <w:jc w:val="both"/>
      </w:pPr>
      <w:r w:rsidRPr="00260B91">
        <w:rPr>
          <w:b/>
          <w:bCs/>
        </w:rPr>
        <w:t>5</w:t>
      </w:r>
      <w:r w:rsidR="008A2E2E" w:rsidRPr="00260B91">
        <w:rPr>
          <w:b/>
          <w:bCs/>
        </w:rPr>
        <w:t>.</w:t>
      </w:r>
      <w:r w:rsidR="00F24F89" w:rsidRPr="00260B91">
        <w:rPr>
          <w:b/>
          <w:bCs/>
        </w:rPr>
        <w:t>6</w:t>
      </w:r>
      <w:r w:rsidR="008A2E2E" w:rsidRPr="00260B91">
        <w:rPr>
          <w:b/>
          <w:bCs/>
        </w:rPr>
        <w:tab/>
        <w:t>SI/26/01181/DOM - Other Dev - Householder Developments</w:t>
      </w:r>
      <w:r w:rsidR="008A2E2E" w:rsidRPr="00260B91">
        <w:t xml:space="preserve"> - Greenleigh House, Green Lane, Highleigh, </w:t>
      </w:r>
      <w:proofErr w:type="spellStart"/>
      <w:r w:rsidR="008A2E2E" w:rsidRPr="00260B91">
        <w:t>Sidlesham</w:t>
      </w:r>
      <w:proofErr w:type="spellEnd"/>
      <w:r w:rsidR="008A2E2E" w:rsidRPr="00260B91">
        <w:t>, PO20 7NP.  (E) 484363 / (N) 98177 25th June 2026 Removal of existing double garage, partial removal of front boundary wall and replacement with new double carport.</w:t>
      </w:r>
      <w:r w:rsidR="003C2872" w:rsidRPr="00260B91">
        <w:t xml:space="preserve">  To view the </w:t>
      </w:r>
      <w:proofErr w:type="gramStart"/>
      <w:r w:rsidR="003C2872" w:rsidRPr="00260B91">
        <w:t>application</w:t>
      </w:r>
      <w:proofErr w:type="gramEnd"/>
      <w:r w:rsidR="003C2872" w:rsidRPr="00260B91">
        <w:t xml:space="preserve"> use the following link;  </w:t>
      </w:r>
      <w:hyperlink r:id="rId9" w:history="1">
        <w:r w:rsidR="003C2872" w:rsidRPr="00260B91">
          <w:rPr>
            <w:rStyle w:val="Hyperlink"/>
            <w:rFonts w:cs="Arial"/>
          </w:rPr>
          <w:t>https://publicaccess.chichester.gov.uk/online-applications/applicationDetails.do?activeTab=summary&amp;keyVal=TFQJN4ERMJE00</w:t>
        </w:r>
      </w:hyperlink>
    </w:p>
    <w:p w14:paraId="639189BA" w14:textId="196D2597" w:rsidR="008A2E2E" w:rsidRPr="00260B91" w:rsidRDefault="001C6E3C" w:rsidP="008A2E2E">
      <w:pPr>
        <w:keepNext/>
        <w:spacing w:after="0"/>
        <w:ind w:left="720" w:hanging="720"/>
      </w:pPr>
      <w:r w:rsidRPr="00260B91">
        <w:rPr>
          <w:b/>
          <w:bCs/>
        </w:rPr>
        <w:t>5</w:t>
      </w:r>
      <w:r w:rsidR="008A2E2E" w:rsidRPr="00260B91">
        <w:t>.</w:t>
      </w:r>
      <w:r w:rsidR="00F24F89" w:rsidRPr="00260B91">
        <w:rPr>
          <w:b/>
          <w:bCs/>
        </w:rPr>
        <w:t>7</w:t>
      </w:r>
      <w:r w:rsidR="008A2E2E" w:rsidRPr="00260B91">
        <w:rPr>
          <w:b/>
          <w:bCs/>
        </w:rPr>
        <w:tab/>
        <w:t>SI/26/01378/PA11B - Prior Approvals</w:t>
      </w:r>
      <w:r w:rsidR="008A2E2E" w:rsidRPr="00260B91">
        <w:t xml:space="preserve"> - Applegate Nursery, Fletchers Lane, </w:t>
      </w:r>
      <w:proofErr w:type="spellStart"/>
      <w:r w:rsidR="008A2E2E" w:rsidRPr="00260B91">
        <w:t>Sidlesham</w:t>
      </w:r>
      <w:proofErr w:type="spellEnd"/>
      <w:r w:rsidR="008A2E2E" w:rsidRPr="00260B91">
        <w:t>, PO20 7QG.  Demolition of agricultural building - part of northern greenhouse.</w:t>
      </w:r>
      <w:r w:rsidR="000E3477" w:rsidRPr="00260B91">
        <w:t xml:space="preserve">  To view the </w:t>
      </w:r>
      <w:proofErr w:type="gramStart"/>
      <w:r w:rsidR="000E3477" w:rsidRPr="00260B91">
        <w:t>application</w:t>
      </w:r>
      <w:proofErr w:type="gramEnd"/>
      <w:r w:rsidR="000E3477" w:rsidRPr="00260B91">
        <w:t xml:space="preserve"> use the following link;  </w:t>
      </w:r>
      <w:hyperlink r:id="rId10" w:history="1">
        <w:r w:rsidR="000E3477" w:rsidRPr="00260B91">
          <w:rPr>
            <w:rStyle w:val="Hyperlink"/>
            <w:rFonts w:cs="Arial"/>
          </w:rPr>
          <w:t>https://publicaccess.chichester.gov.uk/online-applications/applicationDetails.do?activeTab=summary&amp;keyVal=TH3AM2ER0WT00</w:t>
        </w:r>
      </w:hyperlink>
    </w:p>
    <w:p w14:paraId="44885FF4" w14:textId="5EF0B6F1" w:rsidR="004F4D9C" w:rsidRPr="00260B91" w:rsidRDefault="001C6E3C" w:rsidP="00996DEF">
      <w:pPr>
        <w:spacing w:after="0"/>
        <w:ind w:left="720" w:hanging="828"/>
        <w:jc w:val="both"/>
      </w:pPr>
      <w:r w:rsidRPr="00260B91">
        <w:rPr>
          <w:b/>
          <w:bCs/>
        </w:rPr>
        <w:t>5</w:t>
      </w:r>
      <w:r w:rsidRPr="00260B91">
        <w:t>.</w:t>
      </w:r>
      <w:r w:rsidR="00F24F89" w:rsidRPr="00260B91">
        <w:rPr>
          <w:b/>
          <w:bCs/>
        </w:rPr>
        <w:t>8</w:t>
      </w:r>
      <w:r w:rsidRPr="00260B91">
        <w:rPr>
          <w:b/>
          <w:bCs/>
        </w:rPr>
        <w:tab/>
        <w:t>SI/26/01390/PA3Q - Prior Approvals</w:t>
      </w:r>
      <w:r w:rsidRPr="00260B91">
        <w:t xml:space="preserve"> - </w:t>
      </w:r>
      <w:r w:rsidR="00615CF6" w:rsidRPr="00260B91">
        <w:t xml:space="preserve">Meadowcroft Nursery, </w:t>
      </w:r>
      <w:proofErr w:type="spellStart"/>
      <w:r w:rsidR="00615CF6" w:rsidRPr="00260B91">
        <w:t>Lockgate</w:t>
      </w:r>
      <w:proofErr w:type="spellEnd"/>
      <w:r w:rsidR="00615CF6" w:rsidRPr="00260B91">
        <w:t xml:space="preserve"> Road, </w:t>
      </w:r>
      <w:proofErr w:type="spellStart"/>
      <w:r w:rsidR="00615CF6" w:rsidRPr="00260B91">
        <w:t>Sidlesham</w:t>
      </w:r>
      <w:proofErr w:type="spellEnd"/>
      <w:r w:rsidR="00615CF6" w:rsidRPr="00260B91">
        <w:t xml:space="preserve">, PO20 7QQ.  </w:t>
      </w:r>
      <w:r w:rsidR="00D30029" w:rsidRPr="00260B91">
        <w:t>Prior Approval - Change of Use of Agricultural Building to 1no Dwelling (C3 Use Class).</w:t>
      </w:r>
      <w:r w:rsidR="00996DEF" w:rsidRPr="00260B91">
        <w:t xml:space="preserve"> To view the </w:t>
      </w:r>
      <w:proofErr w:type="gramStart"/>
      <w:r w:rsidR="00996DEF" w:rsidRPr="00260B91">
        <w:t>application</w:t>
      </w:r>
      <w:proofErr w:type="gramEnd"/>
      <w:r w:rsidR="00996DEF" w:rsidRPr="00260B91">
        <w:t xml:space="preserve"> use the following link;  </w:t>
      </w:r>
      <w:hyperlink r:id="rId11" w:history="1">
        <w:r w:rsidR="00996DEF" w:rsidRPr="00260B91">
          <w:rPr>
            <w:rStyle w:val="Hyperlink"/>
            <w:rFonts w:cs="Arial"/>
          </w:rPr>
          <w:t>https://publicaccess.chichester.gov.uk/online-applications/applicationDetails.do?activeTab=summary&amp;keyVal=TH53OCER15600</w:t>
        </w:r>
      </w:hyperlink>
    </w:p>
    <w:p w14:paraId="0121E10F" w14:textId="11586C2F" w:rsidR="000C34A6" w:rsidRPr="00260B91" w:rsidRDefault="005A53D4" w:rsidP="000C34A6">
      <w:pPr>
        <w:ind w:left="720" w:hanging="828"/>
        <w:jc w:val="both"/>
        <w:rPr>
          <w:b/>
          <w:u w:val="single"/>
        </w:rPr>
      </w:pPr>
      <w:r w:rsidRPr="00260B91">
        <w:rPr>
          <w:b/>
          <w:bCs/>
        </w:rPr>
        <w:t>6.</w:t>
      </w:r>
      <w:r w:rsidRPr="00260B91">
        <w:rPr>
          <w:b/>
          <w:bCs/>
        </w:rPr>
        <w:tab/>
      </w:r>
      <w:r w:rsidRPr="00260B91">
        <w:rPr>
          <w:b/>
          <w:u w:val="single"/>
        </w:rPr>
        <w:t>Planning Decisions</w:t>
      </w:r>
    </w:p>
    <w:p w14:paraId="35748B67" w14:textId="77777777" w:rsidR="00CD0FA3" w:rsidRPr="00260B91" w:rsidRDefault="005A53D4" w:rsidP="0059793C">
      <w:pPr>
        <w:ind w:left="720" w:hanging="828"/>
        <w:jc w:val="both"/>
        <w:rPr>
          <w:b/>
          <w:bCs/>
        </w:rPr>
      </w:pPr>
      <w:r w:rsidRPr="00260B91">
        <w:rPr>
          <w:b/>
          <w:bCs/>
        </w:rPr>
        <w:lastRenderedPageBreak/>
        <w:t>6.1</w:t>
      </w:r>
      <w:r w:rsidR="00F71DD6" w:rsidRPr="00260B91">
        <w:tab/>
      </w:r>
      <w:r w:rsidR="000C34A6" w:rsidRPr="00260B91">
        <w:rPr>
          <w:b/>
          <w:bCs/>
        </w:rPr>
        <w:t>SI/26/00592/TPA</w:t>
      </w:r>
      <w:r w:rsidR="000C34A6" w:rsidRPr="00260B91">
        <w:t xml:space="preserve"> - </w:t>
      </w:r>
      <w:proofErr w:type="spellStart"/>
      <w:r w:rsidR="000C34A6" w:rsidRPr="00260B91">
        <w:rPr>
          <w:lang w:val="en-US"/>
        </w:rPr>
        <w:t>Thorverton</w:t>
      </w:r>
      <w:proofErr w:type="spellEnd"/>
      <w:r w:rsidR="000C34A6" w:rsidRPr="00260B91">
        <w:rPr>
          <w:lang w:val="en-US"/>
        </w:rPr>
        <w:t xml:space="preserve"> Selsey Road </w:t>
      </w:r>
      <w:proofErr w:type="spellStart"/>
      <w:r w:rsidR="000C34A6" w:rsidRPr="00260B91">
        <w:rPr>
          <w:lang w:val="en-US"/>
        </w:rPr>
        <w:t>Sidlesham</w:t>
      </w:r>
      <w:proofErr w:type="spellEnd"/>
      <w:r w:rsidR="000C34A6" w:rsidRPr="00260B91">
        <w:rPr>
          <w:lang w:val="en-US"/>
        </w:rPr>
        <w:t xml:space="preserve"> Chichester West Sussex PO20 7QU.  </w:t>
      </w:r>
      <w:r w:rsidR="000C34A6" w:rsidRPr="00260B91">
        <w:t xml:space="preserve">Crown thin by 10% and reduce south sector by 2m (approx. 6 no. lower limbs on garden side) on 1 no. Beech tree (quoted as T1, </w:t>
      </w:r>
      <w:proofErr w:type="spellStart"/>
      <w:r w:rsidR="000C34A6" w:rsidRPr="00260B91">
        <w:t>TPO'd</w:t>
      </w:r>
      <w:proofErr w:type="spellEnd"/>
      <w:r w:rsidR="000C34A6" w:rsidRPr="00260B91">
        <w:t xml:space="preserve"> T52) subject to SI/76/00936/TPO.  </w:t>
      </w:r>
      <w:r w:rsidR="000C34A6" w:rsidRPr="00260B91">
        <w:rPr>
          <w:b/>
          <w:bCs/>
        </w:rPr>
        <w:t>PERMIT</w:t>
      </w:r>
      <w:r w:rsidR="00C344C1" w:rsidRPr="00260B91">
        <w:rPr>
          <w:b/>
          <w:bCs/>
        </w:rPr>
        <w:tab/>
      </w:r>
    </w:p>
    <w:p w14:paraId="2D2DC1F6" w14:textId="77777777" w:rsidR="00B836D2" w:rsidRPr="00260B91" w:rsidRDefault="0059793C" w:rsidP="00B836D2">
      <w:pPr>
        <w:spacing w:after="0"/>
        <w:ind w:left="720" w:hanging="828"/>
        <w:jc w:val="both"/>
        <w:rPr>
          <w:b/>
          <w:bCs/>
        </w:rPr>
      </w:pPr>
      <w:r w:rsidRPr="00260B91">
        <w:rPr>
          <w:b/>
          <w:bCs/>
        </w:rPr>
        <w:t>6.2</w:t>
      </w:r>
      <w:r w:rsidRPr="00260B91">
        <w:rPr>
          <w:b/>
          <w:bCs/>
        </w:rPr>
        <w:tab/>
        <w:t>SI/26/00877/FUL</w:t>
      </w:r>
      <w:r w:rsidR="00CD0FA3" w:rsidRPr="00260B91">
        <w:rPr>
          <w:b/>
          <w:bCs/>
        </w:rPr>
        <w:t xml:space="preserve"> -</w:t>
      </w:r>
      <w:r w:rsidR="00CD0FA3" w:rsidRPr="00260B91">
        <w:t xml:space="preserve"> </w:t>
      </w:r>
      <w:r w:rsidRPr="00260B91">
        <w:rPr>
          <w:lang w:val="en-US"/>
        </w:rPr>
        <w:t xml:space="preserve">Land South Of 22 Chalk Lane Chalk Lane </w:t>
      </w:r>
      <w:proofErr w:type="spellStart"/>
      <w:r w:rsidRPr="00260B91">
        <w:rPr>
          <w:lang w:val="en-US"/>
        </w:rPr>
        <w:t>Sidlesham</w:t>
      </w:r>
      <w:proofErr w:type="spellEnd"/>
      <w:r w:rsidRPr="00260B91">
        <w:rPr>
          <w:lang w:val="en-US"/>
        </w:rPr>
        <w:t xml:space="preserve"> West Sussex PO20 7LY</w:t>
      </w:r>
      <w:r w:rsidR="00CD0FA3" w:rsidRPr="00260B91">
        <w:rPr>
          <w:lang w:val="en-US"/>
        </w:rPr>
        <w:t xml:space="preserve">.  </w:t>
      </w:r>
      <w:r w:rsidRPr="00260B91">
        <w:t>Demolition of three existing agricultural buildings and erection of 2 no. detached dwellings (alternative to 23/02909/PNO3, SI/23/01141/PA3Q and SI/23/00475/PA3Q). Variation of condition 2 (Plans) from planning permission SI/25/02503/FUL - increase ridge and eaves heights of roofs. Alterations to rooflights and solar panel siting and number.</w:t>
      </w:r>
      <w:r w:rsidR="00CD0FA3" w:rsidRPr="00260B91">
        <w:t xml:space="preserve"> </w:t>
      </w:r>
      <w:r w:rsidRPr="00260B91">
        <w:rPr>
          <w:b/>
          <w:bCs/>
        </w:rPr>
        <w:t>PERMIT</w:t>
      </w:r>
      <w:r w:rsidR="00B836D2" w:rsidRPr="00260B91">
        <w:rPr>
          <w:b/>
          <w:bCs/>
        </w:rPr>
        <w:t xml:space="preserve"> </w:t>
      </w:r>
    </w:p>
    <w:p w14:paraId="29A9BAE0" w14:textId="08FEAC89" w:rsidR="009B7FBC" w:rsidRPr="00260B91" w:rsidRDefault="009B7FBC" w:rsidP="00B836D2">
      <w:pPr>
        <w:spacing w:after="0"/>
        <w:ind w:left="720" w:hanging="828"/>
        <w:jc w:val="both"/>
      </w:pPr>
      <w:r w:rsidRPr="00260B91">
        <w:rPr>
          <w:b/>
          <w:bCs/>
        </w:rPr>
        <w:t>6.3</w:t>
      </w:r>
      <w:r w:rsidRPr="00260B91">
        <w:rPr>
          <w:b/>
          <w:bCs/>
        </w:rPr>
        <w:tab/>
        <w:t>SI/25/03046/FUL</w:t>
      </w:r>
      <w:r w:rsidRPr="00260B91">
        <w:t xml:space="preserve"> - </w:t>
      </w:r>
      <w:r w:rsidRPr="00260B91">
        <w:rPr>
          <w:lang w:val="en-US"/>
        </w:rPr>
        <w:t xml:space="preserve">Johnsons Barn Mill Lane </w:t>
      </w:r>
      <w:proofErr w:type="spellStart"/>
      <w:r w:rsidRPr="00260B91">
        <w:rPr>
          <w:lang w:val="en-US"/>
        </w:rPr>
        <w:t>Sidlesham</w:t>
      </w:r>
      <w:proofErr w:type="spellEnd"/>
      <w:r w:rsidRPr="00260B91">
        <w:rPr>
          <w:lang w:val="en-US"/>
        </w:rPr>
        <w:t xml:space="preserve"> Chichester West Sussex PO20 7NA.  </w:t>
      </w:r>
      <w:r w:rsidRPr="00260B91">
        <w:t>Demolition of existing agricultural barn and construction of 1 no. replacement residential dwelling.</w:t>
      </w:r>
    </w:p>
    <w:p w14:paraId="30915804" w14:textId="77777777" w:rsidR="001370DA" w:rsidRPr="00260B91" w:rsidRDefault="009B7FBC" w:rsidP="00B836D2">
      <w:pPr>
        <w:spacing w:after="0"/>
        <w:ind w:left="720"/>
        <w:jc w:val="both"/>
        <w:rPr>
          <w:b/>
          <w:bCs/>
        </w:rPr>
      </w:pPr>
      <w:r w:rsidRPr="00260B91">
        <w:rPr>
          <w:b/>
          <w:bCs/>
        </w:rPr>
        <w:t>PERMIT WITH S106</w:t>
      </w:r>
    </w:p>
    <w:p w14:paraId="1B8D4AAD" w14:textId="689ED655" w:rsidR="001370DA" w:rsidRPr="00260B91" w:rsidRDefault="009B7FBC" w:rsidP="001370DA">
      <w:pPr>
        <w:spacing w:after="0"/>
        <w:ind w:left="720" w:hanging="720"/>
        <w:jc w:val="both"/>
      </w:pPr>
      <w:r w:rsidRPr="00260B91">
        <w:rPr>
          <w:b/>
          <w:bCs/>
        </w:rPr>
        <w:t>6.4</w:t>
      </w:r>
      <w:r w:rsidRPr="00260B91">
        <w:rPr>
          <w:b/>
          <w:bCs/>
        </w:rPr>
        <w:tab/>
      </w:r>
      <w:r w:rsidR="001370DA" w:rsidRPr="00260B91">
        <w:rPr>
          <w:b/>
          <w:bCs/>
        </w:rPr>
        <w:t xml:space="preserve">SI/26/00931/FUL - </w:t>
      </w:r>
      <w:r w:rsidR="001370DA" w:rsidRPr="00260B91">
        <w:rPr>
          <w:lang w:val="en-US"/>
        </w:rPr>
        <w:t xml:space="preserve">South Barn </w:t>
      </w:r>
      <w:proofErr w:type="spellStart"/>
      <w:r w:rsidR="001370DA" w:rsidRPr="00260B91">
        <w:rPr>
          <w:lang w:val="en-US"/>
        </w:rPr>
        <w:t>Willowdene</w:t>
      </w:r>
      <w:proofErr w:type="spellEnd"/>
      <w:r w:rsidR="001370DA" w:rsidRPr="00260B91">
        <w:rPr>
          <w:lang w:val="en-US"/>
        </w:rPr>
        <w:t xml:space="preserve"> Fletchers Lane </w:t>
      </w:r>
      <w:proofErr w:type="spellStart"/>
      <w:r w:rsidR="001370DA" w:rsidRPr="00260B91">
        <w:rPr>
          <w:lang w:val="en-US"/>
        </w:rPr>
        <w:t>Sidlesham</w:t>
      </w:r>
      <w:proofErr w:type="spellEnd"/>
      <w:r w:rsidR="001370DA" w:rsidRPr="00260B91">
        <w:rPr>
          <w:lang w:val="en-US"/>
        </w:rPr>
        <w:t xml:space="preserve"> West Sussex PO20 7QG. </w:t>
      </w:r>
      <w:r w:rsidR="001370DA" w:rsidRPr="00260B91">
        <w:t>Erection of 1 no. 3 bed dwelling - alternative to planning permission SI/23/01011/FUL.</w:t>
      </w:r>
    </w:p>
    <w:p w14:paraId="16769E33" w14:textId="77777777" w:rsidR="001370DA" w:rsidRPr="00260B91" w:rsidRDefault="001370DA" w:rsidP="001370DA">
      <w:pPr>
        <w:keepNext/>
        <w:spacing w:after="0"/>
        <w:ind w:firstLine="720"/>
        <w:rPr>
          <w:b/>
          <w:bCs/>
        </w:rPr>
      </w:pPr>
      <w:r w:rsidRPr="00260B91">
        <w:rPr>
          <w:b/>
          <w:bCs/>
        </w:rPr>
        <w:t>PERMIT WITH S106</w:t>
      </w:r>
    </w:p>
    <w:p w14:paraId="38436D63" w14:textId="5F511E81" w:rsidR="00A07D5B" w:rsidRPr="00260B91" w:rsidRDefault="00C112FE" w:rsidP="00A07D5B">
      <w:pPr>
        <w:pStyle w:val="Header"/>
        <w:keepNext/>
        <w:framePr w:hSpace="180" w:wrap="around" w:vAnchor="text" w:hAnchor="text" w:xAlign="right" w:y="1"/>
        <w:tabs>
          <w:tab w:val="clear" w:pos="4320"/>
          <w:tab w:val="clear" w:pos="8640"/>
        </w:tabs>
        <w:ind w:left="720" w:hanging="720"/>
        <w:suppressOverlap/>
        <w:rPr>
          <w:sz w:val="22"/>
          <w:szCs w:val="22"/>
        </w:rPr>
      </w:pPr>
      <w:r w:rsidRPr="00260B91">
        <w:rPr>
          <w:b/>
          <w:bCs/>
          <w:sz w:val="22"/>
          <w:szCs w:val="22"/>
        </w:rPr>
        <w:t>6.5</w:t>
      </w:r>
      <w:r w:rsidR="007B12CB" w:rsidRPr="00260B91">
        <w:rPr>
          <w:b/>
          <w:bCs/>
          <w:sz w:val="22"/>
          <w:szCs w:val="22"/>
        </w:rPr>
        <w:tab/>
        <w:t>SI/26/01093/PA3Q</w:t>
      </w:r>
      <w:r w:rsidR="007B12CB" w:rsidRPr="00260B91">
        <w:rPr>
          <w:sz w:val="22"/>
          <w:szCs w:val="22"/>
        </w:rPr>
        <w:t xml:space="preserve"> </w:t>
      </w:r>
      <w:r w:rsidR="00A07D5B" w:rsidRPr="00260B91">
        <w:rPr>
          <w:sz w:val="22"/>
          <w:szCs w:val="22"/>
        </w:rPr>
        <w:t xml:space="preserve">- </w:t>
      </w:r>
      <w:r w:rsidR="00A07D5B" w:rsidRPr="00260B91">
        <w:rPr>
          <w:sz w:val="22"/>
          <w:szCs w:val="22"/>
          <w:lang w:val="en-US"/>
        </w:rPr>
        <w:t xml:space="preserve">Meadowcroft Nursery </w:t>
      </w:r>
      <w:proofErr w:type="spellStart"/>
      <w:r w:rsidR="00A07D5B" w:rsidRPr="00260B91">
        <w:rPr>
          <w:sz w:val="22"/>
          <w:szCs w:val="22"/>
          <w:lang w:val="en-US"/>
        </w:rPr>
        <w:t>Lockgate</w:t>
      </w:r>
      <w:proofErr w:type="spellEnd"/>
      <w:r w:rsidR="00A07D5B" w:rsidRPr="00260B91">
        <w:rPr>
          <w:sz w:val="22"/>
          <w:szCs w:val="22"/>
          <w:lang w:val="en-US"/>
        </w:rPr>
        <w:t xml:space="preserve"> Road </w:t>
      </w:r>
      <w:proofErr w:type="spellStart"/>
      <w:r w:rsidR="00A07D5B" w:rsidRPr="00260B91">
        <w:rPr>
          <w:sz w:val="22"/>
          <w:szCs w:val="22"/>
          <w:lang w:val="en-US"/>
        </w:rPr>
        <w:t>Sidlesham</w:t>
      </w:r>
      <w:proofErr w:type="spellEnd"/>
      <w:r w:rsidR="00A07D5B" w:rsidRPr="00260B91">
        <w:rPr>
          <w:sz w:val="22"/>
          <w:szCs w:val="22"/>
          <w:lang w:val="en-US"/>
        </w:rPr>
        <w:t xml:space="preserve"> Chichester West Sussex PO20 7QQ.  </w:t>
      </w:r>
      <w:r w:rsidR="00A07D5B" w:rsidRPr="00260B91">
        <w:rPr>
          <w:sz w:val="22"/>
          <w:szCs w:val="22"/>
        </w:rPr>
        <w:t>Class Q (c) Application for Prior Approval - Change of Use of Agricultural Building to 1no Dwelling (C3 Use Class).</w:t>
      </w:r>
    </w:p>
    <w:p w14:paraId="3C98E040" w14:textId="77777777" w:rsidR="00E16763" w:rsidRPr="00260B91" w:rsidRDefault="00A07D5B" w:rsidP="00E16763">
      <w:pPr>
        <w:pStyle w:val="Header"/>
        <w:keepNext/>
        <w:tabs>
          <w:tab w:val="clear" w:pos="4320"/>
          <w:tab w:val="clear" w:pos="8640"/>
        </w:tabs>
        <w:ind w:firstLine="720"/>
        <w:rPr>
          <w:b/>
          <w:bCs/>
          <w:sz w:val="22"/>
          <w:szCs w:val="22"/>
        </w:rPr>
      </w:pPr>
      <w:r w:rsidRPr="00260B91">
        <w:rPr>
          <w:b/>
          <w:bCs/>
          <w:sz w:val="22"/>
          <w:szCs w:val="22"/>
        </w:rPr>
        <w:t>WITHDRAWN</w:t>
      </w:r>
    </w:p>
    <w:p w14:paraId="0348FABC" w14:textId="2F817DFB" w:rsidR="007F5118" w:rsidRPr="00260B91" w:rsidRDefault="00517398" w:rsidP="007F5118">
      <w:pPr>
        <w:pStyle w:val="BlockText"/>
        <w:ind w:left="720" w:hanging="720"/>
        <w:rPr>
          <w:sz w:val="22"/>
          <w:szCs w:val="22"/>
          <w:lang w:val="en-US"/>
        </w:rPr>
      </w:pPr>
      <w:r w:rsidRPr="00260B91">
        <w:rPr>
          <w:b/>
          <w:bCs/>
          <w:sz w:val="22"/>
          <w:szCs w:val="22"/>
        </w:rPr>
        <w:t>6.6</w:t>
      </w:r>
      <w:r w:rsidRPr="00260B91">
        <w:rPr>
          <w:b/>
          <w:bCs/>
          <w:sz w:val="22"/>
          <w:szCs w:val="22"/>
        </w:rPr>
        <w:tab/>
      </w:r>
      <w:r w:rsidR="00E16763" w:rsidRPr="00260B91">
        <w:rPr>
          <w:b/>
          <w:bCs/>
          <w:sz w:val="22"/>
          <w:szCs w:val="22"/>
        </w:rPr>
        <w:t>SI/26/01065/PA3Q</w:t>
      </w:r>
      <w:r w:rsidR="00E16763" w:rsidRPr="00260B91">
        <w:rPr>
          <w:sz w:val="22"/>
          <w:szCs w:val="22"/>
        </w:rPr>
        <w:t xml:space="preserve"> - </w:t>
      </w:r>
      <w:r w:rsidR="007F5118" w:rsidRPr="00260B91">
        <w:rPr>
          <w:sz w:val="22"/>
          <w:szCs w:val="22"/>
          <w:lang w:val="en-US"/>
        </w:rPr>
        <w:t xml:space="preserve">Land North </w:t>
      </w:r>
      <w:proofErr w:type="gramStart"/>
      <w:r w:rsidR="007F5118" w:rsidRPr="00260B91">
        <w:rPr>
          <w:sz w:val="22"/>
          <w:szCs w:val="22"/>
          <w:lang w:val="en-US"/>
        </w:rPr>
        <w:t>Of</w:t>
      </w:r>
      <w:proofErr w:type="gramEnd"/>
      <w:r w:rsidR="007F5118" w:rsidRPr="00260B91">
        <w:rPr>
          <w:sz w:val="22"/>
          <w:szCs w:val="22"/>
          <w:lang w:val="en-US"/>
        </w:rPr>
        <w:t xml:space="preserve"> Applegate Nursery Fletchers Lane </w:t>
      </w:r>
      <w:proofErr w:type="spellStart"/>
      <w:r w:rsidR="007F5118" w:rsidRPr="00260B91">
        <w:rPr>
          <w:sz w:val="22"/>
          <w:szCs w:val="22"/>
          <w:lang w:val="en-US"/>
        </w:rPr>
        <w:t>Sidlesham</w:t>
      </w:r>
      <w:proofErr w:type="spellEnd"/>
      <w:r w:rsidR="007F5118" w:rsidRPr="00260B91">
        <w:rPr>
          <w:sz w:val="22"/>
          <w:szCs w:val="22"/>
          <w:lang w:val="en-US"/>
        </w:rPr>
        <w:t xml:space="preserve"> Chichester West Sussex PO20 7QG.</w:t>
      </w:r>
      <w:r w:rsidR="004B487E" w:rsidRPr="00260B91">
        <w:rPr>
          <w:sz w:val="22"/>
          <w:szCs w:val="22"/>
          <w:lang w:val="en-US"/>
        </w:rPr>
        <w:t xml:space="preserve">  </w:t>
      </w:r>
      <w:r w:rsidR="004B487E" w:rsidRPr="00260B91">
        <w:rPr>
          <w:sz w:val="22"/>
          <w:szCs w:val="22"/>
        </w:rPr>
        <w:t>Class Q (c) Application for Prior Approval - Change of Use of Agricultural Building to 7 no. Dwellings (C3 Use Class</w:t>
      </w:r>
      <w:r w:rsidR="004B487E" w:rsidRPr="00260B91">
        <w:rPr>
          <w:sz w:val="22"/>
          <w:szCs w:val="22"/>
          <w:lang w:val="en-US"/>
        </w:rPr>
        <w:t>).</w:t>
      </w:r>
    </w:p>
    <w:p w14:paraId="28B62678" w14:textId="064EAA6F" w:rsidR="00517398" w:rsidRPr="00260B91" w:rsidRDefault="004B487E" w:rsidP="00517398">
      <w:pPr>
        <w:pStyle w:val="Header"/>
        <w:keepNext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0260B91">
        <w:rPr>
          <w:sz w:val="22"/>
          <w:szCs w:val="22"/>
        </w:rPr>
        <w:tab/>
      </w:r>
      <w:r w:rsidRPr="00260B91">
        <w:rPr>
          <w:b/>
          <w:bCs/>
          <w:sz w:val="22"/>
          <w:szCs w:val="22"/>
        </w:rPr>
        <w:t>WITHDRAWN</w:t>
      </w:r>
    </w:p>
    <w:p w14:paraId="4D67DDEE" w14:textId="2B52E1AA" w:rsidR="00F24F89" w:rsidRPr="00260B91" w:rsidRDefault="00F24F89" w:rsidP="00F24F89">
      <w:pPr>
        <w:pStyle w:val="Header"/>
        <w:keepNext/>
        <w:tabs>
          <w:tab w:val="clear" w:pos="4320"/>
          <w:tab w:val="clear" w:pos="8640"/>
        </w:tabs>
        <w:ind w:left="720" w:hanging="720"/>
        <w:rPr>
          <w:b/>
          <w:bCs/>
          <w:sz w:val="22"/>
          <w:szCs w:val="22"/>
        </w:rPr>
      </w:pPr>
      <w:r w:rsidRPr="00260B91">
        <w:rPr>
          <w:b/>
          <w:bCs/>
          <w:sz w:val="22"/>
          <w:szCs w:val="22"/>
        </w:rPr>
        <w:t>6.7</w:t>
      </w:r>
      <w:r w:rsidRPr="00260B91">
        <w:rPr>
          <w:b/>
          <w:bCs/>
          <w:sz w:val="22"/>
          <w:szCs w:val="22"/>
        </w:rPr>
        <w:tab/>
      </w:r>
      <w:r w:rsidRPr="00260B91">
        <w:rPr>
          <w:b/>
          <w:sz w:val="22"/>
          <w:szCs w:val="22"/>
        </w:rPr>
        <w:t>SI/26/00601/FUL - Other Dev - Change of Use</w:t>
      </w:r>
      <w:r w:rsidRPr="00260B91">
        <w:rPr>
          <w:bCs/>
          <w:sz w:val="22"/>
          <w:szCs w:val="22"/>
        </w:rPr>
        <w:t xml:space="preserve"> - The Old Poor House, Mill Lane, </w:t>
      </w:r>
      <w:proofErr w:type="spellStart"/>
      <w:r w:rsidRPr="00260B91">
        <w:rPr>
          <w:bCs/>
          <w:sz w:val="22"/>
          <w:szCs w:val="22"/>
        </w:rPr>
        <w:t>Sidlesham</w:t>
      </w:r>
      <w:proofErr w:type="spellEnd"/>
      <w:r w:rsidRPr="00260B91">
        <w:rPr>
          <w:bCs/>
          <w:sz w:val="22"/>
          <w:szCs w:val="22"/>
        </w:rPr>
        <w:t xml:space="preserve">, PO20 7NA.  Use of building as annexe and holiday let accommodation. </w:t>
      </w:r>
      <w:r w:rsidRPr="00260B91">
        <w:rPr>
          <w:b/>
          <w:sz w:val="22"/>
          <w:szCs w:val="22"/>
        </w:rPr>
        <w:t>Permitted under Permission 20/03253/DOM</w:t>
      </w:r>
      <w:r w:rsidRPr="00260B91">
        <w:rPr>
          <w:bCs/>
          <w:sz w:val="22"/>
          <w:szCs w:val="22"/>
        </w:rPr>
        <w:t>.</w:t>
      </w:r>
    </w:p>
    <w:p w14:paraId="37280B97" w14:textId="089116CD" w:rsidR="005A53D4" w:rsidRPr="00260B91" w:rsidRDefault="005A53D4" w:rsidP="00F24F89">
      <w:pPr>
        <w:spacing w:after="0"/>
        <w:jc w:val="both"/>
        <w:rPr>
          <w:b/>
          <w:u w:val="single"/>
        </w:rPr>
      </w:pPr>
      <w:r w:rsidRPr="00260B91">
        <w:rPr>
          <w:b/>
        </w:rPr>
        <w:t>7.</w:t>
      </w:r>
      <w:r w:rsidRPr="00260B91">
        <w:rPr>
          <w:b/>
        </w:rPr>
        <w:tab/>
      </w:r>
      <w:r w:rsidRPr="00260B91">
        <w:rPr>
          <w:b/>
          <w:u w:val="single"/>
        </w:rPr>
        <w:t>Enforcement</w:t>
      </w:r>
    </w:p>
    <w:p w14:paraId="4EC193BC" w14:textId="4E53F101" w:rsidR="00D118EC" w:rsidRPr="00260B91" w:rsidRDefault="00D118EC" w:rsidP="00F24F89">
      <w:pPr>
        <w:spacing w:after="0"/>
        <w:ind w:left="720" w:hanging="720"/>
        <w:jc w:val="both"/>
        <w:rPr>
          <w:bCs/>
        </w:rPr>
      </w:pPr>
      <w:r w:rsidRPr="00260B91">
        <w:rPr>
          <w:b/>
        </w:rPr>
        <w:t>7.1</w:t>
      </w:r>
      <w:r w:rsidRPr="00260B91">
        <w:rPr>
          <w:b/>
        </w:rPr>
        <w:tab/>
      </w:r>
      <w:r w:rsidR="005433A5" w:rsidRPr="00260B91">
        <w:rPr>
          <w:bCs/>
        </w:rPr>
        <w:t xml:space="preserve">Letter regarding </w:t>
      </w:r>
      <w:r w:rsidR="00605B96" w:rsidRPr="00260B91">
        <w:rPr>
          <w:bCs/>
        </w:rPr>
        <w:t xml:space="preserve">Tony Partridge Autos, investigation into the alleged breaches of planning permission </w:t>
      </w:r>
      <w:r w:rsidR="00A86044" w:rsidRPr="00260B91">
        <w:rPr>
          <w:bCs/>
        </w:rPr>
        <w:t>97/00171/FUL.</w:t>
      </w:r>
    </w:p>
    <w:p w14:paraId="229367C8" w14:textId="473B5DAA" w:rsidR="00B836D2" w:rsidRPr="00260B91" w:rsidRDefault="00B836D2" w:rsidP="00F24F89">
      <w:pPr>
        <w:spacing w:after="0"/>
        <w:ind w:left="720" w:hanging="720"/>
        <w:jc w:val="both"/>
        <w:rPr>
          <w:bCs/>
        </w:rPr>
      </w:pPr>
      <w:r w:rsidRPr="00260B91">
        <w:rPr>
          <w:b/>
        </w:rPr>
        <w:t>7.2</w:t>
      </w:r>
      <w:r w:rsidRPr="00260B91">
        <w:rPr>
          <w:b/>
        </w:rPr>
        <w:tab/>
      </w:r>
      <w:r w:rsidRPr="00260B91">
        <w:rPr>
          <w:bCs/>
        </w:rPr>
        <w:t xml:space="preserve">Letter from Enforcement regarding Tollgate Cottage – Notification of planning application and enforcement </w:t>
      </w:r>
      <w:r w:rsidR="0055156D" w:rsidRPr="00260B91">
        <w:rPr>
          <w:bCs/>
        </w:rPr>
        <w:t>in abeyance.</w:t>
      </w:r>
      <w:r w:rsidR="00E71F33" w:rsidRPr="00260B91">
        <w:rPr>
          <w:bCs/>
        </w:rPr>
        <w:t xml:space="preserve">  See Agenda Item 5.4.</w:t>
      </w:r>
    </w:p>
    <w:p w14:paraId="261ADB5B" w14:textId="6A1B41C8" w:rsidR="005A53D4" w:rsidRPr="00260B91" w:rsidRDefault="005A53D4" w:rsidP="00F24F89">
      <w:pPr>
        <w:spacing w:after="0"/>
        <w:jc w:val="both"/>
        <w:rPr>
          <w:b/>
          <w:u w:val="single"/>
        </w:rPr>
      </w:pPr>
      <w:r w:rsidRPr="00260B91">
        <w:rPr>
          <w:b/>
        </w:rPr>
        <w:t>8.</w:t>
      </w:r>
      <w:r w:rsidRPr="00260B91">
        <w:rPr>
          <w:b/>
        </w:rPr>
        <w:tab/>
      </w:r>
      <w:r w:rsidRPr="00260B91">
        <w:rPr>
          <w:b/>
          <w:u w:val="single"/>
        </w:rPr>
        <w:t>Appeals</w:t>
      </w:r>
    </w:p>
    <w:p w14:paraId="2B6F58BF" w14:textId="73B8230B" w:rsidR="00D879E3" w:rsidRPr="00260B91" w:rsidRDefault="001244B6" w:rsidP="001244B6">
      <w:pPr>
        <w:ind w:left="720" w:hanging="720"/>
        <w:jc w:val="both"/>
        <w:rPr>
          <w:bCs/>
        </w:rPr>
      </w:pPr>
      <w:r w:rsidRPr="00260B91">
        <w:rPr>
          <w:b/>
        </w:rPr>
        <w:t>8.1</w:t>
      </w:r>
      <w:r w:rsidRPr="00260B91">
        <w:rPr>
          <w:b/>
        </w:rPr>
        <w:tab/>
      </w:r>
      <w:r w:rsidR="00573985" w:rsidRPr="00260B91">
        <w:rPr>
          <w:bCs/>
        </w:rPr>
        <w:t xml:space="preserve">Confirmation of </w:t>
      </w:r>
      <w:r w:rsidR="00573985" w:rsidRPr="00260B91">
        <w:rPr>
          <w:b/>
        </w:rPr>
        <w:t>Melita Appeal</w:t>
      </w:r>
      <w:r w:rsidR="00573985" w:rsidRPr="00260B91">
        <w:rPr>
          <w:bCs/>
        </w:rPr>
        <w:t xml:space="preserve"> </w:t>
      </w:r>
      <w:r w:rsidR="009A2934" w:rsidRPr="00260B91">
        <w:rPr>
          <w:b/>
        </w:rPr>
        <w:t>SI/25/00814/FUL</w:t>
      </w:r>
      <w:r w:rsidR="009A2934" w:rsidRPr="00260B91">
        <w:rPr>
          <w:bCs/>
        </w:rPr>
        <w:t xml:space="preserve"> - </w:t>
      </w:r>
      <w:r w:rsidR="00891AB7" w:rsidRPr="00260B91">
        <w:rPr>
          <w:bCs/>
        </w:rPr>
        <w:t>Monday 6th July 2026 at 9.00 am</w:t>
      </w:r>
    </w:p>
    <w:p w14:paraId="7B0C2810" w14:textId="27AD4316" w:rsidR="00AC52C1" w:rsidRPr="00260B91" w:rsidRDefault="00E81885" w:rsidP="005A53D4">
      <w:pPr>
        <w:jc w:val="both"/>
        <w:rPr>
          <w:b/>
          <w:u w:val="single"/>
        </w:rPr>
      </w:pPr>
      <w:r w:rsidRPr="00260B91">
        <w:rPr>
          <w:b/>
          <w:bCs/>
        </w:rPr>
        <w:t>9.</w:t>
      </w:r>
      <w:r w:rsidRPr="00260B91">
        <w:tab/>
      </w:r>
      <w:r w:rsidRPr="00260B91">
        <w:rPr>
          <w:b/>
          <w:u w:val="single"/>
        </w:rPr>
        <w:t>Planning Correspondence and Other Planning Matters</w:t>
      </w:r>
    </w:p>
    <w:p w14:paraId="12FE5628" w14:textId="5E32BA7E" w:rsidR="00E81885" w:rsidRPr="00260B91" w:rsidRDefault="00E81885" w:rsidP="00102B6A">
      <w:pPr>
        <w:ind w:left="720" w:hanging="720"/>
        <w:jc w:val="both"/>
        <w:rPr>
          <w:bCs/>
        </w:rPr>
      </w:pPr>
      <w:r w:rsidRPr="00260B91">
        <w:rPr>
          <w:b/>
        </w:rPr>
        <w:t>10.</w:t>
      </w:r>
      <w:r w:rsidRPr="00260B91">
        <w:rPr>
          <w:b/>
        </w:rPr>
        <w:tab/>
      </w:r>
      <w:r w:rsidRPr="00260B91">
        <w:rPr>
          <w:b/>
          <w:u w:val="single"/>
        </w:rPr>
        <w:t>Matters of Urgent Public Importance</w:t>
      </w:r>
    </w:p>
    <w:p w14:paraId="12879F15" w14:textId="60FC0FCC" w:rsidR="00E81885" w:rsidRPr="00260B91" w:rsidRDefault="00E81885" w:rsidP="005A53D4">
      <w:pPr>
        <w:jc w:val="both"/>
        <w:rPr>
          <w:bCs/>
        </w:rPr>
      </w:pPr>
      <w:r w:rsidRPr="00260B91">
        <w:rPr>
          <w:b/>
        </w:rPr>
        <w:t>11.</w:t>
      </w:r>
      <w:r w:rsidRPr="00260B91">
        <w:rPr>
          <w:b/>
        </w:rPr>
        <w:tab/>
      </w:r>
      <w:r w:rsidRPr="00260B91">
        <w:rPr>
          <w:b/>
          <w:u w:val="single"/>
        </w:rPr>
        <w:t>Date of Next Meeting</w:t>
      </w:r>
      <w:r w:rsidRPr="00260B91">
        <w:rPr>
          <w:bCs/>
        </w:rPr>
        <w:t xml:space="preserve"> –</w:t>
      </w:r>
      <w:r w:rsidR="00F71DD6" w:rsidRPr="00260B91">
        <w:rPr>
          <w:bCs/>
        </w:rPr>
        <w:t>12</w:t>
      </w:r>
      <w:r w:rsidR="00F71DD6" w:rsidRPr="00260B91">
        <w:rPr>
          <w:bCs/>
          <w:vertAlign w:val="superscript"/>
        </w:rPr>
        <w:t>th</w:t>
      </w:r>
      <w:r w:rsidR="00F71DD6" w:rsidRPr="00260B91">
        <w:rPr>
          <w:bCs/>
        </w:rPr>
        <w:t xml:space="preserve"> August </w:t>
      </w:r>
      <w:r w:rsidRPr="00260B91">
        <w:rPr>
          <w:bCs/>
        </w:rPr>
        <w:t>2026</w:t>
      </w:r>
    </w:p>
    <w:p w14:paraId="2B1B8D97" w14:textId="77777777" w:rsidR="00E81885" w:rsidRPr="00260B91" w:rsidRDefault="00E81885" w:rsidP="00A41901">
      <w:pPr>
        <w:spacing w:after="0"/>
        <w:jc w:val="both"/>
        <w:rPr>
          <w:bCs/>
        </w:rPr>
      </w:pPr>
    </w:p>
    <w:p w14:paraId="2B91949D" w14:textId="77777777" w:rsidR="00E81885" w:rsidRPr="00260B91" w:rsidRDefault="00E81885" w:rsidP="00E81885">
      <w:r w:rsidRPr="00260B91">
        <w:t xml:space="preserve">Alison Colban, Parish Clerk, </w:t>
      </w:r>
      <w:proofErr w:type="spellStart"/>
      <w:r w:rsidRPr="00260B91">
        <w:t>Sidlesham</w:t>
      </w:r>
      <w:proofErr w:type="spellEnd"/>
      <w:r w:rsidRPr="00260B91">
        <w:t xml:space="preserve"> Parish Council</w:t>
      </w:r>
    </w:p>
    <w:p w14:paraId="1D6E8A83" w14:textId="4750CD29" w:rsidR="00E81885" w:rsidRPr="00260B91" w:rsidRDefault="00E81885" w:rsidP="00A41901">
      <w:pPr>
        <w:rPr>
          <w:b/>
        </w:rPr>
      </w:pPr>
      <w:r w:rsidRPr="00260B91">
        <w:t xml:space="preserve">Dated:  </w:t>
      </w:r>
      <w:r w:rsidR="00540841" w:rsidRPr="00260B91">
        <w:t xml:space="preserve"> </w:t>
      </w:r>
      <w:r w:rsidR="00D30029" w:rsidRPr="00260B91">
        <w:t>30</w:t>
      </w:r>
      <w:r w:rsidR="00D30029" w:rsidRPr="00260B91">
        <w:rPr>
          <w:vertAlign w:val="superscript"/>
        </w:rPr>
        <w:t>th</w:t>
      </w:r>
      <w:r w:rsidR="00D30029" w:rsidRPr="00260B91">
        <w:t xml:space="preserve"> June </w:t>
      </w:r>
      <w:r w:rsidRPr="00260B91">
        <w:t xml:space="preserve">2026  </w:t>
      </w:r>
    </w:p>
    <w:sectPr w:rsidR="00E81885" w:rsidRPr="00260B91" w:rsidSect="00260B9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0FE4"/>
    <w:multiLevelType w:val="hybridMultilevel"/>
    <w:tmpl w:val="553EA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6134E"/>
    <w:multiLevelType w:val="hybridMultilevel"/>
    <w:tmpl w:val="F41A4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92AA5"/>
    <w:multiLevelType w:val="multilevel"/>
    <w:tmpl w:val="FA6E15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82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88" w:hanging="828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88" w:hanging="828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490100852">
    <w:abstractNumId w:val="0"/>
  </w:num>
  <w:num w:numId="2" w16cid:durableId="134876013">
    <w:abstractNumId w:val="1"/>
  </w:num>
  <w:num w:numId="3" w16cid:durableId="1342855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D4"/>
    <w:rsid w:val="000040D6"/>
    <w:rsid w:val="00025B91"/>
    <w:rsid w:val="00040728"/>
    <w:rsid w:val="00044158"/>
    <w:rsid w:val="00045F4B"/>
    <w:rsid w:val="00050446"/>
    <w:rsid w:val="00053854"/>
    <w:rsid w:val="00055228"/>
    <w:rsid w:val="00064DF8"/>
    <w:rsid w:val="00067756"/>
    <w:rsid w:val="00073796"/>
    <w:rsid w:val="000743D7"/>
    <w:rsid w:val="00077C9C"/>
    <w:rsid w:val="00094BDB"/>
    <w:rsid w:val="000A2C4D"/>
    <w:rsid w:val="000B3828"/>
    <w:rsid w:val="000B41FC"/>
    <w:rsid w:val="000B603E"/>
    <w:rsid w:val="000C0648"/>
    <w:rsid w:val="000C34A6"/>
    <w:rsid w:val="000C47D0"/>
    <w:rsid w:val="000C69E5"/>
    <w:rsid w:val="000E3477"/>
    <w:rsid w:val="000F0F41"/>
    <w:rsid w:val="000F18F8"/>
    <w:rsid w:val="000F1BE2"/>
    <w:rsid w:val="000F2A6E"/>
    <w:rsid w:val="000F3317"/>
    <w:rsid w:val="000F34B3"/>
    <w:rsid w:val="00100B82"/>
    <w:rsid w:val="00102B6A"/>
    <w:rsid w:val="00103F94"/>
    <w:rsid w:val="001065B6"/>
    <w:rsid w:val="001244B6"/>
    <w:rsid w:val="0012570C"/>
    <w:rsid w:val="00125ED2"/>
    <w:rsid w:val="0013022C"/>
    <w:rsid w:val="0013305C"/>
    <w:rsid w:val="001370DA"/>
    <w:rsid w:val="00142688"/>
    <w:rsid w:val="00182D15"/>
    <w:rsid w:val="001913C0"/>
    <w:rsid w:val="001B076D"/>
    <w:rsid w:val="001C3B9C"/>
    <w:rsid w:val="001C602F"/>
    <w:rsid w:val="001C6E3C"/>
    <w:rsid w:val="001D0BEB"/>
    <w:rsid w:val="001D375D"/>
    <w:rsid w:val="001D6A71"/>
    <w:rsid w:val="001D73EF"/>
    <w:rsid w:val="001E259C"/>
    <w:rsid w:val="001E6CA7"/>
    <w:rsid w:val="00204AD3"/>
    <w:rsid w:val="00211660"/>
    <w:rsid w:val="00214BA9"/>
    <w:rsid w:val="002364D9"/>
    <w:rsid w:val="00242135"/>
    <w:rsid w:val="0024294E"/>
    <w:rsid w:val="0026048A"/>
    <w:rsid w:val="00260B91"/>
    <w:rsid w:val="00262BF2"/>
    <w:rsid w:val="00267B2C"/>
    <w:rsid w:val="00282B93"/>
    <w:rsid w:val="00291FD8"/>
    <w:rsid w:val="00296F49"/>
    <w:rsid w:val="002A1D78"/>
    <w:rsid w:val="002A26A0"/>
    <w:rsid w:val="002C0B72"/>
    <w:rsid w:val="002C27A6"/>
    <w:rsid w:val="002C2DE7"/>
    <w:rsid w:val="002C31C8"/>
    <w:rsid w:val="002C4B78"/>
    <w:rsid w:val="002D5AC9"/>
    <w:rsid w:val="002D5C73"/>
    <w:rsid w:val="002E3041"/>
    <w:rsid w:val="002E6219"/>
    <w:rsid w:val="002F17D8"/>
    <w:rsid w:val="002F5E1D"/>
    <w:rsid w:val="003005D4"/>
    <w:rsid w:val="00300C36"/>
    <w:rsid w:val="00306F70"/>
    <w:rsid w:val="003072B1"/>
    <w:rsid w:val="00322AE9"/>
    <w:rsid w:val="003244EB"/>
    <w:rsid w:val="00332A75"/>
    <w:rsid w:val="00353429"/>
    <w:rsid w:val="00356955"/>
    <w:rsid w:val="00363FA9"/>
    <w:rsid w:val="0036559D"/>
    <w:rsid w:val="00374570"/>
    <w:rsid w:val="00375A70"/>
    <w:rsid w:val="00392E2E"/>
    <w:rsid w:val="00394860"/>
    <w:rsid w:val="0039646D"/>
    <w:rsid w:val="0039656E"/>
    <w:rsid w:val="003A02D8"/>
    <w:rsid w:val="003A06DE"/>
    <w:rsid w:val="003B4160"/>
    <w:rsid w:val="003B7EA4"/>
    <w:rsid w:val="003C199A"/>
    <w:rsid w:val="003C2872"/>
    <w:rsid w:val="003C58EA"/>
    <w:rsid w:val="003D306A"/>
    <w:rsid w:val="003E0856"/>
    <w:rsid w:val="003F32C5"/>
    <w:rsid w:val="003F3ED9"/>
    <w:rsid w:val="00404E9B"/>
    <w:rsid w:val="00406808"/>
    <w:rsid w:val="004074F6"/>
    <w:rsid w:val="00412A42"/>
    <w:rsid w:val="004234EF"/>
    <w:rsid w:val="004334EE"/>
    <w:rsid w:val="004617E4"/>
    <w:rsid w:val="00462CD0"/>
    <w:rsid w:val="00463A6F"/>
    <w:rsid w:val="00466E17"/>
    <w:rsid w:val="00477B0E"/>
    <w:rsid w:val="00482AFE"/>
    <w:rsid w:val="00482C9E"/>
    <w:rsid w:val="004A57A9"/>
    <w:rsid w:val="004B19DE"/>
    <w:rsid w:val="004B30DF"/>
    <w:rsid w:val="004B487E"/>
    <w:rsid w:val="004B5278"/>
    <w:rsid w:val="004B6331"/>
    <w:rsid w:val="004E4D8B"/>
    <w:rsid w:val="004E58E6"/>
    <w:rsid w:val="004F4D9C"/>
    <w:rsid w:val="00502853"/>
    <w:rsid w:val="0050645A"/>
    <w:rsid w:val="00517398"/>
    <w:rsid w:val="00526A81"/>
    <w:rsid w:val="00526B7F"/>
    <w:rsid w:val="00534300"/>
    <w:rsid w:val="0053745D"/>
    <w:rsid w:val="00540841"/>
    <w:rsid w:val="005433A5"/>
    <w:rsid w:val="0055156D"/>
    <w:rsid w:val="00553079"/>
    <w:rsid w:val="0055687E"/>
    <w:rsid w:val="00573985"/>
    <w:rsid w:val="00586066"/>
    <w:rsid w:val="0059793C"/>
    <w:rsid w:val="005A53D4"/>
    <w:rsid w:val="005C044D"/>
    <w:rsid w:val="005C5C72"/>
    <w:rsid w:val="0060463C"/>
    <w:rsid w:val="00605B96"/>
    <w:rsid w:val="00615CF6"/>
    <w:rsid w:val="00627F8B"/>
    <w:rsid w:val="0064101E"/>
    <w:rsid w:val="00650C96"/>
    <w:rsid w:val="00661468"/>
    <w:rsid w:val="00662368"/>
    <w:rsid w:val="00672312"/>
    <w:rsid w:val="006A3332"/>
    <w:rsid w:val="006B78B9"/>
    <w:rsid w:val="006D03AD"/>
    <w:rsid w:val="006F1F65"/>
    <w:rsid w:val="006F3050"/>
    <w:rsid w:val="00711BC4"/>
    <w:rsid w:val="00720863"/>
    <w:rsid w:val="00724CDF"/>
    <w:rsid w:val="00733325"/>
    <w:rsid w:val="00737970"/>
    <w:rsid w:val="00744E44"/>
    <w:rsid w:val="007629C3"/>
    <w:rsid w:val="00764E06"/>
    <w:rsid w:val="00794771"/>
    <w:rsid w:val="007A4888"/>
    <w:rsid w:val="007A508C"/>
    <w:rsid w:val="007A6CF6"/>
    <w:rsid w:val="007A773B"/>
    <w:rsid w:val="007B12CB"/>
    <w:rsid w:val="007C4183"/>
    <w:rsid w:val="007C5872"/>
    <w:rsid w:val="007D0356"/>
    <w:rsid w:val="007E1D9E"/>
    <w:rsid w:val="007E244F"/>
    <w:rsid w:val="007E2DDD"/>
    <w:rsid w:val="007E2E98"/>
    <w:rsid w:val="007E3A71"/>
    <w:rsid w:val="007F5118"/>
    <w:rsid w:val="007F770E"/>
    <w:rsid w:val="00800956"/>
    <w:rsid w:val="00835ED3"/>
    <w:rsid w:val="008669C7"/>
    <w:rsid w:val="00882B87"/>
    <w:rsid w:val="00886066"/>
    <w:rsid w:val="00891AB7"/>
    <w:rsid w:val="008A2E2E"/>
    <w:rsid w:val="008B03D4"/>
    <w:rsid w:val="008B6959"/>
    <w:rsid w:val="008C38D4"/>
    <w:rsid w:val="008C3C82"/>
    <w:rsid w:val="008D7280"/>
    <w:rsid w:val="00916A94"/>
    <w:rsid w:val="00920C1E"/>
    <w:rsid w:val="009228B1"/>
    <w:rsid w:val="0092368D"/>
    <w:rsid w:val="00927DD6"/>
    <w:rsid w:val="00933E80"/>
    <w:rsid w:val="0094101B"/>
    <w:rsid w:val="00944B65"/>
    <w:rsid w:val="00947D26"/>
    <w:rsid w:val="009526DC"/>
    <w:rsid w:val="0095437A"/>
    <w:rsid w:val="00957909"/>
    <w:rsid w:val="009722A9"/>
    <w:rsid w:val="0098088A"/>
    <w:rsid w:val="00987047"/>
    <w:rsid w:val="00995468"/>
    <w:rsid w:val="00996DEF"/>
    <w:rsid w:val="009A2934"/>
    <w:rsid w:val="009A5076"/>
    <w:rsid w:val="009A5786"/>
    <w:rsid w:val="009A5CF6"/>
    <w:rsid w:val="009B4727"/>
    <w:rsid w:val="009B7FBC"/>
    <w:rsid w:val="009C3D80"/>
    <w:rsid w:val="009D339F"/>
    <w:rsid w:val="009F12C0"/>
    <w:rsid w:val="009F3358"/>
    <w:rsid w:val="009F40C3"/>
    <w:rsid w:val="009F48A3"/>
    <w:rsid w:val="009F4B68"/>
    <w:rsid w:val="00A07D5B"/>
    <w:rsid w:val="00A14CFF"/>
    <w:rsid w:val="00A2497B"/>
    <w:rsid w:val="00A41901"/>
    <w:rsid w:val="00A54279"/>
    <w:rsid w:val="00A6388B"/>
    <w:rsid w:val="00A6797D"/>
    <w:rsid w:val="00A767FF"/>
    <w:rsid w:val="00A82002"/>
    <w:rsid w:val="00A842FF"/>
    <w:rsid w:val="00A85FD3"/>
    <w:rsid w:val="00A86044"/>
    <w:rsid w:val="00AB589B"/>
    <w:rsid w:val="00AB631B"/>
    <w:rsid w:val="00AC24FB"/>
    <w:rsid w:val="00AC36E7"/>
    <w:rsid w:val="00AC52C1"/>
    <w:rsid w:val="00AD1ED8"/>
    <w:rsid w:val="00AE05A6"/>
    <w:rsid w:val="00B015CD"/>
    <w:rsid w:val="00B01A97"/>
    <w:rsid w:val="00B0288E"/>
    <w:rsid w:val="00B044CA"/>
    <w:rsid w:val="00B127AA"/>
    <w:rsid w:val="00B21E0F"/>
    <w:rsid w:val="00B34F0F"/>
    <w:rsid w:val="00B4326E"/>
    <w:rsid w:val="00B477F5"/>
    <w:rsid w:val="00B5604F"/>
    <w:rsid w:val="00B60C8B"/>
    <w:rsid w:val="00B64D02"/>
    <w:rsid w:val="00B71CCF"/>
    <w:rsid w:val="00B8323B"/>
    <w:rsid w:val="00B836D2"/>
    <w:rsid w:val="00B93805"/>
    <w:rsid w:val="00B95998"/>
    <w:rsid w:val="00BC3834"/>
    <w:rsid w:val="00BC42DE"/>
    <w:rsid w:val="00BF218E"/>
    <w:rsid w:val="00BF6064"/>
    <w:rsid w:val="00C06B6A"/>
    <w:rsid w:val="00C112FE"/>
    <w:rsid w:val="00C32B05"/>
    <w:rsid w:val="00C344C1"/>
    <w:rsid w:val="00C35E3A"/>
    <w:rsid w:val="00C36875"/>
    <w:rsid w:val="00C51494"/>
    <w:rsid w:val="00C56F83"/>
    <w:rsid w:val="00C65567"/>
    <w:rsid w:val="00C659B0"/>
    <w:rsid w:val="00C75FF9"/>
    <w:rsid w:val="00C92F45"/>
    <w:rsid w:val="00C934F5"/>
    <w:rsid w:val="00C975D1"/>
    <w:rsid w:val="00CA08FB"/>
    <w:rsid w:val="00CA1EB9"/>
    <w:rsid w:val="00CA5088"/>
    <w:rsid w:val="00CA6432"/>
    <w:rsid w:val="00CB1026"/>
    <w:rsid w:val="00CB4C80"/>
    <w:rsid w:val="00CB6F69"/>
    <w:rsid w:val="00CB7370"/>
    <w:rsid w:val="00CC47DF"/>
    <w:rsid w:val="00CC7AEE"/>
    <w:rsid w:val="00CD0FA3"/>
    <w:rsid w:val="00CD658A"/>
    <w:rsid w:val="00CF18C1"/>
    <w:rsid w:val="00D00B33"/>
    <w:rsid w:val="00D118EC"/>
    <w:rsid w:val="00D15402"/>
    <w:rsid w:val="00D30029"/>
    <w:rsid w:val="00D3716E"/>
    <w:rsid w:val="00D40FA4"/>
    <w:rsid w:val="00D447EF"/>
    <w:rsid w:val="00D44918"/>
    <w:rsid w:val="00D52428"/>
    <w:rsid w:val="00D574A0"/>
    <w:rsid w:val="00D63AFD"/>
    <w:rsid w:val="00D67B2F"/>
    <w:rsid w:val="00D879E3"/>
    <w:rsid w:val="00D932D7"/>
    <w:rsid w:val="00D93EAF"/>
    <w:rsid w:val="00D9540B"/>
    <w:rsid w:val="00DA0178"/>
    <w:rsid w:val="00DA3ADF"/>
    <w:rsid w:val="00DC2478"/>
    <w:rsid w:val="00DC61BF"/>
    <w:rsid w:val="00DD2DA3"/>
    <w:rsid w:val="00DE1748"/>
    <w:rsid w:val="00DF4D91"/>
    <w:rsid w:val="00DF58D4"/>
    <w:rsid w:val="00E02EFE"/>
    <w:rsid w:val="00E15E51"/>
    <w:rsid w:val="00E16763"/>
    <w:rsid w:val="00E5211E"/>
    <w:rsid w:val="00E64218"/>
    <w:rsid w:val="00E704B8"/>
    <w:rsid w:val="00E71F33"/>
    <w:rsid w:val="00E81885"/>
    <w:rsid w:val="00E837A1"/>
    <w:rsid w:val="00EB7770"/>
    <w:rsid w:val="00EE65B1"/>
    <w:rsid w:val="00EE69DB"/>
    <w:rsid w:val="00EE7AD9"/>
    <w:rsid w:val="00F074A2"/>
    <w:rsid w:val="00F10760"/>
    <w:rsid w:val="00F159A6"/>
    <w:rsid w:val="00F23315"/>
    <w:rsid w:val="00F24F89"/>
    <w:rsid w:val="00F25D47"/>
    <w:rsid w:val="00F34D09"/>
    <w:rsid w:val="00F50EAC"/>
    <w:rsid w:val="00F553F5"/>
    <w:rsid w:val="00F60198"/>
    <w:rsid w:val="00F71DD6"/>
    <w:rsid w:val="00F83860"/>
    <w:rsid w:val="00F849F9"/>
    <w:rsid w:val="00F94FFE"/>
    <w:rsid w:val="00FA5A79"/>
    <w:rsid w:val="00FB23DC"/>
    <w:rsid w:val="00FB3B5B"/>
    <w:rsid w:val="00FD7884"/>
    <w:rsid w:val="00FF1CF1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FF34"/>
  <w15:chartTrackingRefBased/>
  <w15:docId w15:val="{BD58BB44-58E0-4F31-83B9-5BB2258E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D4"/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3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5A53D4"/>
    <w:pPr>
      <w:widowControl w:val="0"/>
      <w:autoSpaceDE w:val="0"/>
      <w:autoSpaceDN w:val="0"/>
      <w:spacing w:after="0" w:line="240" w:lineRule="auto"/>
      <w:ind w:left="1701"/>
    </w:pPr>
    <w:rPr>
      <w:rFonts w:eastAsia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A53D4"/>
    <w:rPr>
      <w:rFonts w:ascii="Arial" w:eastAsia="Arial" w:hAnsi="Arial" w:cs="Arial"/>
      <w:kern w:val="0"/>
      <w:sz w:val="24"/>
      <w:szCs w:val="24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5A53D4"/>
    <w:pPr>
      <w:spacing w:after="0" w:line="240" w:lineRule="auto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B603E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B603E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BlockText">
    <w:name w:val="Block Text"/>
    <w:basedOn w:val="Normal"/>
    <w:uiPriority w:val="99"/>
    <w:rsid w:val="000B603E"/>
    <w:pPr>
      <w:widowControl w:val="0"/>
      <w:autoSpaceDE w:val="0"/>
      <w:autoSpaceDN w:val="0"/>
      <w:adjustRightInd w:val="0"/>
      <w:spacing w:after="0" w:line="240" w:lineRule="auto"/>
      <w:ind w:left="-567" w:right="-20"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4A57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hichester.gov.uk/online-applications/applicationDetails.do?activeTab=summary&amp;keyVal=TFYCSSERMON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licaccess.chichester.gov.uk/online-applications/applicationDetails.do?activeTab=summary&amp;keyVal=TG5HR7ERMVA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ccess.chichester.gov.uk/online-applications/applicationDetails.do?activeTab=summary&amp;keyVal=TGCZ7GERMZE00" TargetMode="External"/><Relationship Id="rId11" Type="http://schemas.openxmlformats.org/officeDocument/2006/relationships/hyperlink" Target="https://publicaccess.chichester.gov.uk/online-applications/applicationDetails.do?activeTab=summary&amp;keyVal=TH53OCER15600" TargetMode="External"/><Relationship Id="rId5" Type="http://schemas.openxmlformats.org/officeDocument/2006/relationships/hyperlink" Target="https://publicaccess.chichester.gov.uk/online-applications/applicationDetails.do?activeTab=summary&amp;keyVal=TFPAGRERMIP00" TargetMode="External"/><Relationship Id="rId10" Type="http://schemas.openxmlformats.org/officeDocument/2006/relationships/hyperlink" Target="https://publicaccess.chichester.gov.uk/online-applications/applicationDetails.do?activeTab=summary&amp;keyVal=TH3AM2ER0WT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ccess.chichester.gov.uk/online-applications/applicationDetails.do?activeTab=summary&amp;keyVal=TFQJN4ERMJE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120</cp:revision>
  <cp:lastPrinted>2026-07-02T11:31:00Z</cp:lastPrinted>
  <dcterms:created xsi:type="dcterms:W3CDTF">2026-05-14T14:08:00Z</dcterms:created>
  <dcterms:modified xsi:type="dcterms:W3CDTF">2026-07-02T11:32:00Z</dcterms:modified>
</cp:coreProperties>
</file>