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1250"/>
      </w:tblGrid>
      <w:tr w:rsidR="00342FAC" w:rsidRPr="00342FAC" w14:paraId="6BBAAD4C" w14:textId="77777777">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3774"/>
              <w:gridCol w:w="7476"/>
            </w:tblGrid>
            <w:tr w:rsidR="00342FAC" w:rsidRPr="00342FAC" w14:paraId="06663A52" w14:textId="77777777">
              <w:trPr>
                <w:tblCellSpacing w:w="0" w:type="dxa"/>
              </w:trPr>
              <w:tc>
                <w:tcPr>
                  <w:tcW w:w="0" w:type="auto"/>
                  <w:vAlign w:val="bottom"/>
                  <w:hideMark/>
                </w:tcPr>
                <w:p w14:paraId="598E928D" w14:textId="77777777" w:rsidR="00342FAC" w:rsidRPr="00342FAC" w:rsidRDefault="00342FAC" w:rsidP="00342FAC">
                  <w:r w:rsidRPr="00342FAC">
                    <w:t xml:space="preserve">NEWS RELEASE </w:t>
                  </w:r>
                </w:p>
              </w:tc>
              <w:tc>
                <w:tcPr>
                  <w:tcW w:w="0" w:type="auto"/>
                  <w:vAlign w:val="center"/>
                  <w:hideMark/>
                </w:tcPr>
                <w:p w14:paraId="4D991FD0" w14:textId="41F4FFFD" w:rsidR="00342FAC" w:rsidRPr="00342FAC" w:rsidRDefault="00342FAC" w:rsidP="00342FAC">
                  <w:r w:rsidRPr="00342FAC">
                    <w:drawing>
                      <wp:inline distT="0" distB="0" distL="0" distR="0" wp14:anchorId="7F9E302D" wp14:editId="3B297EDF">
                        <wp:extent cx="2194560" cy="1455420"/>
                        <wp:effectExtent l="0" t="0" r="0" b="0"/>
                        <wp:docPr id="153131495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4560" cy="1455420"/>
                                </a:xfrm>
                                <a:prstGeom prst="rect">
                                  <a:avLst/>
                                </a:prstGeom>
                                <a:noFill/>
                                <a:ln>
                                  <a:noFill/>
                                </a:ln>
                              </pic:spPr>
                            </pic:pic>
                          </a:graphicData>
                        </a:graphic>
                      </wp:inline>
                    </w:drawing>
                  </w:r>
                </w:p>
              </w:tc>
            </w:tr>
          </w:tbl>
          <w:p w14:paraId="1AD80168" w14:textId="77777777" w:rsidR="00342FAC" w:rsidRPr="00342FAC" w:rsidRDefault="00342FAC" w:rsidP="00342FAC"/>
        </w:tc>
      </w:tr>
      <w:tr w:rsidR="00342FAC" w:rsidRPr="00342FAC" w14:paraId="3D1391C1" w14:textId="77777777">
        <w:trPr>
          <w:tblCellSpacing w:w="0" w:type="dxa"/>
          <w:jc w:val="center"/>
        </w:trPr>
        <w:tc>
          <w:tcPr>
            <w:tcW w:w="0" w:type="auto"/>
            <w:shd w:val="clear" w:color="auto" w:fill="FFFFFF"/>
            <w:vAlign w:val="center"/>
            <w:hideMark/>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342FAC" w:rsidRPr="00342FAC" w14:paraId="38A2CEE1"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890"/>
                  </w:tblGrid>
                  <w:tr w:rsidR="00342FAC" w:rsidRPr="00342FAC" w14:paraId="217EC8A8"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90"/>
                        </w:tblGrid>
                        <w:tr w:rsidR="00342FAC" w:rsidRPr="00342FAC" w14:paraId="0B38B26C" w14:textId="77777777">
                          <w:trPr>
                            <w:tblCellSpacing w:w="0" w:type="dxa"/>
                          </w:trPr>
                          <w:tc>
                            <w:tcPr>
                              <w:tcW w:w="0" w:type="auto"/>
                              <w:vAlign w:val="center"/>
                              <w:hideMark/>
                            </w:tcPr>
                            <w:p w14:paraId="7397377D" w14:textId="77777777" w:rsidR="00342FAC" w:rsidRPr="00342FAC" w:rsidRDefault="00342FAC" w:rsidP="00342FAC">
                              <w:r w:rsidRPr="00342FAC">
                                <w:t xml:space="preserve">  </w:t>
                              </w:r>
                            </w:p>
                          </w:tc>
                        </w:tr>
                        <w:tr w:rsidR="00342FAC" w:rsidRPr="00342FAC" w14:paraId="34EC8D23" w14:textId="77777777">
                          <w:trPr>
                            <w:tblCellSpacing w:w="0" w:type="dxa"/>
                          </w:trPr>
                          <w:tc>
                            <w:tcPr>
                              <w:tcW w:w="0" w:type="auto"/>
                              <w:vAlign w:val="center"/>
                              <w:hideMark/>
                            </w:tcPr>
                            <w:p w14:paraId="19217E07" w14:textId="77777777" w:rsidR="00342FAC" w:rsidRPr="00342FAC" w:rsidRDefault="00342FAC" w:rsidP="00342FAC">
                              <w:r w:rsidRPr="00342FAC">
                                <w:t xml:space="preserve">13 February 2026 </w:t>
                              </w:r>
                            </w:p>
                          </w:tc>
                        </w:tr>
                        <w:tr w:rsidR="00342FAC" w:rsidRPr="00342FAC" w14:paraId="0557C36B" w14:textId="77777777">
                          <w:trPr>
                            <w:tblCellSpacing w:w="0" w:type="dxa"/>
                          </w:trPr>
                          <w:tc>
                            <w:tcPr>
                              <w:tcW w:w="0" w:type="auto"/>
                              <w:vAlign w:val="center"/>
                              <w:hideMark/>
                            </w:tcPr>
                            <w:p w14:paraId="71EF5333" w14:textId="77777777" w:rsidR="00342FAC" w:rsidRPr="00342FAC" w:rsidRDefault="00342FAC" w:rsidP="00342FAC">
                              <w:r w:rsidRPr="00342FAC">
                                <w:t xml:space="preserve">  </w:t>
                              </w:r>
                            </w:p>
                          </w:tc>
                        </w:tr>
                      </w:tbl>
                      <w:p w14:paraId="12F084F7" w14:textId="77777777" w:rsidR="00342FAC" w:rsidRPr="00342FAC" w:rsidRDefault="00342FAC" w:rsidP="00342FAC">
                        <w:pPr>
                          <w:rPr>
                            <w:vanish/>
                          </w:rPr>
                        </w:pPr>
                      </w:p>
                      <w:tbl>
                        <w:tblPr>
                          <w:tblW w:w="5000" w:type="pct"/>
                          <w:tblCellSpacing w:w="0" w:type="dxa"/>
                          <w:tblCellMar>
                            <w:left w:w="0" w:type="dxa"/>
                            <w:right w:w="0" w:type="dxa"/>
                          </w:tblCellMar>
                          <w:tblLook w:val="04A0" w:firstRow="1" w:lastRow="0" w:firstColumn="1" w:lastColumn="0" w:noHBand="0" w:noVBand="1"/>
                        </w:tblPr>
                        <w:tblGrid>
                          <w:gridCol w:w="10890"/>
                        </w:tblGrid>
                        <w:tr w:rsidR="00342FAC" w:rsidRPr="00342FAC" w14:paraId="491887BF" w14:textId="77777777">
                          <w:trPr>
                            <w:tblCellSpacing w:w="0" w:type="dxa"/>
                          </w:trPr>
                          <w:tc>
                            <w:tcPr>
                              <w:tcW w:w="0" w:type="auto"/>
                              <w:vAlign w:val="center"/>
                              <w:hideMark/>
                            </w:tcPr>
                            <w:p w14:paraId="3029A7D6" w14:textId="77777777" w:rsidR="00342FAC" w:rsidRPr="00342FAC" w:rsidRDefault="00342FAC" w:rsidP="00342FAC">
                              <w:r w:rsidRPr="00342FAC">
                                <w:rPr>
                                  <w:b/>
                                  <w:bCs/>
                                </w:rPr>
                                <w:t xml:space="preserve">Thousands of drains cleared as council works to keep roads moving following severe weather </w:t>
                              </w:r>
                            </w:p>
                          </w:tc>
                        </w:tr>
                        <w:tr w:rsidR="00342FAC" w:rsidRPr="00342FAC" w14:paraId="5903E282" w14:textId="77777777">
                          <w:trPr>
                            <w:tblCellSpacing w:w="0" w:type="dxa"/>
                          </w:trPr>
                          <w:tc>
                            <w:tcPr>
                              <w:tcW w:w="0" w:type="auto"/>
                              <w:vAlign w:val="center"/>
                              <w:hideMark/>
                            </w:tcPr>
                            <w:p w14:paraId="4D1C7D68" w14:textId="77777777" w:rsidR="00342FAC" w:rsidRPr="00342FAC" w:rsidRDefault="00342FAC" w:rsidP="00342FAC">
                              <w:r w:rsidRPr="00342FAC">
                                <w:t xml:space="preserve">  </w:t>
                              </w:r>
                            </w:p>
                          </w:tc>
                        </w:tr>
                        <w:tr w:rsidR="00342FAC" w:rsidRPr="00342FAC" w14:paraId="5D3687D7" w14:textId="77777777">
                          <w:trPr>
                            <w:tblCellSpacing w:w="0" w:type="dxa"/>
                          </w:trPr>
                          <w:tc>
                            <w:tcPr>
                              <w:tcW w:w="0" w:type="auto"/>
                              <w:vAlign w:val="center"/>
                            </w:tcPr>
                            <w:p w14:paraId="05158C5E" w14:textId="77777777" w:rsidR="00342FAC" w:rsidRPr="00342FAC" w:rsidRDefault="00342FAC" w:rsidP="00342FAC">
                              <w:r w:rsidRPr="00342FAC">
                                <w:t>West Sussex County Council Highways Teams are making progress responding to the impact of the severe weather on our roads.</w:t>
                              </w:r>
                            </w:p>
                            <w:p w14:paraId="26B69E48" w14:textId="77777777" w:rsidR="00342FAC" w:rsidRPr="00342FAC" w:rsidRDefault="00342FAC" w:rsidP="00342FAC">
                              <w:r w:rsidRPr="00342FAC">
                                <w:t>Since the start of February, crews have cleared more than 3,000 drains and repaired more than 1,800 potholes. This builds on their work through January to prepare as much as possible for this recent period of rain.</w:t>
                              </w:r>
                            </w:p>
                            <w:p w14:paraId="46E30978" w14:textId="77777777" w:rsidR="00342FAC" w:rsidRPr="00342FAC" w:rsidRDefault="00342FAC" w:rsidP="00342FAC">
                              <w:r w:rsidRPr="00342FAC">
                                <w:t>High levels of standing water are having a detrimental effect on road surfaces and we’re seeing a sharp increase in pothole reports coming through.</w:t>
                              </w:r>
                            </w:p>
                            <w:p w14:paraId="0EEF2E38" w14:textId="77777777" w:rsidR="00342FAC" w:rsidRPr="00342FAC" w:rsidRDefault="00342FAC" w:rsidP="00342FAC">
                              <w:r w:rsidRPr="00342FAC">
                                <w:t xml:space="preserve">We have increased resources to respond to safety defects throughout the week, evenings and weekends and brought in an additional drainage </w:t>
                              </w:r>
                              <w:proofErr w:type="spellStart"/>
                              <w:r w:rsidRPr="00342FAC">
                                <w:t>jetter</w:t>
                              </w:r>
                              <w:proofErr w:type="spellEnd"/>
                              <w:r w:rsidRPr="00342FAC">
                                <w:t xml:space="preserve"> to clear blocked drains and remove standing water.</w:t>
                              </w:r>
                            </w:p>
                            <w:p w14:paraId="08CCC3DC" w14:textId="77777777" w:rsidR="00342FAC" w:rsidRPr="00342FAC" w:rsidRDefault="00342FAC" w:rsidP="00342FAC">
                              <w:r w:rsidRPr="00342FAC">
                                <w:t xml:space="preserve">We are managing to keep </w:t>
                              </w:r>
                              <w:proofErr w:type="gramStart"/>
                              <w:r w:rsidRPr="00342FAC">
                                <w:t>the vast majority of</w:t>
                              </w:r>
                              <w:proofErr w:type="gramEnd"/>
                              <w:r w:rsidRPr="00342FAC">
                                <w:t xml:space="preserve"> our road network open and moving and we will continue this work with more rain and colder weather predicted.</w:t>
                              </w:r>
                            </w:p>
                            <w:p w14:paraId="3282742A" w14:textId="77777777" w:rsidR="00342FAC" w:rsidRPr="00342FAC" w:rsidRDefault="00342FAC" w:rsidP="00342FAC">
                              <w:r w:rsidRPr="00342FAC">
                                <w:t>Longer term, we are reviewing our resurfacing works programme to ensure roads impacted by the weather get additional focus.</w:t>
                              </w:r>
                            </w:p>
                            <w:p w14:paraId="51AF2D4C" w14:textId="77777777" w:rsidR="00342FAC" w:rsidRPr="00342FAC" w:rsidRDefault="00342FAC" w:rsidP="00342FAC">
                              <w:r w:rsidRPr="00342FAC">
                                <w:rPr>
                                  <w:b/>
                                  <w:bCs/>
                                </w:rPr>
                                <w:t xml:space="preserve">A29 </w:t>
                              </w:r>
                              <w:proofErr w:type="spellStart"/>
                              <w:r w:rsidRPr="00342FAC">
                                <w:rPr>
                                  <w:b/>
                                  <w:bCs/>
                                </w:rPr>
                                <w:t>Shripney</w:t>
                              </w:r>
                              <w:proofErr w:type="spellEnd"/>
                              <w:r w:rsidRPr="00342FAC">
                                <w:rPr>
                                  <w:b/>
                                  <w:bCs/>
                                </w:rPr>
                                <w:t xml:space="preserve"> Road </w:t>
                              </w:r>
                            </w:p>
                            <w:p w14:paraId="4869A5BC" w14:textId="77777777" w:rsidR="00342FAC" w:rsidRPr="00342FAC" w:rsidRDefault="00342FAC" w:rsidP="00342FAC">
                              <w:r w:rsidRPr="00342FAC">
                                <w:t>The road will re-open by 5pm on Friday 13 February.</w:t>
                              </w:r>
                            </w:p>
                            <w:p w14:paraId="1807F112" w14:textId="77777777" w:rsidR="00342FAC" w:rsidRPr="00342FAC" w:rsidRDefault="00342FAC" w:rsidP="00342FAC">
                              <w:r w:rsidRPr="00342FAC">
                                <w:t xml:space="preserve">Works to reduce flood water on the A29 </w:t>
                              </w:r>
                              <w:proofErr w:type="spellStart"/>
                              <w:r w:rsidRPr="00342FAC">
                                <w:t>Shripney</w:t>
                              </w:r>
                              <w:proofErr w:type="spellEnd"/>
                              <w:r w:rsidRPr="00342FAC">
                                <w:t xml:space="preserve"> Road have continued, with over 12 million litres of water (the equivalent of 5 Olympic swimming pools) being pumped from the highway into a nearby ditch following agreement with the landowner. </w:t>
                              </w:r>
                            </w:p>
                            <w:p w14:paraId="03B7F5DE" w14:textId="77777777" w:rsidR="00342FAC" w:rsidRPr="00342FAC" w:rsidRDefault="00342FAC" w:rsidP="00342FAC">
                              <w:r w:rsidRPr="00342FAC">
                                <w:t>Now the standing water on the carriageway has been significantly reduced, we will monitor the site and continue to pump as and when required.</w:t>
                              </w:r>
                            </w:p>
                            <w:p w14:paraId="435FED36" w14:textId="77777777" w:rsidR="00342FAC" w:rsidRPr="00342FAC" w:rsidRDefault="00342FAC" w:rsidP="00342FAC">
                              <w:r w:rsidRPr="00342FAC">
                                <w:t>There is a risk of the temperature dropping below freezing in the coming days so a reduced speed limit of 20mph will be in place through the area to ensure safety.</w:t>
                              </w:r>
                            </w:p>
                            <w:p w14:paraId="521C06DC" w14:textId="77777777" w:rsidR="00342FAC" w:rsidRPr="00342FAC" w:rsidRDefault="00342FAC" w:rsidP="00342FAC">
                              <w:r w:rsidRPr="00342FAC">
                                <w:lastRenderedPageBreak/>
                                <w:t>While the pumping appears to have had a positive impact on the carriageway flooding, there is a risk that, should the area receive another period of heavy or sustained rainfall, the outlets we are using will be full and we will be unable to pump the water anywhere. Should this be the case, and the level of standing water rises again, we will unfortunately need to re-shut the road. </w:t>
                              </w:r>
                            </w:p>
                            <w:p w14:paraId="18400263" w14:textId="77777777" w:rsidR="00342FAC" w:rsidRPr="00342FAC" w:rsidRDefault="00342FAC" w:rsidP="00342FAC">
                              <w:r w:rsidRPr="00342FAC">
                                <w:t>At a meeting today with agencies including Arun District Council and the Environment Agency, we are putting forward proposals to lead on and fund investigative works with support from our partners to identify long-term solutions to this recurring and complex issue. </w:t>
                              </w:r>
                            </w:p>
                            <w:p w14:paraId="6AA848FC" w14:textId="77777777" w:rsidR="00342FAC" w:rsidRPr="00342FAC" w:rsidRDefault="00342FAC" w:rsidP="00342FAC">
                              <w:r w:rsidRPr="00342FAC">
                                <w:t>This will build on previous investigations into the causes of flooding and the challenges of responding that we undertook following similar incidents in the winter of 2023 to 2024.</w:t>
                              </w:r>
                            </w:p>
                            <w:p w14:paraId="5504CE27" w14:textId="77777777" w:rsidR="00342FAC" w:rsidRPr="00342FAC" w:rsidRDefault="00342FAC" w:rsidP="00342FAC">
                              <w:r w:rsidRPr="00342FAC">
                                <w:t>We propose to commission a detailed review of the reasons for flooding in the area and establish the opportunities for reducing the extent and risk of further flooding and improve the resilience of the roads.</w:t>
                              </w:r>
                            </w:p>
                            <w:p w14:paraId="34658982" w14:textId="77777777" w:rsidR="00342FAC" w:rsidRPr="00342FAC" w:rsidRDefault="00342FAC" w:rsidP="00342FAC">
                              <w:r w:rsidRPr="00342FAC">
                                <w:rPr>
                                  <w:b/>
                                  <w:bCs/>
                                </w:rPr>
                                <w:t xml:space="preserve">Sack Lane, </w:t>
                              </w:r>
                              <w:proofErr w:type="spellStart"/>
                              <w:r w:rsidRPr="00342FAC">
                                <w:rPr>
                                  <w:b/>
                                  <w:bCs/>
                                </w:rPr>
                                <w:t>Shripney</w:t>
                              </w:r>
                              <w:proofErr w:type="spellEnd"/>
                            </w:p>
                            <w:p w14:paraId="365903D0" w14:textId="77777777" w:rsidR="00342FAC" w:rsidRPr="00342FAC" w:rsidRDefault="00342FAC" w:rsidP="00342FAC">
                              <w:r w:rsidRPr="00342FAC">
                                <w:t>Our contractors have installed a temporary ramp over the flooding at Sack Lane to enable vehicle access for all residents.</w:t>
                              </w:r>
                            </w:p>
                            <w:p w14:paraId="0FF41643" w14:textId="77777777" w:rsidR="00342FAC" w:rsidRPr="00342FAC" w:rsidRDefault="00342FAC" w:rsidP="00342FAC">
                              <w:r w:rsidRPr="00342FAC">
                                <w:t>This will remain in place until the weather conditions improve, and the road is clear of flood water.</w:t>
                              </w:r>
                            </w:p>
                            <w:p w14:paraId="2206B7B2" w14:textId="77777777" w:rsidR="00342FAC" w:rsidRPr="00342FAC" w:rsidRDefault="00342FAC" w:rsidP="00342FAC">
                              <w:r w:rsidRPr="00342FAC">
                                <w:rPr>
                                  <w:b/>
                                  <w:bCs/>
                                </w:rPr>
                                <w:t xml:space="preserve">B2141 </w:t>
                              </w:r>
                              <w:proofErr w:type="spellStart"/>
                              <w:r w:rsidRPr="00342FAC">
                                <w:rPr>
                                  <w:b/>
                                  <w:bCs/>
                                </w:rPr>
                                <w:t>Chilgrove</w:t>
                              </w:r>
                              <w:proofErr w:type="spellEnd"/>
                              <w:r w:rsidRPr="00342FAC">
                                <w:rPr>
                                  <w:b/>
                                  <w:bCs/>
                                </w:rPr>
                                <w:t xml:space="preserve"> Road</w:t>
                              </w:r>
                            </w:p>
                            <w:p w14:paraId="76C1F9B5" w14:textId="77777777" w:rsidR="00342FAC" w:rsidRPr="00342FAC" w:rsidRDefault="00342FAC" w:rsidP="00342FAC">
                              <w:r w:rsidRPr="00342FAC">
                                <w:t xml:space="preserve">The road is closed from the junction with the A286 through to </w:t>
                              </w:r>
                              <w:proofErr w:type="spellStart"/>
                              <w:r w:rsidRPr="00342FAC">
                                <w:t>Binderton</w:t>
                              </w:r>
                              <w:proofErr w:type="spellEnd"/>
                              <w:r w:rsidRPr="00342FAC">
                                <w:t xml:space="preserve"> Lane due to groundwater flooding.</w:t>
                              </w:r>
                            </w:p>
                            <w:p w14:paraId="0A9590FD" w14:textId="77777777" w:rsidR="00342FAC" w:rsidRPr="00342FAC" w:rsidRDefault="00342FAC" w:rsidP="00342FAC">
                              <w:r w:rsidRPr="00342FAC">
                                <w:rPr>
                                  <w:b/>
                                  <w:bCs/>
                                </w:rPr>
                                <w:t xml:space="preserve">Lower Bognor Road, </w:t>
                              </w:r>
                              <w:proofErr w:type="spellStart"/>
                              <w:r w:rsidRPr="00342FAC">
                                <w:rPr>
                                  <w:b/>
                                  <w:bCs/>
                                </w:rPr>
                                <w:t>Lagness</w:t>
                              </w:r>
                              <w:proofErr w:type="spellEnd"/>
                            </w:p>
                            <w:p w14:paraId="26E7F3AF" w14:textId="77777777" w:rsidR="00342FAC" w:rsidRPr="00342FAC" w:rsidRDefault="00342FAC" w:rsidP="00342FAC">
                              <w:r w:rsidRPr="00342FAC">
                                <w:t>The road is closed from Chalcraft lane to Pagham Road due to flooding.</w:t>
                              </w:r>
                            </w:p>
                            <w:p w14:paraId="2B7C35C6" w14:textId="77777777" w:rsidR="00342FAC" w:rsidRPr="00342FAC" w:rsidRDefault="00342FAC" w:rsidP="00342FAC">
                              <w:proofErr w:type="spellStart"/>
                              <w:r w:rsidRPr="00342FAC">
                                <w:rPr>
                                  <w:b/>
                                  <w:bCs/>
                                </w:rPr>
                                <w:t>Sidlesham</w:t>
                              </w:r>
                              <w:proofErr w:type="spellEnd"/>
                            </w:p>
                            <w:p w14:paraId="5727C56B" w14:textId="77777777" w:rsidR="00342FAC" w:rsidRPr="00342FAC" w:rsidRDefault="00342FAC" w:rsidP="00342FAC">
                              <w:proofErr w:type="spellStart"/>
                              <w:r w:rsidRPr="00342FAC">
                                <w:t>Highleigh</w:t>
                              </w:r>
                              <w:proofErr w:type="spellEnd"/>
                              <w:r w:rsidRPr="00342FAC">
                                <w:t xml:space="preserve"> Road, </w:t>
                              </w:r>
                              <w:proofErr w:type="spellStart"/>
                              <w:r w:rsidRPr="00342FAC">
                                <w:t>Sidlesham</w:t>
                              </w:r>
                              <w:proofErr w:type="spellEnd"/>
                              <w:r w:rsidRPr="00342FAC">
                                <w:t xml:space="preserve"> is now clear of flood water and has reopened. Nearby </w:t>
                              </w:r>
                              <w:proofErr w:type="spellStart"/>
                              <w:r w:rsidRPr="00342FAC">
                                <w:t>Keynor</w:t>
                              </w:r>
                              <w:proofErr w:type="spellEnd"/>
                              <w:r w:rsidRPr="00342FAC">
                                <w:t xml:space="preserve"> Lane is also open although some flooding remains, we advise drivers to pass through with caution.</w:t>
                              </w:r>
                            </w:p>
                            <w:p w14:paraId="2BCD8791" w14:textId="77777777" w:rsidR="00342FAC" w:rsidRPr="00342FAC" w:rsidRDefault="00342FAC" w:rsidP="00342FAC">
                              <w:r w:rsidRPr="00342FAC">
                                <w:t>We have identified that the main cause of the flooding in this area is the overflow of the neighbouring rife, and we continue to work closely with the Environment Agency to find a resolution.</w:t>
                              </w:r>
                            </w:p>
                            <w:p w14:paraId="06D69C86" w14:textId="77777777" w:rsidR="00342FAC" w:rsidRPr="00342FAC" w:rsidRDefault="00342FAC" w:rsidP="00342FAC">
                              <w:r w:rsidRPr="00342FAC">
                                <w:t>We are aware that roads in the area have been damaged by the high levels of water.  Our teams will repair the potholes caused once the weather has improved enough to allow us to do so.</w:t>
                              </w:r>
                            </w:p>
                            <w:p w14:paraId="4ADCF124" w14:textId="4A35E4B0" w:rsidR="00342FAC" w:rsidRPr="00342FAC" w:rsidRDefault="00342FAC" w:rsidP="00342FAC">
                              <w:hyperlink r:id="rId5" w:tgtFrame="_blank" w:tooltip="Severe weather update" w:history="1">
                                <w:r w:rsidRPr="00342FAC">
                                  <w:rPr>
                                    <w:rStyle w:val="Hyperlink"/>
                                  </w:rPr>
                                  <w:t>Further information on the council's work responding to the severe weather</w:t>
                                </w:r>
                              </w:hyperlink>
                            </w:p>
                            <w:p w14:paraId="191BDE94" w14:textId="47A466C4" w:rsidR="00342FAC" w:rsidRPr="00342FAC" w:rsidRDefault="00342FAC" w:rsidP="00342FAC">
                              <w:r w:rsidRPr="00342FAC">
                                <w:rPr>
                                  <w:b/>
                                  <w:bCs/>
                                </w:rPr>
                                <w:t xml:space="preserve">For further information please contact the news desk on 0330 222 8090 or email </w:t>
                              </w:r>
                              <w:hyperlink r:id="rId6" w:history="1">
                                <w:r w:rsidRPr="00342FAC">
                                  <w:rPr>
                                    <w:rStyle w:val="Hyperlink"/>
                                    <w:b/>
                                    <w:bCs/>
                                  </w:rPr>
                                  <w:t>pressoffice@westsussex.gov.uk</w:t>
                                </w:r>
                              </w:hyperlink>
                              <w:r w:rsidRPr="00342FAC">
                                <w:rPr>
                                  <w:b/>
                                  <w:bCs/>
                                </w:rPr>
                                <w:t xml:space="preserve">. </w:t>
                              </w:r>
                              <w:r w:rsidRPr="00342FAC">
                                <w:rPr>
                                  <w:b/>
                                  <w:bCs/>
                                </w:rPr>
                                <w:br/>
                              </w:r>
                              <w:r w:rsidRPr="00342FAC">
                                <w:rPr>
                                  <w:b/>
                                  <w:bCs/>
                                </w:rPr>
                                <w:br/>
                                <w:t xml:space="preserve">For urgent out-of-hours enquiries please call 07767 098415. </w:t>
                              </w:r>
                              <w:r w:rsidRPr="00342FAC">
                                <w:br/>
                              </w:r>
                              <w:r w:rsidRPr="00342FAC">
                                <w:br/>
                              </w:r>
                              <w:r w:rsidRPr="00342FAC">
                                <w:drawing>
                                  <wp:inline distT="0" distB="0" distL="0" distR="0" wp14:anchorId="72AB264E" wp14:editId="1E94A5AB">
                                    <wp:extent cx="609600" cy="594360"/>
                                    <wp:effectExtent l="0" t="0" r="0" b="0"/>
                                    <wp:docPr id="2091086328" name="Picture 5" descr="Faceboo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342FAC">
                                <w:t> </w:t>
                              </w:r>
                              <w:r w:rsidRPr="00342FAC">
                                <w:t xml:space="preserve"> </w:t>
                              </w:r>
                              <w:r w:rsidRPr="00342FAC">
                                <w:drawing>
                                  <wp:inline distT="0" distB="0" distL="0" distR="0" wp14:anchorId="2AE97732" wp14:editId="6944FFEC">
                                    <wp:extent cx="609600" cy="601980"/>
                                    <wp:effectExtent l="0" t="0" r="0" b="7620"/>
                                    <wp:docPr id="19630925" name="Picture 4" descr="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wit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1006262A" w14:textId="77777777" w:rsidR="00342FAC" w:rsidRPr="00342FAC" w:rsidRDefault="00342FAC" w:rsidP="00342FAC">
                        <w:pPr>
                          <w:rPr>
                            <w:vanish/>
                          </w:rPr>
                        </w:pPr>
                      </w:p>
                      <w:tbl>
                        <w:tblPr>
                          <w:tblW w:w="9000" w:type="dxa"/>
                          <w:tblCellSpacing w:w="0" w:type="dxa"/>
                          <w:tblCellMar>
                            <w:left w:w="0" w:type="dxa"/>
                            <w:right w:w="0" w:type="dxa"/>
                          </w:tblCellMar>
                          <w:tblLook w:val="04A0" w:firstRow="1" w:lastRow="0" w:firstColumn="1" w:lastColumn="0" w:noHBand="0" w:noVBand="1"/>
                        </w:tblPr>
                        <w:tblGrid>
                          <w:gridCol w:w="9000"/>
                        </w:tblGrid>
                        <w:tr w:rsidR="00342FAC" w:rsidRPr="00342FAC" w14:paraId="3C62D16F" w14:textId="77777777">
                          <w:trPr>
                            <w:tblCellSpacing w:w="0" w:type="dxa"/>
                          </w:trPr>
                          <w:tc>
                            <w:tcPr>
                              <w:tcW w:w="0" w:type="auto"/>
                              <w:vAlign w:val="center"/>
                              <w:hideMark/>
                            </w:tcPr>
                            <w:p w14:paraId="56F2D1AE" w14:textId="77777777" w:rsidR="00342FAC" w:rsidRPr="00342FAC" w:rsidRDefault="00342FAC" w:rsidP="00342FAC">
                              <w:hyperlink r:id="rId11" w:history="1">
                                <w:r w:rsidRPr="00342FAC">
                                  <w:rPr>
                                    <w:rStyle w:val="Hyperlink"/>
                                  </w:rPr>
                                  <w:t>Click to Unsubscribe</w:t>
                                </w:r>
                              </w:hyperlink>
                            </w:p>
                          </w:tc>
                        </w:tr>
                      </w:tbl>
                      <w:p w14:paraId="36096545" w14:textId="77777777" w:rsidR="00342FAC" w:rsidRPr="00342FAC" w:rsidRDefault="00342FAC" w:rsidP="00342FAC"/>
                    </w:tc>
                  </w:tr>
                </w:tbl>
                <w:p w14:paraId="17E49E8A" w14:textId="77777777" w:rsidR="00342FAC" w:rsidRPr="00342FAC" w:rsidRDefault="00342FAC" w:rsidP="00342FAC"/>
              </w:tc>
            </w:tr>
          </w:tbl>
          <w:p w14:paraId="58E750CC" w14:textId="77777777" w:rsidR="00342FAC" w:rsidRPr="00342FAC" w:rsidRDefault="00342FAC" w:rsidP="00342FAC"/>
        </w:tc>
      </w:tr>
    </w:tbl>
    <w:p w14:paraId="7F712BEC"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AC"/>
    <w:rsid w:val="00342FAC"/>
    <w:rsid w:val="004617E4"/>
    <w:rsid w:val="004B6331"/>
    <w:rsid w:val="006A3332"/>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C37C"/>
  <w15:chartTrackingRefBased/>
  <w15:docId w15:val="{74ABF81C-CF48-4CFD-B9E2-21A350E1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FAC"/>
    <w:rPr>
      <w:rFonts w:eastAsiaTheme="majorEastAsia" w:cstheme="majorBidi"/>
      <w:color w:val="272727" w:themeColor="text1" w:themeTint="D8"/>
    </w:rPr>
  </w:style>
  <w:style w:type="paragraph" w:styleId="Title">
    <w:name w:val="Title"/>
    <w:basedOn w:val="Normal"/>
    <w:next w:val="Normal"/>
    <w:link w:val="TitleChar"/>
    <w:uiPriority w:val="10"/>
    <w:qFormat/>
    <w:rsid w:val="00342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FAC"/>
    <w:pPr>
      <w:spacing w:before="160"/>
      <w:jc w:val="center"/>
    </w:pPr>
    <w:rPr>
      <w:i/>
      <w:iCs/>
      <w:color w:val="404040" w:themeColor="text1" w:themeTint="BF"/>
    </w:rPr>
  </w:style>
  <w:style w:type="character" w:customStyle="1" w:styleId="QuoteChar">
    <w:name w:val="Quote Char"/>
    <w:basedOn w:val="DefaultParagraphFont"/>
    <w:link w:val="Quote"/>
    <w:uiPriority w:val="29"/>
    <w:rsid w:val="00342FAC"/>
    <w:rPr>
      <w:i/>
      <w:iCs/>
      <w:color w:val="404040" w:themeColor="text1" w:themeTint="BF"/>
    </w:rPr>
  </w:style>
  <w:style w:type="paragraph" w:styleId="ListParagraph">
    <w:name w:val="List Paragraph"/>
    <w:basedOn w:val="Normal"/>
    <w:uiPriority w:val="34"/>
    <w:qFormat/>
    <w:rsid w:val="00342FAC"/>
    <w:pPr>
      <w:ind w:left="720"/>
      <w:contextualSpacing/>
    </w:pPr>
  </w:style>
  <w:style w:type="character" w:styleId="IntenseEmphasis">
    <w:name w:val="Intense Emphasis"/>
    <w:basedOn w:val="DefaultParagraphFont"/>
    <w:uiPriority w:val="21"/>
    <w:qFormat/>
    <w:rsid w:val="00342FAC"/>
    <w:rPr>
      <w:i/>
      <w:iCs/>
      <w:color w:val="0F4761" w:themeColor="accent1" w:themeShade="BF"/>
    </w:rPr>
  </w:style>
  <w:style w:type="paragraph" w:styleId="IntenseQuote">
    <w:name w:val="Intense Quote"/>
    <w:basedOn w:val="Normal"/>
    <w:next w:val="Normal"/>
    <w:link w:val="IntenseQuoteChar"/>
    <w:uiPriority w:val="30"/>
    <w:qFormat/>
    <w:rsid w:val="00342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FAC"/>
    <w:rPr>
      <w:i/>
      <w:iCs/>
      <w:color w:val="0F4761" w:themeColor="accent1" w:themeShade="BF"/>
    </w:rPr>
  </w:style>
  <w:style w:type="character" w:styleId="IntenseReference">
    <w:name w:val="Intense Reference"/>
    <w:basedOn w:val="DefaultParagraphFont"/>
    <w:uiPriority w:val="32"/>
    <w:qFormat/>
    <w:rsid w:val="00342FAC"/>
    <w:rPr>
      <w:b/>
      <w:bCs/>
      <w:smallCaps/>
      <w:color w:val="0F4761" w:themeColor="accent1" w:themeShade="BF"/>
      <w:spacing w:val="5"/>
    </w:rPr>
  </w:style>
  <w:style w:type="character" w:styleId="Hyperlink">
    <w:name w:val="Hyperlink"/>
    <w:basedOn w:val="DefaultParagraphFont"/>
    <w:uiPriority w:val="99"/>
    <w:unhideWhenUsed/>
    <w:rsid w:val="00342FAC"/>
    <w:rPr>
      <w:color w:val="467886" w:themeColor="hyperlink"/>
      <w:u w:val="single"/>
    </w:rPr>
  </w:style>
  <w:style w:type="character" w:styleId="UnresolvedMention">
    <w:name w:val="Unresolved Mention"/>
    <w:basedOn w:val="DefaultParagraphFont"/>
    <w:uiPriority w:val="99"/>
    <w:semiHidden/>
    <w:unhideWhenUsed/>
    <w:rsid w:val="00342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WestSussexC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office@westsussex.gov.uk" TargetMode="External"/><Relationship Id="rId11" Type="http://schemas.openxmlformats.org/officeDocument/2006/relationships/hyperlink" Target="http://tracking.vuelio.westsussex.gov.uk/tracking/unsubscribe?d=fiGATOa97CIgwdQo8hX7sI9_J6r_bn4tcyadQXi7s84kGPKPshZ6PvGrackErRvM6vqCClekNZfoOMTXbENYDHEu0_4KdtdVkWkTmbwKVwpe0" TargetMode="External"/><Relationship Id="rId5" Type="http://schemas.openxmlformats.org/officeDocument/2006/relationships/hyperlink" Target="https://www.westsussex.gov.uk/campaigns/severe-weather-update/" TargetMode="External"/><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s://twitter.com/WSCC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3704</Characters>
  <Application>Microsoft Office Word</Application>
  <DocSecurity>0</DocSecurity>
  <Lines>105</Lines>
  <Paragraphs>67</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2026-02-13T19:43:00Z</dcterms:created>
  <dcterms:modified xsi:type="dcterms:W3CDTF">2026-02-13T19:44:00Z</dcterms:modified>
</cp:coreProperties>
</file>