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68FEE" w14:textId="4A372355" w:rsidR="0048437C" w:rsidRPr="0048437C" w:rsidRDefault="00F14E6A" w:rsidP="0048437C">
      <w:pPr>
        <w:jc w:val="both"/>
        <w:rPr>
          <w:b/>
          <w:bCs/>
        </w:rPr>
      </w:pPr>
      <w:r>
        <w:rPr>
          <w:b/>
          <w:bCs/>
        </w:rPr>
        <w:t>Parish Council February News Update</w:t>
      </w:r>
    </w:p>
    <w:p w14:paraId="12CC75CE" w14:textId="77777777" w:rsidR="0048437C" w:rsidRPr="0048437C" w:rsidRDefault="0048437C" w:rsidP="0048437C">
      <w:pPr>
        <w:jc w:val="both"/>
      </w:pPr>
      <w:r w:rsidRPr="0048437C">
        <w:t>The Parish Council continues to work hard on several important issues affecting our community, and we’d like to share the latest developments.</w:t>
      </w:r>
    </w:p>
    <w:p w14:paraId="48D0193B" w14:textId="77777777" w:rsidR="0048437C" w:rsidRPr="0048437C" w:rsidRDefault="0048437C" w:rsidP="0048437C">
      <w:pPr>
        <w:jc w:val="both"/>
        <w:rPr>
          <w:b/>
          <w:bCs/>
        </w:rPr>
      </w:pPr>
      <w:r w:rsidRPr="0048437C">
        <w:rPr>
          <w:b/>
          <w:bCs/>
        </w:rPr>
        <w:t>Flooding – Ongoing Work and Investigations</w:t>
      </w:r>
    </w:p>
    <w:p w14:paraId="7264CB84" w14:textId="335240E7" w:rsidR="0048437C" w:rsidRPr="0048437C" w:rsidRDefault="0048437C" w:rsidP="0048437C">
      <w:pPr>
        <w:jc w:val="both"/>
      </w:pPr>
      <w:r w:rsidRPr="0048437C">
        <w:t xml:space="preserve">We are actively investigating the ongoing flooding concerns across the parish. This includes reviewing riparian rights and responsibilities with affected landowners. We are working closely with West Sussex County Council and Environmental </w:t>
      </w:r>
      <w:r w:rsidR="00CD2755">
        <w:t>Agency</w:t>
      </w:r>
      <w:r w:rsidRPr="0048437C">
        <w:t>, and we continue to press Southern Water for the action and accountability our community deserves.</w:t>
      </w:r>
    </w:p>
    <w:p w14:paraId="1FE0740D" w14:textId="77777777" w:rsidR="0048437C" w:rsidRPr="0048437C" w:rsidRDefault="0048437C" w:rsidP="0048437C">
      <w:pPr>
        <w:jc w:val="both"/>
        <w:rPr>
          <w:b/>
          <w:bCs/>
        </w:rPr>
      </w:pPr>
      <w:r w:rsidRPr="0048437C">
        <w:rPr>
          <w:b/>
          <w:bCs/>
        </w:rPr>
        <w:t>Operative Watershed – Grant Bid and Volunteers</w:t>
      </w:r>
    </w:p>
    <w:p w14:paraId="00D0DC2F" w14:textId="77777777" w:rsidR="0048437C" w:rsidRPr="0048437C" w:rsidRDefault="0048437C" w:rsidP="0048437C">
      <w:pPr>
        <w:jc w:val="both"/>
      </w:pPr>
      <w:r w:rsidRPr="0048437C">
        <w:t>The Operative Watershed scheme is now available, and the Parish Council will be submitting a grant application. If successful, we will need volunteers to help deliver the project. We will share more information as soon as we have it.</w:t>
      </w:r>
    </w:p>
    <w:p w14:paraId="07B97399" w14:textId="77777777" w:rsidR="0048437C" w:rsidRPr="0048437C" w:rsidRDefault="0048437C" w:rsidP="0048437C">
      <w:pPr>
        <w:jc w:val="both"/>
        <w:rPr>
          <w:b/>
          <w:bCs/>
        </w:rPr>
      </w:pPr>
      <w:r w:rsidRPr="0048437C">
        <w:rPr>
          <w:b/>
          <w:bCs/>
        </w:rPr>
        <w:t>Community Speedwatch – Volunteers Needed</w:t>
      </w:r>
    </w:p>
    <w:p w14:paraId="70945998" w14:textId="7810472A" w:rsidR="0048437C" w:rsidRPr="0048437C" w:rsidRDefault="0048437C" w:rsidP="0048437C">
      <w:pPr>
        <w:jc w:val="both"/>
      </w:pPr>
      <w:r w:rsidRPr="0048437C">
        <w:t xml:space="preserve">Our Speedwatch group urgently needs additional volunteers so we can progress to the next stage of monitoring. We are supporting residents in their application to reduce the speed limit on </w:t>
      </w:r>
      <w:r>
        <w:t>Highleigh Road</w:t>
      </w:r>
      <w:r w:rsidRPr="0048437C">
        <w:t>. In addition, we are exploring a range of alternative road</w:t>
      </w:r>
      <w:r w:rsidRPr="0048437C">
        <w:noBreakHyphen/>
        <w:t>safety measures — including new signage, speed limits, weight restrictions, road markings and other options — working closely with W</w:t>
      </w:r>
      <w:r w:rsidR="00CD2755">
        <w:t xml:space="preserve">est Sussex </w:t>
      </w:r>
      <w:r w:rsidR="00332628">
        <w:t xml:space="preserve">County </w:t>
      </w:r>
      <w:r w:rsidR="001844D6">
        <w:t>Council</w:t>
      </w:r>
      <w:r w:rsidRPr="0048437C">
        <w:t>, Highways, GLaM and the Greenways team.</w:t>
      </w:r>
    </w:p>
    <w:p w14:paraId="063E1216" w14:textId="77777777" w:rsidR="0048437C" w:rsidRPr="0048437C" w:rsidRDefault="0048437C" w:rsidP="0048437C">
      <w:pPr>
        <w:jc w:val="both"/>
        <w:rPr>
          <w:b/>
          <w:bCs/>
        </w:rPr>
      </w:pPr>
      <w:r w:rsidRPr="0048437C">
        <w:rPr>
          <w:b/>
          <w:bCs/>
        </w:rPr>
        <w:t>Bus Stop Adoption &amp; Improvements</w:t>
      </w:r>
    </w:p>
    <w:p w14:paraId="16487ED5" w14:textId="77777777" w:rsidR="0048437C" w:rsidRPr="0048437C" w:rsidRDefault="0048437C" w:rsidP="0048437C">
      <w:pPr>
        <w:jc w:val="both"/>
      </w:pPr>
      <w:r w:rsidRPr="0048437C">
        <w:t>A heartfelt thank</w:t>
      </w:r>
      <w:r w:rsidRPr="0048437C">
        <w:noBreakHyphen/>
        <w:t xml:space="preserve">you to all parishioners who have already adopted a bus stop to help keep it tidy and cared for. More volunteers are still needed, so please consider getting involved. We are also pleased to confirm that the new digital signage is now in place at our bus stops, and two new shelters will be installed at the RSPB site </w:t>
      </w:r>
      <w:proofErr w:type="gramStart"/>
      <w:r w:rsidRPr="0048437C">
        <w:t>in the near future</w:t>
      </w:r>
      <w:proofErr w:type="gramEnd"/>
      <w:r w:rsidRPr="0048437C">
        <w:t xml:space="preserve"> following successful discussions with WSCC and Stagecoach.</w:t>
      </w:r>
    </w:p>
    <w:p w14:paraId="763664A0" w14:textId="77777777" w:rsidR="0048437C" w:rsidRPr="0048437C" w:rsidRDefault="0048437C" w:rsidP="0048437C">
      <w:pPr>
        <w:jc w:val="both"/>
        <w:rPr>
          <w:b/>
          <w:bCs/>
        </w:rPr>
      </w:pPr>
      <w:r w:rsidRPr="0048437C">
        <w:rPr>
          <w:b/>
          <w:bCs/>
        </w:rPr>
        <w:t>Business Forum – Save the Date</w:t>
      </w:r>
    </w:p>
    <w:p w14:paraId="1FBF579F" w14:textId="77777777" w:rsidR="0048437C" w:rsidRPr="0048437C" w:rsidRDefault="0048437C" w:rsidP="0048437C">
      <w:pPr>
        <w:jc w:val="both"/>
      </w:pPr>
      <w:r w:rsidRPr="0048437C">
        <w:t xml:space="preserve">Local businesses are warmly invited to a Business Forum evening hosted by the Parish Council on </w:t>
      </w:r>
      <w:r w:rsidRPr="0048437C">
        <w:rPr>
          <w:b/>
          <w:bCs/>
        </w:rPr>
        <w:t>12 March 2026 at 7pm</w:t>
      </w:r>
      <w:r w:rsidRPr="0048437C">
        <w:t xml:space="preserve">, taking place at </w:t>
      </w:r>
      <w:r w:rsidRPr="0048437C">
        <w:rPr>
          <w:b/>
          <w:bCs/>
        </w:rPr>
        <w:t>SMRG</w:t>
      </w:r>
      <w:r w:rsidRPr="0048437C">
        <w:t>. This will be an excellent opportunity to connect, share ideas, and strengthen our local business community.</w:t>
      </w:r>
    </w:p>
    <w:p w14:paraId="0A912E3B" w14:textId="77777777" w:rsidR="0048437C" w:rsidRPr="0048437C" w:rsidRDefault="0048437C" w:rsidP="0048437C">
      <w:pPr>
        <w:jc w:val="both"/>
        <w:rPr>
          <w:b/>
          <w:bCs/>
        </w:rPr>
      </w:pPr>
      <w:r w:rsidRPr="0048437C">
        <w:rPr>
          <w:b/>
          <w:bCs/>
        </w:rPr>
        <w:t>Thank You</w:t>
      </w:r>
    </w:p>
    <w:p w14:paraId="7EA73B23" w14:textId="77777777" w:rsidR="0048437C" w:rsidRPr="0048437C" w:rsidRDefault="0048437C" w:rsidP="0048437C">
      <w:pPr>
        <w:jc w:val="both"/>
      </w:pPr>
      <w:r w:rsidRPr="0048437C">
        <w:t>Finally, we want to express our sincere thanks to all parishioners for their continued support during these challenging times. Your involvement and resilience make a real difference.</w:t>
      </w:r>
    </w:p>
    <w:p w14:paraId="2CB1D930" w14:textId="77777777" w:rsidR="00B93805" w:rsidRDefault="00B93805" w:rsidP="0048437C">
      <w:pPr>
        <w:jc w:val="both"/>
      </w:pPr>
    </w:p>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37C"/>
    <w:rsid w:val="001844D6"/>
    <w:rsid w:val="001C2F99"/>
    <w:rsid w:val="00332628"/>
    <w:rsid w:val="004617E4"/>
    <w:rsid w:val="0048437C"/>
    <w:rsid w:val="006A3332"/>
    <w:rsid w:val="00B93805"/>
    <w:rsid w:val="00CD2755"/>
    <w:rsid w:val="00F14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A58F9"/>
  <w15:chartTrackingRefBased/>
  <w15:docId w15:val="{04ADA6F8-F649-4389-88A4-3DEAC0058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43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43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43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43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43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43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43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43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43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3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43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43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43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43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43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3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3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37C"/>
    <w:rPr>
      <w:rFonts w:eastAsiaTheme="majorEastAsia" w:cstheme="majorBidi"/>
      <w:color w:val="272727" w:themeColor="text1" w:themeTint="D8"/>
    </w:rPr>
  </w:style>
  <w:style w:type="paragraph" w:styleId="Title">
    <w:name w:val="Title"/>
    <w:basedOn w:val="Normal"/>
    <w:next w:val="Normal"/>
    <w:link w:val="TitleChar"/>
    <w:uiPriority w:val="10"/>
    <w:qFormat/>
    <w:rsid w:val="004843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3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3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3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37C"/>
    <w:pPr>
      <w:spacing w:before="160"/>
      <w:jc w:val="center"/>
    </w:pPr>
    <w:rPr>
      <w:i/>
      <w:iCs/>
      <w:color w:val="404040" w:themeColor="text1" w:themeTint="BF"/>
    </w:rPr>
  </w:style>
  <w:style w:type="character" w:customStyle="1" w:styleId="QuoteChar">
    <w:name w:val="Quote Char"/>
    <w:basedOn w:val="DefaultParagraphFont"/>
    <w:link w:val="Quote"/>
    <w:uiPriority w:val="29"/>
    <w:rsid w:val="0048437C"/>
    <w:rPr>
      <w:i/>
      <w:iCs/>
      <w:color w:val="404040" w:themeColor="text1" w:themeTint="BF"/>
    </w:rPr>
  </w:style>
  <w:style w:type="paragraph" w:styleId="ListParagraph">
    <w:name w:val="List Paragraph"/>
    <w:basedOn w:val="Normal"/>
    <w:uiPriority w:val="34"/>
    <w:qFormat/>
    <w:rsid w:val="0048437C"/>
    <w:pPr>
      <w:ind w:left="720"/>
      <w:contextualSpacing/>
    </w:pPr>
  </w:style>
  <w:style w:type="character" w:styleId="IntenseEmphasis">
    <w:name w:val="Intense Emphasis"/>
    <w:basedOn w:val="DefaultParagraphFont"/>
    <w:uiPriority w:val="21"/>
    <w:qFormat/>
    <w:rsid w:val="0048437C"/>
    <w:rPr>
      <w:i/>
      <w:iCs/>
      <w:color w:val="0F4761" w:themeColor="accent1" w:themeShade="BF"/>
    </w:rPr>
  </w:style>
  <w:style w:type="paragraph" w:styleId="IntenseQuote">
    <w:name w:val="Intense Quote"/>
    <w:basedOn w:val="Normal"/>
    <w:next w:val="Normal"/>
    <w:link w:val="IntenseQuoteChar"/>
    <w:uiPriority w:val="30"/>
    <w:qFormat/>
    <w:rsid w:val="004843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437C"/>
    <w:rPr>
      <w:i/>
      <w:iCs/>
      <w:color w:val="0F4761" w:themeColor="accent1" w:themeShade="BF"/>
    </w:rPr>
  </w:style>
  <w:style w:type="character" w:styleId="IntenseReference">
    <w:name w:val="Intense Reference"/>
    <w:basedOn w:val="DefaultParagraphFont"/>
    <w:uiPriority w:val="32"/>
    <w:qFormat/>
    <w:rsid w:val="004843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338</Words>
  <Characters>1930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5</cp:revision>
  <dcterms:created xsi:type="dcterms:W3CDTF">2026-02-12T15:37:00Z</dcterms:created>
  <dcterms:modified xsi:type="dcterms:W3CDTF">2026-02-12T15:49:00Z</dcterms:modified>
</cp:coreProperties>
</file>