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7613" w14:textId="77777777" w:rsidR="00E44EDB" w:rsidRPr="00E44EDB" w:rsidRDefault="00E44EDB" w:rsidP="00E44EDB"/>
    <w:p w14:paraId="5F0A9E74" w14:textId="69CD2279" w:rsidR="00E44EDB" w:rsidRPr="00E44EDB" w:rsidRDefault="00E44EDB" w:rsidP="00E44EDB">
      <w:r w:rsidRPr="00E44EDB">
        <w:drawing>
          <wp:inline distT="0" distB="0" distL="0" distR="0" wp14:anchorId="21832202" wp14:editId="4B2F1F35">
            <wp:extent cx="5730240" cy="1638300"/>
            <wp:effectExtent l="0" t="0" r="3810" b="0"/>
            <wp:docPr id="1341302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0240" cy="1638300"/>
                    </a:xfrm>
                    <a:prstGeom prst="rect">
                      <a:avLst/>
                    </a:prstGeom>
                    <a:noFill/>
                    <a:ln>
                      <a:noFill/>
                    </a:ln>
                  </pic:spPr>
                </pic:pic>
              </a:graphicData>
            </a:graphic>
          </wp:inline>
        </w:drawing>
      </w:r>
      <w:r w:rsidRPr="00E44EDB">
        <w:br/>
      </w:r>
      <w:r w:rsidRPr="00E44EDB">
        <w:br/>
        <w:t>Date of Release: 12 January 2026                                                               Ref: 4555</w:t>
      </w:r>
    </w:p>
    <w:p w14:paraId="356DA308" w14:textId="77777777" w:rsidR="00E44EDB" w:rsidRPr="00E44EDB" w:rsidRDefault="00E44EDB" w:rsidP="00E44EDB">
      <w:r w:rsidRPr="00E44EDB">
        <w:rPr>
          <w:b/>
          <w:bCs/>
        </w:rPr>
        <w:t> </w:t>
      </w:r>
    </w:p>
    <w:p w14:paraId="4A142A0B" w14:textId="77777777" w:rsidR="00E44EDB" w:rsidRPr="00E44EDB" w:rsidRDefault="00E44EDB" w:rsidP="00E44EDB">
      <w:r w:rsidRPr="00E44EDB">
        <w:rPr>
          <w:b/>
          <w:bCs/>
        </w:rPr>
        <w:t>Free half term laser shows return to Chichester!</w:t>
      </w:r>
    </w:p>
    <w:p w14:paraId="029DD46C" w14:textId="77777777" w:rsidR="00E44EDB" w:rsidRPr="00E44EDB" w:rsidRDefault="00E44EDB" w:rsidP="00E44EDB">
      <w:r w:rsidRPr="00E44EDB">
        <w:rPr>
          <w:b/>
          <w:bCs/>
        </w:rPr>
        <w:t> </w:t>
      </w:r>
    </w:p>
    <w:p w14:paraId="7BEAE056" w14:textId="77777777" w:rsidR="00E44EDB" w:rsidRPr="00E44EDB" w:rsidRDefault="00E44EDB" w:rsidP="00E44EDB">
      <w:r w:rsidRPr="00E44EDB">
        <w:t xml:space="preserve">People of all ages will be able to enjoy a colourful series of laser light shows when they return to Chichester Canal Basin next month for the fourth year in a row. </w:t>
      </w:r>
    </w:p>
    <w:p w14:paraId="7CAD50C8" w14:textId="77777777" w:rsidR="00E44EDB" w:rsidRPr="00E44EDB" w:rsidRDefault="00E44EDB" w:rsidP="00E44EDB">
      <w:r w:rsidRPr="00E44EDB">
        <w:t> </w:t>
      </w:r>
    </w:p>
    <w:p w14:paraId="2000FE12" w14:textId="77777777" w:rsidR="00E44EDB" w:rsidRPr="00E44EDB" w:rsidRDefault="00E44EDB" w:rsidP="00E44EDB">
      <w:r w:rsidRPr="00E44EDB">
        <w:t xml:space="preserve">The shows will take place on </w:t>
      </w:r>
      <w:r w:rsidRPr="00E44EDB">
        <w:rPr>
          <w:b/>
          <w:bCs/>
        </w:rPr>
        <w:t>Friday 20</w:t>
      </w:r>
      <w:r w:rsidRPr="00E44EDB">
        <w:rPr>
          <w:b/>
          <w:bCs/>
          <w:vertAlign w:val="superscript"/>
        </w:rPr>
        <w:t xml:space="preserve"> </w:t>
      </w:r>
      <w:r w:rsidRPr="00E44EDB">
        <w:rPr>
          <w:b/>
          <w:bCs/>
        </w:rPr>
        <w:t>and Saturday 21 February</w:t>
      </w:r>
      <w:r w:rsidRPr="00E44EDB">
        <w:t xml:space="preserve"> – providing an exciting finish to the half-term holidays. </w:t>
      </w:r>
    </w:p>
    <w:p w14:paraId="611FC44A" w14:textId="77777777" w:rsidR="00E44EDB" w:rsidRPr="00E44EDB" w:rsidRDefault="00E44EDB" w:rsidP="00E44EDB">
      <w:r w:rsidRPr="00E44EDB">
        <w:t> </w:t>
      </w:r>
    </w:p>
    <w:p w14:paraId="1ABA3D3A" w14:textId="77777777" w:rsidR="00E44EDB" w:rsidRPr="00E44EDB" w:rsidRDefault="00E44EDB" w:rsidP="00E44EDB">
      <w:r w:rsidRPr="00E44EDB">
        <w:t xml:space="preserve">This year’s events will feature lasers only, and there will be an additional show each night, so spectators will be able to enjoy three different themed shows each evening choreographed to music. </w:t>
      </w:r>
    </w:p>
    <w:p w14:paraId="75CB9496" w14:textId="77777777" w:rsidR="00E44EDB" w:rsidRPr="00E44EDB" w:rsidRDefault="00E44EDB" w:rsidP="00E44EDB">
      <w:r w:rsidRPr="00E44EDB">
        <w:t> </w:t>
      </w:r>
    </w:p>
    <w:p w14:paraId="1E103961" w14:textId="77777777" w:rsidR="00E44EDB" w:rsidRPr="00E44EDB" w:rsidRDefault="00E44EDB" w:rsidP="00E44EDB">
      <w:r w:rsidRPr="00E44EDB">
        <w:t xml:space="preserve">Shows will take place at 6pm, 7pm and 8pm, with each one lasting around 20 minutes. </w:t>
      </w:r>
    </w:p>
    <w:p w14:paraId="6F75ED84" w14:textId="77777777" w:rsidR="00E44EDB" w:rsidRPr="00E44EDB" w:rsidRDefault="00E44EDB" w:rsidP="00E44EDB">
      <w:r w:rsidRPr="00E44EDB">
        <w:t> </w:t>
      </w:r>
    </w:p>
    <w:p w14:paraId="1A25D266" w14:textId="77777777" w:rsidR="00E44EDB" w:rsidRPr="00E44EDB" w:rsidRDefault="00E44EDB" w:rsidP="00E44EDB">
      <w:r w:rsidRPr="00E44EDB">
        <w:t>Those attending are being made aware that the shows contain strobe lighting.</w:t>
      </w:r>
    </w:p>
    <w:p w14:paraId="380546D5" w14:textId="77777777" w:rsidR="00E44EDB" w:rsidRPr="00E44EDB" w:rsidRDefault="00E44EDB" w:rsidP="00E44EDB">
      <w:r w:rsidRPr="00E44EDB">
        <w:t> </w:t>
      </w:r>
    </w:p>
    <w:p w14:paraId="3D7B2090" w14:textId="77777777" w:rsidR="00E44EDB" w:rsidRPr="00E44EDB" w:rsidRDefault="00E44EDB" w:rsidP="00E44EDB">
      <w:r w:rsidRPr="00E44EDB">
        <w:t>The shows have been arranged by Chichester District Council, to support the Chichester Canal Trust charity, with the lights and sound provided by Showmen Events Company based in Chichester.</w:t>
      </w:r>
    </w:p>
    <w:p w14:paraId="379CFD38" w14:textId="77777777" w:rsidR="00E44EDB" w:rsidRPr="00E44EDB" w:rsidRDefault="00E44EDB" w:rsidP="00E44EDB">
      <w:r w:rsidRPr="00E44EDB">
        <w:t> </w:t>
      </w:r>
    </w:p>
    <w:p w14:paraId="1CAB1D12" w14:textId="77777777" w:rsidR="00E44EDB" w:rsidRPr="00E44EDB" w:rsidRDefault="00E44EDB" w:rsidP="00E44EDB">
      <w:r w:rsidRPr="00E44EDB">
        <w:t xml:space="preserve">In addition, there will be plenty of food and drink options available around the Canal Basin, before and after the shows, along with illuminated entertainers and a children’s carousel ride. </w:t>
      </w:r>
    </w:p>
    <w:p w14:paraId="6B86F934" w14:textId="77777777" w:rsidR="00E44EDB" w:rsidRPr="00E44EDB" w:rsidRDefault="00E44EDB" w:rsidP="00E44EDB">
      <w:r w:rsidRPr="00E44EDB">
        <w:t> </w:t>
      </w:r>
    </w:p>
    <w:p w14:paraId="34132C8A" w14:textId="77777777" w:rsidR="00E44EDB" w:rsidRPr="00E44EDB" w:rsidRDefault="00E44EDB" w:rsidP="00E44EDB">
      <w:r w:rsidRPr="00E44EDB">
        <w:lastRenderedPageBreak/>
        <w:t>Chichester District Council will again close off the adjacent part of Canal Wharf to traffic for the Chichester events on both nights to allow a larger space for spectators and refreshment stalls.</w:t>
      </w:r>
    </w:p>
    <w:p w14:paraId="5EA06C4B" w14:textId="77777777" w:rsidR="00E44EDB" w:rsidRPr="00E44EDB" w:rsidRDefault="00E44EDB" w:rsidP="00E44EDB">
      <w:r w:rsidRPr="00E44EDB">
        <w:t> </w:t>
      </w:r>
    </w:p>
    <w:p w14:paraId="4B6761FF" w14:textId="77777777" w:rsidR="00E44EDB" w:rsidRPr="00E44EDB" w:rsidRDefault="00E44EDB" w:rsidP="00E44EDB">
      <w:proofErr w:type="gramStart"/>
      <w:r w:rsidRPr="00E44EDB">
        <w:t>All of</w:t>
      </w:r>
      <w:proofErr w:type="gramEnd"/>
      <w:r w:rsidRPr="00E44EDB">
        <w:t xml:space="preserve"> the shows, are being funded using grants from the UK Government, secured by Chichester District Council.</w:t>
      </w:r>
    </w:p>
    <w:p w14:paraId="58274AED" w14:textId="77777777" w:rsidR="00E44EDB" w:rsidRPr="00E44EDB" w:rsidRDefault="00E44EDB" w:rsidP="00E44EDB">
      <w:r w:rsidRPr="00E44EDB">
        <w:t xml:space="preserve">Councillor Harsha Desai, Cabinet Member for Licensing, Events and Communications at Chichester District Council, says: “The popularity of the laser shows has grown year on year, and last year the events attracted around 8,000 across both nights.  </w:t>
      </w:r>
    </w:p>
    <w:p w14:paraId="76725763" w14:textId="77777777" w:rsidR="00E44EDB" w:rsidRPr="00E44EDB" w:rsidRDefault="00E44EDB" w:rsidP="00E44EDB">
      <w:r w:rsidRPr="00E44EDB">
        <w:t> </w:t>
      </w:r>
    </w:p>
    <w:p w14:paraId="1B8F6362" w14:textId="77777777" w:rsidR="00E44EDB" w:rsidRPr="00E44EDB" w:rsidRDefault="00E44EDB" w:rsidP="00E44EDB">
      <w:r w:rsidRPr="00E44EDB">
        <w:t xml:space="preserve">“What’s fantastic is that these are free events for our community, designed for people of all ages and can be enjoyed by all our residents. We have made some adjustments based on feedback we gathered last year, but </w:t>
      </w:r>
      <w:proofErr w:type="gramStart"/>
      <w:r w:rsidRPr="00E44EDB">
        <w:t>overall</w:t>
      </w:r>
      <w:proofErr w:type="gramEnd"/>
      <w:r w:rsidRPr="00E44EDB">
        <w:t xml:space="preserve"> we received wonderful comments and we know that people really enjoy the shows.  I’d also like to thank </w:t>
      </w:r>
      <w:proofErr w:type="gramStart"/>
      <w:r w:rsidRPr="00E44EDB">
        <w:t>local residents</w:t>
      </w:r>
      <w:proofErr w:type="gramEnd"/>
      <w:r w:rsidRPr="00E44EDB">
        <w:t xml:space="preserve"> for their support and input.</w:t>
      </w:r>
    </w:p>
    <w:p w14:paraId="66E46829" w14:textId="77777777" w:rsidR="00E44EDB" w:rsidRPr="00E44EDB" w:rsidRDefault="00E44EDB" w:rsidP="00E44EDB">
      <w:r w:rsidRPr="00E44EDB">
        <w:t> </w:t>
      </w:r>
    </w:p>
    <w:p w14:paraId="637CEA9F" w14:textId="77777777" w:rsidR="00E44EDB" w:rsidRPr="00E44EDB" w:rsidRDefault="00E44EDB" w:rsidP="00E44EDB">
      <w:r w:rsidRPr="00E44EDB">
        <w:t xml:space="preserve">“In addition, we’re also working on bringing another light show to a different location within the district which we anticipate will be around March time. This is </w:t>
      </w:r>
      <w:proofErr w:type="gramStart"/>
      <w:r w:rsidRPr="00E44EDB">
        <w:t>a really exciting</w:t>
      </w:r>
      <w:proofErr w:type="gramEnd"/>
      <w:r w:rsidRPr="00E44EDB">
        <w:t xml:space="preserve"> development, so I’d urge everyone to keep an eye on our social media channels for updates!</w:t>
      </w:r>
    </w:p>
    <w:p w14:paraId="4A41CE05" w14:textId="77777777" w:rsidR="00E44EDB" w:rsidRPr="00E44EDB" w:rsidRDefault="00E44EDB" w:rsidP="00E44EDB">
      <w:r w:rsidRPr="00E44EDB">
        <w:t> </w:t>
      </w:r>
    </w:p>
    <w:p w14:paraId="5989841C" w14:textId="77777777" w:rsidR="00E44EDB" w:rsidRPr="00E44EDB" w:rsidRDefault="00E44EDB" w:rsidP="00E44EDB">
      <w:r w:rsidRPr="00E44EDB">
        <w:t>"These events are part of our Events Strategy which focuses on bringing a wider range of events to the district for different age groups and audiences in order to support our local businesses and the evening and night-time economy.</w:t>
      </w:r>
    </w:p>
    <w:p w14:paraId="0B9E0E67" w14:textId="77777777" w:rsidR="00E44EDB" w:rsidRPr="00E44EDB" w:rsidRDefault="00E44EDB" w:rsidP="00E44EDB">
      <w:r w:rsidRPr="00E44EDB">
        <w:t xml:space="preserve">“We are encouraging people to make a day of it and discover what Chichester has to offer, while supporting one of our many local businesses at the same time. The </w:t>
      </w:r>
      <w:proofErr w:type="spellStart"/>
      <w:r w:rsidRPr="00E44EDB">
        <w:t>Novium</w:t>
      </w:r>
      <w:proofErr w:type="spellEnd"/>
      <w:r w:rsidRPr="00E44EDB">
        <w:t xml:space="preserve"> Museum in Chichester —</w:t>
      </w:r>
      <w:r w:rsidRPr="00E44EDB">
        <w:rPr>
          <w:b/>
          <w:bCs/>
        </w:rPr>
        <w:t xml:space="preserve"> </w:t>
      </w:r>
      <w:hyperlink r:id="rId6" w:history="1">
        <w:r w:rsidRPr="00E44EDB">
          <w:rPr>
            <w:rStyle w:val="Hyperlink"/>
            <w:b/>
            <w:bCs/>
          </w:rPr>
          <w:t>www.thenovium.org.uk</w:t>
        </w:r>
      </w:hyperlink>
      <w:r w:rsidRPr="00E44EDB">
        <w:t xml:space="preserve"> — always has plenty going on for people of all ages. Our district has so much to offer, and holding events such as these is one of the </w:t>
      </w:r>
      <w:proofErr w:type="gramStart"/>
      <w:r w:rsidRPr="00E44EDB">
        <w:t>key ways</w:t>
      </w:r>
      <w:proofErr w:type="gramEnd"/>
      <w:r w:rsidRPr="00E44EDB">
        <w:t xml:space="preserve"> we can highlight and celebrate this.” </w:t>
      </w:r>
    </w:p>
    <w:p w14:paraId="499B2BEE" w14:textId="77777777" w:rsidR="00E44EDB" w:rsidRPr="00E44EDB" w:rsidRDefault="00E44EDB" w:rsidP="00E44EDB">
      <w:r w:rsidRPr="00E44EDB">
        <w:t xml:space="preserve">People can find out more details about the laser light shows by checking the council's social media channels - Facebook, X (formerly Twitter), and Instagram, as well as the What's On pages on the council's website: </w:t>
      </w:r>
      <w:hyperlink r:id="rId7" w:history="1">
        <w:r w:rsidRPr="00E44EDB">
          <w:rPr>
            <w:rStyle w:val="Hyperlink"/>
            <w:b/>
            <w:bCs/>
          </w:rPr>
          <w:t>www.chichester.gov.uk/whatson</w:t>
        </w:r>
      </w:hyperlink>
      <w:r w:rsidRPr="00E44EDB">
        <w:t xml:space="preserve"> </w:t>
      </w:r>
    </w:p>
    <w:p w14:paraId="60F1313C" w14:textId="77777777" w:rsidR="00E44EDB" w:rsidRPr="00E44EDB" w:rsidRDefault="00E44EDB" w:rsidP="00E44EDB">
      <w:r w:rsidRPr="00E44EDB">
        <w:br/>
        <w:t xml:space="preserve">People can also sign up to the council's monthly email newsletter to ensure they receive updates on these events, and don’t miss out on similar exciting events in the future: </w:t>
      </w:r>
      <w:hyperlink r:id="rId8" w:history="1">
        <w:r w:rsidRPr="00E44EDB">
          <w:rPr>
            <w:rStyle w:val="Hyperlink"/>
            <w:b/>
            <w:bCs/>
          </w:rPr>
          <w:t>www.chichester.gov.uk/newsalerts</w:t>
        </w:r>
      </w:hyperlink>
    </w:p>
    <w:p w14:paraId="63629658" w14:textId="77777777" w:rsidR="00E44EDB" w:rsidRPr="00E44EDB" w:rsidRDefault="00E44EDB" w:rsidP="00E44EDB">
      <w:r w:rsidRPr="00E44EDB">
        <w:br/>
      </w:r>
      <w:r w:rsidRPr="00E44EDB">
        <w:rPr>
          <w:b/>
          <w:bCs/>
        </w:rPr>
        <w:t xml:space="preserve">For further information, please contact Clare Hawkin, Senior Communications Officer by emailing </w:t>
      </w:r>
      <w:hyperlink r:id="rId9" w:history="1">
        <w:r w:rsidRPr="00E44EDB">
          <w:rPr>
            <w:rStyle w:val="Hyperlink"/>
            <w:b/>
            <w:bCs/>
          </w:rPr>
          <w:t>chawkin@chichester.gov.uk</w:t>
        </w:r>
      </w:hyperlink>
      <w:r w:rsidRPr="00E44EDB">
        <w:rPr>
          <w:b/>
          <w:bCs/>
        </w:rPr>
        <w:t xml:space="preserve"> or</w:t>
      </w:r>
    </w:p>
    <w:p w14:paraId="582E8BA1" w14:textId="77777777" w:rsidR="00E44EDB" w:rsidRPr="00E44EDB" w:rsidRDefault="00E44EDB" w:rsidP="00E44EDB">
      <w:r w:rsidRPr="00E44EDB">
        <w:rPr>
          <w:b/>
          <w:bCs/>
        </w:rPr>
        <w:t>calling 01243 534679</w:t>
      </w:r>
    </w:p>
    <w:p w14:paraId="0CAF7B47" w14:textId="77777777" w:rsidR="00E44EDB" w:rsidRPr="00E44EDB" w:rsidRDefault="00E44EDB" w:rsidP="00E44EDB">
      <w:r w:rsidRPr="00E44EDB">
        <w:t> </w:t>
      </w:r>
    </w:p>
    <w:p w14:paraId="431919D3" w14:textId="77777777" w:rsidR="00E44EDB" w:rsidRPr="00E44EDB" w:rsidRDefault="00E44EDB" w:rsidP="00E44EDB">
      <w:r w:rsidRPr="00E44EDB">
        <w:t> </w:t>
      </w:r>
    </w:p>
    <w:p w14:paraId="350094FC" w14:textId="77777777" w:rsidR="00E44EDB" w:rsidRPr="00E44EDB" w:rsidRDefault="00E44EDB" w:rsidP="00E44EDB">
      <w:r w:rsidRPr="00E44EDB">
        <w:lastRenderedPageBreak/>
        <w:t> </w:t>
      </w:r>
    </w:p>
    <w:p w14:paraId="72605F83" w14:textId="77777777" w:rsidR="00E44EDB" w:rsidRPr="00E44EDB" w:rsidRDefault="00E44EDB" w:rsidP="00E44EDB">
      <w:r w:rsidRPr="00E44EDB">
        <w:t> </w:t>
      </w:r>
    </w:p>
    <w:p w14:paraId="763D07DE" w14:textId="77777777" w:rsidR="00E44EDB" w:rsidRPr="00E44EDB" w:rsidRDefault="00E44EDB" w:rsidP="00E44EDB">
      <w:r w:rsidRPr="00E44EDB">
        <w:rPr>
          <w:b/>
          <w:bCs/>
        </w:rPr>
        <w:t> </w:t>
      </w:r>
    </w:p>
    <w:p w14:paraId="1E63C36A" w14:textId="77777777" w:rsidR="00E44EDB" w:rsidRPr="00E44EDB" w:rsidRDefault="00E44EDB" w:rsidP="00E44EDB">
      <w:r w:rsidRPr="00E44EDB">
        <w:t> </w:t>
      </w:r>
    </w:p>
    <w:p w14:paraId="744C8568" w14:textId="77777777" w:rsidR="00E44EDB" w:rsidRPr="00E44EDB" w:rsidRDefault="00E44EDB" w:rsidP="00E44EDB">
      <w:r w:rsidRPr="00E44EDB">
        <w:br/>
      </w:r>
      <w:r w:rsidRPr="00E44EDB">
        <w:br/>
        <w:t xml:space="preserve">________________________________________________________________________ </w:t>
      </w:r>
      <w:r w:rsidRPr="00E44EDB">
        <w:br/>
      </w:r>
      <w:r w:rsidRPr="00E44EDB">
        <w:br/>
        <w:t xml:space="preserve">LEGAL DISCLAIMER </w:t>
      </w:r>
      <w:r w:rsidRPr="00E44EDB">
        <w:br/>
      </w:r>
      <w:r w:rsidRPr="00E44EDB">
        <w:br/>
        <w:t xml:space="preserve">This e-mail and any files transmitted with it are confidential and intended solely for the use of the individual or entity to whom they are addressed. However, any views or opinions presented are solely those of the author and do not necessarily represent those of Chichester District Council. </w:t>
      </w:r>
      <w:r w:rsidRPr="00E44EDB">
        <w:br/>
      </w:r>
      <w:r w:rsidRPr="00E44EDB">
        <w:br/>
        <w:t xml:space="preserve">If you are not the intended recipient or the person responsible for delivering the e-mail to the intended recipient, be advised that you have received this e-mail in error and that any use, dissemination, forwarding, printing or copying of this e-mail is strictly prohibited. </w:t>
      </w:r>
      <w:r w:rsidRPr="00E44EDB">
        <w:br/>
      </w:r>
      <w:r w:rsidRPr="00E44EDB">
        <w:br/>
        <w:t xml:space="preserve">Communications on or through Chichester District Council's computer systems may be monitored or recorded to secure effective system operation and for other lawful purposes. </w:t>
      </w:r>
      <w:r w:rsidRPr="00E44EDB">
        <w:br/>
      </w:r>
      <w:r w:rsidRPr="00E44EDB">
        <w:br/>
        <w:t xml:space="preserve">If you have received this e-mail in </w:t>
      </w:r>
      <w:proofErr w:type="gramStart"/>
      <w:r w:rsidRPr="00E44EDB">
        <w:t>error</w:t>
      </w:r>
      <w:proofErr w:type="gramEnd"/>
      <w:r w:rsidRPr="00E44EDB">
        <w:t xml:space="preserve"> please notify the Chichester District Council administrator. </w:t>
      </w:r>
      <w:r w:rsidRPr="00E44EDB">
        <w:br/>
      </w:r>
      <w:r w:rsidRPr="00E44EDB">
        <w:br/>
        <w:t xml:space="preserve">E-mail or phone 44 (0) 1243 785166 </w:t>
      </w:r>
      <w:r w:rsidRPr="00E44EDB">
        <w:br/>
      </w:r>
      <w:r w:rsidRPr="00E44EDB">
        <w:br/>
      </w:r>
      <w:hyperlink r:id="rId10" w:history="1">
        <w:r w:rsidRPr="00E44EDB">
          <w:rPr>
            <w:rStyle w:val="Hyperlink"/>
          </w:rPr>
          <w:t>contact@chichester.gov.uk</w:t>
        </w:r>
      </w:hyperlink>
      <w:r w:rsidRPr="00E44EDB">
        <w:t xml:space="preserve"> </w:t>
      </w:r>
    </w:p>
    <w:p w14:paraId="17F3983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DB"/>
    <w:rsid w:val="004617E4"/>
    <w:rsid w:val="006A3332"/>
    <w:rsid w:val="00B93805"/>
    <w:rsid w:val="00E44EDB"/>
    <w:rsid w:val="00FC7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8A85"/>
  <w15:chartTrackingRefBased/>
  <w15:docId w15:val="{EADEDD89-7A93-490F-B101-BE4EED21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EDB"/>
    <w:rPr>
      <w:rFonts w:eastAsiaTheme="majorEastAsia" w:cstheme="majorBidi"/>
      <w:color w:val="272727" w:themeColor="text1" w:themeTint="D8"/>
    </w:rPr>
  </w:style>
  <w:style w:type="paragraph" w:styleId="Title">
    <w:name w:val="Title"/>
    <w:basedOn w:val="Normal"/>
    <w:next w:val="Normal"/>
    <w:link w:val="TitleChar"/>
    <w:uiPriority w:val="10"/>
    <w:qFormat/>
    <w:rsid w:val="00E44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EDB"/>
    <w:pPr>
      <w:spacing w:before="160"/>
      <w:jc w:val="center"/>
    </w:pPr>
    <w:rPr>
      <w:i/>
      <w:iCs/>
      <w:color w:val="404040" w:themeColor="text1" w:themeTint="BF"/>
    </w:rPr>
  </w:style>
  <w:style w:type="character" w:customStyle="1" w:styleId="QuoteChar">
    <w:name w:val="Quote Char"/>
    <w:basedOn w:val="DefaultParagraphFont"/>
    <w:link w:val="Quote"/>
    <w:uiPriority w:val="29"/>
    <w:rsid w:val="00E44EDB"/>
    <w:rPr>
      <w:i/>
      <w:iCs/>
      <w:color w:val="404040" w:themeColor="text1" w:themeTint="BF"/>
    </w:rPr>
  </w:style>
  <w:style w:type="paragraph" w:styleId="ListParagraph">
    <w:name w:val="List Paragraph"/>
    <w:basedOn w:val="Normal"/>
    <w:uiPriority w:val="34"/>
    <w:qFormat/>
    <w:rsid w:val="00E44EDB"/>
    <w:pPr>
      <w:ind w:left="720"/>
      <w:contextualSpacing/>
    </w:pPr>
  </w:style>
  <w:style w:type="character" w:styleId="IntenseEmphasis">
    <w:name w:val="Intense Emphasis"/>
    <w:basedOn w:val="DefaultParagraphFont"/>
    <w:uiPriority w:val="21"/>
    <w:qFormat/>
    <w:rsid w:val="00E44EDB"/>
    <w:rPr>
      <w:i/>
      <w:iCs/>
      <w:color w:val="0F4761" w:themeColor="accent1" w:themeShade="BF"/>
    </w:rPr>
  </w:style>
  <w:style w:type="paragraph" w:styleId="IntenseQuote">
    <w:name w:val="Intense Quote"/>
    <w:basedOn w:val="Normal"/>
    <w:next w:val="Normal"/>
    <w:link w:val="IntenseQuoteChar"/>
    <w:uiPriority w:val="30"/>
    <w:qFormat/>
    <w:rsid w:val="00E44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EDB"/>
    <w:rPr>
      <w:i/>
      <w:iCs/>
      <w:color w:val="0F4761" w:themeColor="accent1" w:themeShade="BF"/>
    </w:rPr>
  </w:style>
  <w:style w:type="character" w:styleId="IntenseReference">
    <w:name w:val="Intense Reference"/>
    <w:basedOn w:val="DefaultParagraphFont"/>
    <w:uiPriority w:val="32"/>
    <w:qFormat/>
    <w:rsid w:val="00E44EDB"/>
    <w:rPr>
      <w:b/>
      <w:bCs/>
      <w:smallCaps/>
      <w:color w:val="0F4761" w:themeColor="accent1" w:themeShade="BF"/>
      <w:spacing w:val="5"/>
    </w:rPr>
  </w:style>
  <w:style w:type="character" w:styleId="Hyperlink">
    <w:name w:val="Hyperlink"/>
    <w:basedOn w:val="DefaultParagraphFont"/>
    <w:uiPriority w:val="99"/>
    <w:unhideWhenUsed/>
    <w:rsid w:val="00E44EDB"/>
    <w:rPr>
      <w:color w:val="467886" w:themeColor="hyperlink"/>
      <w:u w:val="single"/>
    </w:rPr>
  </w:style>
  <w:style w:type="character" w:styleId="UnresolvedMention">
    <w:name w:val="Unresolved Mention"/>
    <w:basedOn w:val="DefaultParagraphFont"/>
    <w:uiPriority w:val="99"/>
    <w:semiHidden/>
    <w:unhideWhenUsed/>
    <w:rsid w:val="00E44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newsalerts" TargetMode="External"/><Relationship Id="rId3" Type="http://schemas.openxmlformats.org/officeDocument/2006/relationships/webSettings" Target="webSettings.xml"/><Relationship Id="rId7" Type="http://schemas.openxmlformats.org/officeDocument/2006/relationships/hyperlink" Target="http://www.chichester.gov.uk/whats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novium.org.uk" TargetMode="External"/><Relationship Id="rId11" Type="http://schemas.openxmlformats.org/officeDocument/2006/relationships/fontTable" Target="fontTable.xml"/><Relationship Id="rId5" Type="http://schemas.openxmlformats.org/officeDocument/2006/relationships/image" Target="cid:image001.png@01DC83B5.0E083390" TargetMode="External"/><Relationship Id="rId10" Type="http://schemas.openxmlformats.org/officeDocument/2006/relationships/hyperlink" Target="mailto:contact@chichester.gov.uk" TargetMode="External"/><Relationship Id="rId4" Type="http://schemas.openxmlformats.org/officeDocument/2006/relationships/image" Target="media/image1.png"/><Relationship Id="rId9" Type="http://schemas.openxmlformats.org/officeDocument/2006/relationships/hyperlink" Target="mailto:chawkin@chi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2026-01-13T09:38:00Z</dcterms:created>
  <dcterms:modified xsi:type="dcterms:W3CDTF">2026-01-13T09:39:00Z</dcterms:modified>
</cp:coreProperties>
</file>