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5FAF" w14:textId="77777777" w:rsidR="002551CF" w:rsidRPr="002551CF" w:rsidRDefault="002551CF" w:rsidP="002551CF">
      <w:r w:rsidRPr="002551CF">
        <w:br/>
        <w:t xml:space="preserve">From Monday (27 October), we’ll be running a consultation to gather views on our draft </w:t>
      </w:r>
      <w:r w:rsidRPr="002551CF">
        <w:rPr>
          <w:b/>
          <w:bCs/>
        </w:rPr>
        <w:t>Revised Contaminated Land Strategy</w:t>
      </w:r>
      <w:r w:rsidRPr="002551CF">
        <w:t>, which sets out how we will identify and manage potentially contaminated land from 2026 to 2031.</w:t>
      </w:r>
    </w:p>
    <w:p w14:paraId="100EA75A" w14:textId="77777777" w:rsidR="002551CF" w:rsidRPr="002551CF" w:rsidRDefault="002551CF" w:rsidP="002551CF">
      <w:r w:rsidRPr="002551CF">
        <w:t>The strategy plays a vital role in protecting public health, safeguarding the environment, and supporting the safe and sustainable redevelopment of land — especially sites affected by historic industrial use. We have reviewed the strategy to ensure it continues to reflect national guidance, meet the needs of our communities, and support best practice in land management.</w:t>
      </w:r>
    </w:p>
    <w:p w14:paraId="1D36D4F4" w14:textId="77777777" w:rsidR="002551CF" w:rsidRPr="002551CF" w:rsidRDefault="002551CF" w:rsidP="002551CF">
      <w:r w:rsidRPr="002551CF">
        <w:t xml:space="preserve">While only minor updates have been required as part of the current review, it's important that residents, businesses, and organisations </w:t>
      </w:r>
      <w:proofErr w:type="gramStart"/>
      <w:r w:rsidRPr="002551CF">
        <w:t>have the opportunity to</w:t>
      </w:r>
      <w:proofErr w:type="gramEnd"/>
      <w:r w:rsidRPr="002551CF">
        <w:t xml:space="preserve"> view the draft strategy and share their thoughts. The consultation will run from next Monday 27 October until</w:t>
      </w:r>
      <w:r w:rsidRPr="002551CF">
        <w:rPr>
          <w:b/>
          <w:bCs/>
        </w:rPr>
        <w:t xml:space="preserve"> </w:t>
      </w:r>
      <w:r w:rsidRPr="002551CF">
        <w:t xml:space="preserve">5pm on Monday 24 November 2025. </w:t>
      </w:r>
    </w:p>
    <w:p w14:paraId="5B946364" w14:textId="77777777" w:rsidR="002551CF" w:rsidRPr="002551CF" w:rsidRDefault="002551CF" w:rsidP="002551CF">
      <w:r w:rsidRPr="002551CF">
        <w:t> </w:t>
      </w:r>
    </w:p>
    <w:tbl>
      <w:tblPr>
        <w:tblW w:w="0" w:type="auto"/>
        <w:tblCellMar>
          <w:left w:w="0" w:type="dxa"/>
          <w:right w:w="0" w:type="dxa"/>
        </w:tblCellMar>
        <w:tblLook w:val="04A0" w:firstRow="1" w:lastRow="0" w:firstColumn="1" w:lastColumn="0" w:noHBand="0" w:noVBand="1"/>
      </w:tblPr>
      <w:tblGrid>
        <w:gridCol w:w="2509"/>
        <w:gridCol w:w="4912"/>
        <w:gridCol w:w="1585"/>
      </w:tblGrid>
      <w:tr w:rsidR="002551CF" w:rsidRPr="002551CF" w14:paraId="5CD97B81" w14:textId="77777777">
        <w:trPr>
          <w:trHeight w:val="350"/>
        </w:trPr>
        <w:tc>
          <w:tcPr>
            <w:tcW w:w="4247" w:type="dxa"/>
            <w:tcBorders>
              <w:top w:val="single" w:sz="8" w:space="0" w:color="auto"/>
              <w:left w:val="single" w:sz="8" w:space="0" w:color="auto"/>
              <w:bottom w:val="single" w:sz="8" w:space="0" w:color="auto"/>
              <w:right w:val="single" w:sz="8" w:space="0" w:color="auto"/>
            </w:tcBorders>
            <w:shd w:val="clear" w:color="auto" w:fill="45B0E1"/>
            <w:tcMar>
              <w:top w:w="0" w:type="dxa"/>
              <w:left w:w="108" w:type="dxa"/>
              <w:bottom w:w="0" w:type="dxa"/>
              <w:right w:w="108" w:type="dxa"/>
            </w:tcMar>
            <w:hideMark/>
          </w:tcPr>
          <w:p w14:paraId="66B5C97E" w14:textId="77777777" w:rsidR="002551CF" w:rsidRPr="002551CF" w:rsidRDefault="002551CF" w:rsidP="002551CF">
            <w:r w:rsidRPr="002551CF">
              <w:rPr>
                <w:b/>
                <w:bCs/>
              </w:rPr>
              <w:t>What is it?</w:t>
            </w:r>
          </w:p>
        </w:tc>
        <w:tc>
          <w:tcPr>
            <w:tcW w:w="6248"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hideMark/>
          </w:tcPr>
          <w:p w14:paraId="66FFE2A1" w14:textId="77777777" w:rsidR="002551CF" w:rsidRPr="002551CF" w:rsidRDefault="002551CF" w:rsidP="002551CF">
            <w:r w:rsidRPr="002551CF">
              <w:rPr>
                <w:b/>
                <w:bCs/>
              </w:rPr>
              <w:t>How can I get involved?</w:t>
            </w:r>
          </w:p>
        </w:tc>
        <w:tc>
          <w:tcPr>
            <w:tcW w:w="2553"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hideMark/>
          </w:tcPr>
          <w:p w14:paraId="01A61DFF" w14:textId="77777777" w:rsidR="002551CF" w:rsidRPr="002551CF" w:rsidRDefault="002551CF" w:rsidP="002551CF">
            <w:r w:rsidRPr="002551CF">
              <w:rPr>
                <w:b/>
                <w:bCs/>
              </w:rPr>
              <w:t>When is it?</w:t>
            </w:r>
          </w:p>
        </w:tc>
      </w:tr>
      <w:tr w:rsidR="002551CF" w:rsidRPr="002551CF" w14:paraId="63BF770C" w14:textId="77777777">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3E2BA" w14:textId="77777777" w:rsidR="002551CF" w:rsidRPr="002551CF" w:rsidRDefault="002551CF" w:rsidP="002551CF">
            <w:r w:rsidRPr="002551CF">
              <w:t>Consultation to gather views on the council’s Revised Contaminated Land Strategy (2026-2031)</w:t>
            </w:r>
          </w:p>
        </w:tc>
        <w:tc>
          <w:tcPr>
            <w:tcW w:w="6248" w:type="dxa"/>
            <w:tcBorders>
              <w:top w:val="nil"/>
              <w:left w:val="nil"/>
              <w:bottom w:val="single" w:sz="8" w:space="0" w:color="auto"/>
              <w:right w:val="single" w:sz="8" w:space="0" w:color="auto"/>
            </w:tcBorders>
            <w:tcMar>
              <w:top w:w="0" w:type="dxa"/>
              <w:left w:w="108" w:type="dxa"/>
              <w:bottom w:w="0" w:type="dxa"/>
              <w:right w:w="108" w:type="dxa"/>
            </w:tcMar>
            <w:hideMark/>
          </w:tcPr>
          <w:p w14:paraId="78FDB6DC" w14:textId="77777777" w:rsidR="002551CF" w:rsidRPr="002551CF" w:rsidRDefault="002551CF" w:rsidP="002551CF">
            <w:r w:rsidRPr="002551CF">
              <w:rPr>
                <w:b/>
                <w:bCs/>
              </w:rPr>
              <w:t>From Monday (27 October)</w:t>
            </w:r>
            <w:r w:rsidRPr="002551CF">
              <w:t xml:space="preserve">, you will be able to view the draft strategy at </w:t>
            </w:r>
            <w:hyperlink r:id="rId4" w:history="1">
              <w:r w:rsidRPr="002551CF">
                <w:rPr>
                  <w:rStyle w:val="Hyperlink"/>
                </w:rPr>
                <w:t>www.chichester.gov.uk/contaminatedland</w:t>
              </w:r>
            </w:hyperlink>
            <w:r w:rsidRPr="002551CF">
              <w:t xml:space="preserve"> and then contact us with any comments by emailing </w:t>
            </w:r>
            <w:hyperlink r:id="rId5" w:history="1">
              <w:r w:rsidRPr="002551CF">
                <w:rPr>
                  <w:rStyle w:val="Hyperlink"/>
                </w:rPr>
                <w:t>conlandconsultation@chichester.gov.uk</w:t>
              </w:r>
            </w:hyperlink>
            <w:r w:rsidRPr="002551CF">
              <w:rPr>
                <w:b/>
                <w:bCs/>
              </w:rPr>
              <w:t xml:space="preserve"> </w:t>
            </w:r>
          </w:p>
        </w:tc>
        <w:tc>
          <w:tcPr>
            <w:tcW w:w="2553" w:type="dxa"/>
            <w:tcBorders>
              <w:top w:val="nil"/>
              <w:left w:val="nil"/>
              <w:bottom w:val="single" w:sz="8" w:space="0" w:color="auto"/>
              <w:right w:val="single" w:sz="8" w:space="0" w:color="auto"/>
            </w:tcBorders>
            <w:tcMar>
              <w:top w:w="0" w:type="dxa"/>
              <w:left w:w="108" w:type="dxa"/>
              <w:bottom w:w="0" w:type="dxa"/>
              <w:right w:w="108" w:type="dxa"/>
            </w:tcMar>
            <w:hideMark/>
          </w:tcPr>
          <w:p w14:paraId="385D0617" w14:textId="77777777" w:rsidR="002551CF" w:rsidRPr="002551CF" w:rsidRDefault="002551CF" w:rsidP="002551CF">
            <w:r w:rsidRPr="002551CF">
              <w:t>27/10/25 – 24/11/25</w:t>
            </w:r>
          </w:p>
        </w:tc>
      </w:tr>
    </w:tbl>
    <w:p w14:paraId="4346E745" w14:textId="77777777" w:rsidR="002551CF" w:rsidRPr="002551CF" w:rsidRDefault="002551CF" w:rsidP="002551CF">
      <w:r w:rsidRPr="002551CF">
        <w:t> </w:t>
      </w:r>
    </w:p>
    <w:p w14:paraId="122308BA" w14:textId="77777777" w:rsidR="002551CF" w:rsidRPr="002551CF" w:rsidRDefault="002551CF" w:rsidP="002551CF">
      <w:r w:rsidRPr="002551CF">
        <w:t xml:space="preserve">We also want to let you know that West Sussex County Council is currently running a consultation on the first </w:t>
      </w:r>
      <w:r w:rsidRPr="002551CF">
        <w:rPr>
          <w:b/>
          <w:bCs/>
        </w:rPr>
        <w:t xml:space="preserve">Local Nature Recovery Strategy </w:t>
      </w:r>
      <w:r w:rsidRPr="002551CF">
        <w:t xml:space="preserve">for the county. To view the strategy — which builds on and supports existing nature recovery efforts, from large-scale initiatives to grassroots projects — and to take part in the survey before it closes on 26 November, visit </w:t>
      </w:r>
      <w:hyperlink r:id="rId6" w:history="1">
        <w:r w:rsidRPr="002551CF">
          <w:rPr>
            <w:rStyle w:val="Hyperlink"/>
          </w:rPr>
          <w:t>West Sussex LNRS - Help shape your Local Nature Recovery Strategy | Your Voice West Sussex</w:t>
        </w:r>
      </w:hyperlink>
    </w:p>
    <w:p w14:paraId="6512860F" w14:textId="77777777" w:rsidR="002551CF" w:rsidRPr="002551CF" w:rsidRDefault="002551CF" w:rsidP="002551CF">
      <w:r w:rsidRPr="002551CF">
        <w:t> </w:t>
      </w:r>
    </w:p>
    <w:p w14:paraId="12ADDA06" w14:textId="77777777" w:rsidR="002551CF" w:rsidRPr="002551CF" w:rsidRDefault="002551CF" w:rsidP="002551CF">
      <w:r w:rsidRPr="002551CF">
        <w:t>If you have any questions, please feel free to contact us.</w:t>
      </w:r>
    </w:p>
    <w:p w14:paraId="3291D339" w14:textId="77777777" w:rsidR="002551CF" w:rsidRPr="002551CF" w:rsidRDefault="002551CF" w:rsidP="002551CF">
      <w:r w:rsidRPr="002551CF">
        <w:t>Best wishes</w:t>
      </w:r>
    </w:p>
    <w:p w14:paraId="1F6110A5" w14:textId="77777777" w:rsidR="002551CF" w:rsidRPr="002551CF" w:rsidRDefault="002551CF" w:rsidP="002551CF">
      <w:r w:rsidRPr="002551CF">
        <w:t>Terri</w:t>
      </w:r>
    </w:p>
    <w:p w14:paraId="69C842BC" w14:textId="77777777" w:rsidR="002551CF" w:rsidRPr="002551CF" w:rsidRDefault="002551CF" w:rsidP="002551CF">
      <w:r w:rsidRPr="002551CF">
        <w:rPr>
          <w:b/>
          <w:bCs/>
        </w:rPr>
        <w:t xml:space="preserve">Thanks again for being a part of the Let’s Talk Panel! </w:t>
      </w:r>
      <w:r w:rsidRPr="002551CF">
        <w:t xml:space="preserve">You can choose which consultations you want to be involved in but if you ever wish to leave the panel, please email: </w:t>
      </w:r>
      <w:hyperlink r:id="rId7" w:history="1">
        <w:r w:rsidRPr="002551CF">
          <w:rPr>
            <w:rStyle w:val="Hyperlink"/>
          </w:rPr>
          <w:t>letstalk@chichester.gov.uk</w:t>
        </w:r>
      </w:hyperlink>
    </w:p>
    <w:p w14:paraId="42B51A5C" w14:textId="77777777" w:rsidR="002551CF" w:rsidRPr="002551CF" w:rsidRDefault="002551CF" w:rsidP="002551CF">
      <w:r w:rsidRPr="002551CF">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2551CF" w:rsidRPr="002551CF" w14:paraId="4F003B40" w14:textId="77777777">
        <w:trPr>
          <w:tblCellSpacing w:w="0" w:type="dxa"/>
        </w:trPr>
        <w:tc>
          <w:tcPr>
            <w:tcW w:w="6" w:type="dxa"/>
            <w:vAlign w:val="center"/>
            <w:hideMark/>
          </w:tcPr>
          <w:p w14:paraId="38C12320" w14:textId="0D49B5D9" w:rsidR="002551CF" w:rsidRPr="002551CF" w:rsidRDefault="002551CF" w:rsidP="002551CF">
            <w:r w:rsidRPr="002551CF">
              <w:drawing>
                <wp:inline distT="0" distB="0" distL="0" distR="0" wp14:anchorId="162C00D0" wp14:editId="2333978D">
                  <wp:extent cx="792480" cy="777240"/>
                  <wp:effectExtent l="0" t="0" r="7620" b="3810"/>
                  <wp:docPr id="985469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646D4516" w14:textId="77777777" w:rsidR="002551CF" w:rsidRPr="002551CF" w:rsidRDefault="002551CF" w:rsidP="002551CF">
            <w:r w:rsidRPr="002551CF">
              <w:rPr>
                <w:b/>
                <w:bCs/>
              </w:rPr>
              <w:t>Terri Foster</w:t>
            </w:r>
            <w:r w:rsidRPr="002551CF">
              <w:br/>
              <w:t>Senior Communications Officer</w:t>
            </w:r>
            <w:r w:rsidRPr="002551CF">
              <w:br/>
              <w:t>Communications</w:t>
            </w:r>
            <w:r w:rsidRPr="002551CF">
              <w:br/>
              <w:t>Chichester District Council</w:t>
            </w:r>
          </w:p>
        </w:tc>
      </w:tr>
    </w:tbl>
    <w:p w14:paraId="56EDF36B" w14:textId="77777777" w:rsidR="002551CF" w:rsidRPr="002551CF" w:rsidRDefault="002551CF" w:rsidP="002551CF">
      <w:r w:rsidRPr="002551CF">
        <w:rPr>
          <w:vanish/>
        </w:rPr>
        <w:t> </w:t>
      </w:r>
    </w:p>
    <w:tbl>
      <w:tblPr>
        <w:tblW w:w="0" w:type="dxa"/>
        <w:tblCellSpacing w:w="0" w:type="dxa"/>
        <w:tblCellMar>
          <w:left w:w="0" w:type="dxa"/>
          <w:right w:w="0" w:type="dxa"/>
        </w:tblCellMar>
        <w:tblLook w:val="04A0" w:firstRow="1" w:lastRow="0" w:firstColumn="1" w:lastColumn="0" w:noHBand="0" w:noVBand="1"/>
      </w:tblPr>
      <w:tblGrid>
        <w:gridCol w:w="8431"/>
      </w:tblGrid>
      <w:tr w:rsidR="002551CF" w:rsidRPr="002551CF" w14:paraId="7C2A31B8" w14:textId="77777777">
        <w:trPr>
          <w:tblCellSpacing w:w="0" w:type="dxa"/>
        </w:trPr>
        <w:tc>
          <w:tcPr>
            <w:tcW w:w="0" w:type="auto"/>
            <w:vAlign w:val="center"/>
            <w:hideMark/>
          </w:tcPr>
          <w:p w14:paraId="01A042AA" w14:textId="77777777" w:rsidR="002551CF" w:rsidRPr="002551CF" w:rsidRDefault="002551CF" w:rsidP="002551CF">
            <w:r w:rsidRPr="002551CF">
              <w:lastRenderedPageBreak/>
              <w:t xml:space="preserve">Ext: 21226 | Tel: 01243521226 | </w:t>
            </w:r>
            <w:hyperlink r:id="rId9" w:history="1">
              <w:r w:rsidRPr="002551CF">
                <w:rPr>
                  <w:rStyle w:val="Hyperlink"/>
                </w:rPr>
                <w:t>tfoster@chichester.gov.uk</w:t>
              </w:r>
            </w:hyperlink>
            <w:r w:rsidRPr="002551CF">
              <w:t xml:space="preserve"> | </w:t>
            </w:r>
            <w:hyperlink r:id="rId10" w:history="1">
              <w:r w:rsidRPr="002551CF">
                <w:rPr>
                  <w:rStyle w:val="Hyperlink"/>
                </w:rPr>
                <w:t>https://www.chichester.gov.uk</w:t>
              </w:r>
            </w:hyperlink>
          </w:p>
        </w:tc>
      </w:tr>
      <w:tr w:rsidR="002551CF" w:rsidRPr="002551CF" w14:paraId="322A9B37" w14:textId="77777777">
        <w:trPr>
          <w:tblCellSpacing w:w="0" w:type="dxa"/>
        </w:trPr>
        <w:tc>
          <w:tcPr>
            <w:tcW w:w="0" w:type="auto"/>
            <w:vAlign w:val="center"/>
            <w:hideMark/>
          </w:tcPr>
          <w:p w14:paraId="79C2685C" w14:textId="77777777" w:rsidR="002551CF" w:rsidRPr="002551CF" w:rsidRDefault="002551CF" w:rsidP="002551CF">
            <w:r w:rsidRPr="002551CF">
              <w:t>East Pallant House opening hours: 9am-4pm Monday to Friday</w:t>
            </w:r>
          </w:p>
        </w:tc>
      </w:tr>
    </w:tbl>
    <w:p w14:paraId="49CF7156"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CF"/>
    <w:rsid w:val="002551CF"/>
    <w:rsid w:val="004617E4"/>
    <w:rsid w:val="004F14E0"/>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B6B260"/>
  <w15:chartTrackingRefBased/>
  <w15:docId w15:val="{C151E8D6-0C39-4FFB-AA32-AEA9528A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CF"/>
    <w:rPr>
      <w:rFonts w:eastAsiaTheme="majorEastAsia" w:cstheme="majorBidi"/>
      <w:color w:val="272727" w:themeColor="text1" w:themeTint="D8"/>
    </w:rPr>
  </w:style>
  <w:style w:type="paragraph" w:styleId="Title">
    <w:name w:val="Title"/>
    <w:basedOn w:val="Normal"/>
    <w:next w:val="Normal"/>
    <w:link w:val="TitleChar"/>
    <w:uiPriority w:val="10"/>
    <w:qFormat/>
    <w:rsid w:val="00255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CF"/>
    <w:pPr>
      <w:spacing w:before="160"/>
      <w:jc w:val="center"/>
    </w:pPr>
    <w:rPr>
      <w:i/>
      <w:iCs/>
      <w:color w:val="404040" w:themeColor="text1" w:themeTint="BF"/>
    </w:rPr>
  </w:style>
  <w:style w:type="character" w:customStyle="1" w:styleId="QuoteChar">
    <w:name w:val="Quote Char"/>
    <w:basedOn w:val="DefaultParagraphFont"/>
    <w:link w:val="Quote"/>
    <w:uiPriority w:val="29"/>
    <w:rsid w:val="002551CF"/>
    <w:rPr>
      <w:i/>
      <w:iCs/>
      <w:color w:val="404040" w:themeColor="text1" w:themeTint="BF"/>
    </w:rPr>
  </w:style>
  <w:style w:type="paragraph" w:styleId="ListParagraph">
    <w:name w:val="List Paragraph"/>
    <w:basedOn w:val="Normal"/>
    <w:uiPriority w:val="34"/>
    <w:qFormat/>
    <w:rsid w:val="002551CF"/>
    <w:pPr>
      <w:ind w:left="720"/>
      <w:contextualSpacing/>
    </w:pPr>
  </w:style>
  <w:style w:type="character" w:styleId="IntenseEmphasis">
    <w:name w:val="Intense Emphasis"/>
    <w:basedOn w:val="DefaultParagraphFont"/>
    <w:uiPriority w:val="21"/>
    <w:qFormat/>
    <w:rsid w:val="002551CF"/>
    <w:rPr>
      <w:i/>
      <w:iCs/>
      <w:color w:val="0F4761" w:themeColor="accent1" w:themeShade="BF"/>
    </w:rPr>
  </w:style>
  <w:style w:type="paragraph" w:styleId="IntenseQuote">
    <w:name w:val="Intense Quote"/>
    <w:basedOn w:val="Normal"/>
    <w:next w:val="Normal"/>
    <w:link w:val="IntenseQuoteChar"/>
    <w:uiPriority w:val="30"/>
    <w:qFormat/>
    <w:rsid w:val="00255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1CF"/>
    <w:rPr>
      <w:i/>
      <w:iCs/>
      <w:color w:val="0F4761" w:themeColor="accent1" w:themeShade="BF"/>
    </w:rPr>
  </w:style>
  <w:style w:type="character" w:styleId="IntenseReference">
    <w:name w:val="Intense Reference"/>
    <w:basedOn w:val="DefaultParagraphFont"/>
    <w:uiPriority w:val="32"/>
    <w:qFormat/>
    <w:rsid w:val="002551CF"/>
    <w:rPr>
      <w:b/>
      <w:bCs/>
      <w:smallCaps/>
      <w:color w:val="0F4761" w:themeColor="accent1" w:themeShade="BF"/>
      <w:spacing w:val="5"/>
    </w:rPr>
  </w:style>
  <w:style w:type="character" w:styleId="Hyperlink">
    <w:name w:val="Hyperlink"/>
    <w:basedOn w:val="DefaultParagraphFont"/>
    <w:uiPriority w:val="99"/>
    <w:unhideWhenUsed/>
    <w:rsid w:val="002551CF"/>
    <w:rPr>
      <w:color w:val="467886" w:themeColor="hyperlink"/>
      <w:u w:val="single"/>
    </w:rPr>
  </w:style>
  <w:style w:type="character" w:styleId="UnresolvedMention">
    <w:name w:val="Unresolved Mention"/>
    <w:basedOn w:val="DefaultParagraphFont"/>
    <w:uiPriority w:val="99"/>
    <w:semiHidden/>
    <w:unhideWhenUsed/>
    <w:rsid w:val="00255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mailto:letstalk@chichester.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rvoice.westsussex.gov.uk/lnrs-west" TargetMode="External"/><Relationship Id="rId11" Type="http://schemas.openxmlformats.org/officeDocument/2006/relationships/fontTable" Target="fontTable.xml"/><Relationship Id="rId5" Type="http://schemas.openxmlformats.org/officeDocument/2006/relationships/hyperlink" Target="mailto:conlandconsultation@chichester.gov.uk" TargetMode="External"/><Relationship Id="rId10" Type="http://schemas.openxmlformats.org/officeDocument/2006/relationships/hyperlink" Target="https://www.chichester.gov.uk" TargetMode="External"/><Relationship Id="rId4" Type="http://schemas.openxmlformats.org/officeDocument/2006/relationships/hyperlink" Target="http://www.chichester.gov.uk/contaminatedland" TargetMode="External"/><Relationship Id="rId9" Type="http://schemas.openxmlformats.org/officeDocument/2006/relationships/hyperlink" Target="mailto:tfoster@chi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2142</Characters>
  <Application>Microsoft Office Word</Application>
  <DocSecurity>0</DocSecurity>
  <Lines>31</Lines>
  <Paragraphs>3</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2025-10-27T14:27:00Z</dcterms:created>
  <dcterms:modified xsi:type="dcterms:W3CDTF">2025-10-27T14:28:00Z</dcterms:modified>
</cp:coreProperties>
</file>