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DE1DD" w14:textId="77777777" w:rsidR="00104F1A" w:rsidRPr="00104F1A" w:rsidRDefault="00104F1A" w:rsidP="00104F1A">
      <w:r w:rsidRPr="00104F1A">
        <w:rPr>
          <w:b/>
          <w:bCs/>
        </w:rPr>
        <w:t>District Dispatch</w:t>
      </w:r>
    </w:p>
    <w:p w14:paraId="468E9E0C" w14:textId="4A2898F8" w:rsidR="00104F1A" w:rsidRPr="00104F1A" w:rsidRDefault="00104F1A" w:rsidP="00104F1A">
      <w:r w:rsidRPr="00104F1A">
        <w:drawing>
          <wp:anchor distT="0" distB="0" distL="91440" distR="91440" simplePos="0" relativeHeight="251659264" behindDoc="0" locked="0" layoutInCell="1" allowOverlap="0" wp14:anchorId="4B61D54F" wp14:editId="259A1D0A">
            <wp:simplePos x="0" y="0"/>
            <wp:positionH relativeFrom="column">
              <wp:align>left</wp:align>
            </wp:positionH>
            <wp:positionV relativeFrom="line">
              <wp:posOffset>0</wp:posOffset>
            </wp:positionV>
            <wp:extent cx="2924175" cy="2457450"/>
            <wp:effectExtent l="0" t="0" r="9525" b="0"/>
            <wp:wrapSquare wrapText="bothSides"/>
            <wp:docPr id="617337262" name="Picture 16" descr="A person in a suit and glasses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337262" name="Picture 16" descr="A person in a suit and glasses smiling&#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4175" cy="2457450"/>
                    </a:xfrm>
                    <a:prstGeom prst="rect">
                      <a:avLst/>
                    </a:prstGeom>
                    <a:noFill/>
                  </pic:spPr>
                </pic:pic>
              </a:graphicData>
            </a:graphic>
            <wp14:sizeRelH relativeFrom="page">
              <wp14:pctWidth>0</wp14:pctWidth>
            </wp14:sizeRelH>
            <wp14:sizeRelV relativeFrom="page">
              <wp14:pctHeight>0</wp14:pctHeight>
            </wp14:sizeRelV>
          </wp:anchor>
        </w:drawing>
      </w:r>
      <w:r w:rsidRPr="00104F1A">
        <w:t xml:space="preserve">I hope you’re enjoying a fantastic summer so far. To help you make the most of the season, I wanted to highlight some of the exciting events that we still </w:t>
      </w:r>
      <w:proofErr w:type="gramStart"/>
      <w:r w:rsidRPr="00104F1A">
        <w:t>have to</w:t>
      </w:r>
      <w:proofErr w:type="gramEnd"/>
      <w:r w:rsidRPr="00104F1A">
        <w:t xml:space="preserve"> look forward to across the Chichester District.</w:t>
      </w:r>
    </w:p>
    <w:p w14:paraId="68520621" w14:textId="77777777" w:rsidR="00104F1A" w:rsidRPr="00104F1A" w:rsidRDefault="00104F1A" w:rsidP="00104F1A">
      <w:r w:rsidRPr="00104F1A">
        <w:t> </w:t>
      </w:r>
    </w:p>
    <w:p w14:paraId="2DC1FCAD" w14:textId="77777777" w:rsidR="00104F1A" w:rsidRPr="00104F1A" w:rsidRDefault="00104F1A" w:rsidP="00104F1A">
      <w:r w:rsidRPr="00104F1A">
        <w:t>On Sunday 10 August, we’re bringing back the Chichester Skate, Scoot and Bike event at Chichester Skatepark, located behind Westgate Leisure Centre. Taking place between 11am and 4pm, the event will be a lively celebration of skateboarding, scooting, and BMX riding, with the opportunity for people of all ages to borrow equipment so that they can try out the different disciplines.</w:t>
      </w:r>
    </w:p>
    <w:p w14:paraId="060746C7" w14:textId="77777777" w:rsidR="00104F1A" w:rsidRPr="00104F1A" w:rsidRDefault="00104F1A" w:rsidP="00104F1A">
      <w:r w:rsidRPr="00104F1A">
        <w:t> </w:t>
      </w:r>
    </w:p>
    <w:p w14:paraId="6032F02C" w14:textId="77777777" w:rsidR="00104F1A" w:rsidRPr="00104F1A" w:rsidRDefault="00104F1A" w:rsidP="00104F1A">
      <w:r w:rsidRPr="00104F1A">
        <w:t>The day promises exciting displays by top experts and local talent, including Chichester-based rollerblader Jamie Stenner — who runs the ESP skate shop in Chichester — and a BMX demonstration from the UK's Leading BMX Stunt Team, Fusion Extreme. People will also be able to enjoy music and get creative with Pop-up Spray Studios, as well as a variety of food and drink stalls.</w:t>
      </w:r>
    </w:p>
    <w:p w14:paraId="1D34A473" w14:textId="77777777" w:rsidR="00104F1A" w:rsidRPr="00104F1A" w:rsidRDefault="00104F1A" w:rsidP="00104F1A">
      <w:r w:rsidRPr="00104F1A">
        <w:t> </w:t>
      </w:r>
    </w:p>
    <w:p w14:paraId="079588CD" w14:textId="77777777" w:rsidR="00104F1A" w:rsidRPr="00104F1A" w:rsidRDefault="00104F1A" w:rsidP="00104F1A">
      <w:r w:rsidRPr="00104F1A">
        <w:t>After last year’s brilliant turnout, this year’s event promises even more fun, with hands-on activities, thrilling demonstrations, and music for the whole family. The event really highlights the value of this local community facility and encourages people to get active and test their skills in a fun and inclusive environment. Whether someone is new to skating, scootering or biking, or already participate in a two-wheel sport, there’s something for everyone!</w:t>
      </w:r>
    </w:p>
    <w:p w14:paraId="0EADDCB8" w14:textId="77777777" w:rsidR="00104F1A" w:rsidRPr="00104F1A" w:rsidRDefault="00104F1A" w:rsidP="00104F1A">
      <w:r w:rsidRPr="00104F1A">
        <w:t> </w:t>
      </w:r>
    </w:p>
    <w:p w14:paraId="3EF933D2" w14:textId="77777777" w:rsidR="00104F1A" w:rsidRPr="00104F1A" w:rsidRDefault="00104F1A" w:rsidP="00104F1A">
      <w:r w:rsidRPr="00104F1A">
        <w:t xml:space="preserve">We’re also continuing to work with local event organisers to bring a wide variety of events and activities to the district. A firm favourite, the Antiques and Vintage Market, returns to Chichester city centre on Sunday 17 August from 10am to 4pm. This popular market offers a fantastic selection of high-quality vintage and second-hand items — perfect for collectors and bargain hunters. </w:t>
      </w:r>
    </w:p>
    <w:p w14:paraId="7945C2DF" w14:textId="77777777" w:rsidR="00104F1A" w:rsidRPr="00104F1A" w:rsidRDefault="00104F1A" w:rsidP="00104F1A">
      <w:r w:rsidRPr="00104F1A">
        <w:t> </w:t>
      </w:r>
    </w:p>
    <w:p w14:paraId="0451DF13" w14:textId="77777777" w:rsidR="00104F1A" w:rsidRPr="00104F1A" w:rsidRDefault="00104F1A" w:rsidP="00104F1A">
      <w:r w:rsidRPr="00104F1A">
        <w:t xml:space="preserve">Then, on Sunday 24 August, there will be a free Emergency Services and Community Day at Oaklands Park, Chichester, from 10am to 4pm. This family-friendly event will showcase the incredible work of our local emergency services. We’re pleased to be able to support this event, which will include live demonstrations from West Sussex Fire and Rescue, Sussex Police, </w:t>
      </w:r>
      <w:proofErr w:type="gramStart"/>
      <w:r w:rsidRPr="00104F1A">
        <w:t>South East</w:t>
      </w:r>
      <w:proofErr w:type="gramEnd"/>
      <w:r w:rsidRPr="00104F1A">
        <w:t xml:space="preserve"> Coast Ambulance Service, HM Coastguard, and several military representatives. </w:t>
      </w:r>
    </w:p>
    <w:p w14:paraId="53E78B55" w14:textId="77777777" w:rsidR="00104F1A" w:rsidRPr="00104F1A" w:rsidRDefault="00104F1A" w:rsidP="00104F1A">
      <w:r w:rsidRPr="00104F1A">
        <w:t> </w:t>
      </w:r>
    </w:p>
    <w:p w14:paraId="74D914E4" w14:textId="77777777" w:rsidR="00104F1A" w:rsidRPr="00104F1A" w:rsidRDefault="00104F1A" w:rsidP="00104F1A">
      <w:r w:rsidRPr="00104F1A">
        <w:lastRenderedPageBreak/>
        <w:t xml:space="preserve">Visitors will also be able to enjoy interactive community stalls, first aid and defibrillator awareness sessions, music, entertainment, children’s activities, and a display of current and historic emergency vehicles. There will also be a range of food and drink vendors and a designated space for picnicking. </w:t>
      </w:r>
    </w:p>
    <w:p w14:paraId="470366F0" w14:textId="77777777" w:rsidR="00104F1A" w:rsidRPr="00104F1A" w:rsidRDefault="00104F1A" w:rsidP="00104F1A">
      <w:r w:rsidRPr="00104F1A">
        <w:t> </w:t>
      </w:r>
    </w:p>
    <w:p w14:paraId="6890E59E" w14:textId="77777777" w:rsidR="00104F1A" w:rsidRPr="00104F1A" w:rsidRDefault="00104F1A" w:rsidP="00104F1A">
      <w:r w:rsidRPr="00104F1A">
        <w:t xml:space="preserve">While you’re in the city, don’t miss the ‘Hurrah for Shippam’s’ exhibition at The </w:t>
      </w:r>
      <w:proofErr w:type="spellStart"/>
      <w:r w:rsidRPr="00104F1A">
        <w:t>Novium</w:t>
      </w:r>
      <w:proofErr w:type="spellEnd"/>
      <w:r w:rsidRPr="00104F1A">
        <w:t xml:space="preserve"> Museum on Tower Street. This new exhibition celebrates the people, memories, and community spirit behind one of Chichester’s most iconic businesses. Thanks to a generous grant from Arts Council England, the exhibition offers a nostalgic journey through vibrant archive material, personal stories, and </w:t>
      </w:r>
      <w:proofErr w:type="gramStart"/>
      <w:r w:rsidRPr="00104F1A">
        <w:t>rarely-seen</w:t>
      </w:r>
      <w:proofErr w:type="gramEnd"/>
      <w:r w:rsidRPr="00104F1A">
        <w:t xml:space="preserve"> objects from the factory floor. Admission is free, and the museum offers plenty more to explore while you’re there. For more details, visit: </w:t>
      </w:r>
      <w:hyperlink r:id="rId5" w:history="1">
        <w:r w:rsidRPr="00104F1A">
          <w:rPr>
            <w:rStyle w:val="Hyperlink"/>
            <w:b/>
            <w:bCs/>
          </w:rPr>
          <w:t>www.thenovium.org/shippams</w:t>
        </w:r>
      </w:hyperlink>
    </w:p>
    <w:p w14:paraId="19C5D5D6" w14:textId="77777777" w:rsidR="00104F1A" w:rsidRPr="00104F1A" w:rsidRDefault="00104F1A" w:rsidP="00104F1A">
      <w:r w:rsidRPr="00104F1A">
        <w:t> </w:t>
      </w:r>
    </w:p>
    <w:p w14:paraId="55A93ABF" w14:textId="77777777" w:rsidR="00104F1A" w:rsidRPr="00104F1A" w:rsidRDefault="00104F1A" w:rsidP="00104F1A">
      <w:r w:rsidRPr="00104F1A">
        <w:t>Throughout the school summer holidays, the museum will also host a programme of free Shippam’s-themed family days, including craft activities and object-handling sessions. A series of evening talks will explore different aspects of Shippam’s legacy — from personal reflections and oral histories to behind-the-scenes insights into the making of the exhibition. Visitors are also invited to attend Memory Mornings, where they can enjoy a cup of tea, explore Shippam’s objects, and share their own memories. For more information, visit: </w:t>
      </w:r>
      <w:hyperlink r:id="rId6" w:history="1">
        <w:r w:rsidRPr="00104F1A">
          <w:rPr>
            <w:rStyle w:val="Hyperlink"/>
            <w:b/>
            <w:bCs/>
          </w:rPr>
          <w:t>www.thenovium.org/whatson</w:t>
        </w:r>
      </w:hyperlink>
      <w:r w:rsidRPr="00104F1A">
        <w:t xml:space="preserve"> </w:t>
      </w:r>
    </w:p>
    <w:p w14:paraId="583FA094" w14:textId="77777777" w:rsidR="00104F1A" w:rsidRPr="00104F1A" w:rsidRDefault="00104F1A" w:rsidP="00104F1A">
      <w:r w:rsidRPr="00104F1A">
        <w:t> </w:t>
      </w:r>
    </w:p>
    <w:p w14:paraId="1C003CE3" w14:textId="77777777" w:rsidR="00104F1A" w:rsidRPr="00104F1A" w:rsidRDefault="00104F1A" w:rsidP="00104F1A">
      <w:r w:rsidRPr="00104F1A">
        <w:t xml:space="preserve">Make sure you don’t miss out on any events by signing up to our free monthly initiatives+ email newsletter. Get event dates, council news and information straight to your inbox by signing up at: </w:t>
      </w:r>
      <w:hyperlink r:id="rId7" w:history="1">
        <w:r w:rsidRPr="00104F1A">
          <w:rPr>
            <w:rStyle w:val="Hyperlink"/>
            <w:b/>
            <w:bCs/>
          </w:rPr>
          <w:t>www.chichester.gov.uk/newsalerts</w:t>
        </w:r>
      </w:hyperlink>
      <w:r w:rsidRPr="00104F1A">
        <w:t xml:space="preserve">. And don’t forget to follow our events and markets Facebook page for the latest updates: </w:t>
      </w:r>
      <w:hyperlink r:id="rId8" w:history="1">
        <w:r w:rsidRPr="00104F1A">
          <w:rPr>
            <w:rStyle w:val="Hyperlink"/>
            <w:b/>
            <w:bCs/>
          </w:rPr>
          <w:t>www.facebook.com/ChichesterDistrictEventsAndMarkets</w:t>
        </w:r>
      </w:hyperlink>
      <w:r w:rsidRPr="00104F1A">
        <w:rPr>
          <w:b/>
          <w:bCs/>
        </w:rPr>
        <w:t>.</w:t>
      </w:r>
    </w:p>
    <w:p w14:paraId="502C9240" w14:textId="77777777" w:rsidR="00104F1A" w:rsidRPr="00104F1A" w:rsidRDefault="00104F1A" w:rsidP="00104F1A">
      <w:r w:rsidRPr="00104F1A">
        <w:rPr>
          <w:b/>
          <w:bCs/>
        </w:rPr>
        <w:t> </w:t>
      </w:r>
    </w:p>
    <w:p w14:paraId="58F38D85" w14:textId="77777777" w:rsidR="00104F1A" w:rsidRPr="00104F1A" w:rsidRDefault="00104F1A" w:rsidP="00104F1A">
      <w:r w:rsidRPr="00104F1A">
        <w:t>Cllr Harsha Desai</w:t>
      </w:r>
    </w:p>
    <w:p w14:paraId="12891337" w14:textId="77777777" w:rsidR="00104F1A" w:rsidRPr="00104F1A" w:rsidRDefault="00104F1A" w:rsidP="00104F1A">
      <w:r w:rsidRPr="00104F1A">
        <w:t>Cabinet Member for Economic Development, Communications, Licensing and Events at Chichester District Council</w:t>
      </w:r>
    </w:p>
    <w:p w14:paraId="2FB2EE09" w14:textId="77777777" w:rsidR="00104F1A" w:rsidRPr="00104F1A" w:rsidRDefault="00104F1A" w:rsidP="00104F1A">
      <w:r w:rsidRPr="00104F1A">
        <w:t> </w:t>
      </w:r>
    </w:p>
    <w:p w14:paraId="7E62ACED" w14:textId="77777777" w:rsidR="00104F1A" w:rsidRPr="00104F1A" w:rsidRDefault="00104F1A" w:rsidP="00104F1A">
      <w:r w:rsidRPr="00104F1A">
        <w:t> </w:t>
      </w:r>
    </w:p>
    <w:tbl>
      <w:tblPr>
        <w:tblW w:w="0" w:type="dxa"/>
        <w:tblCellSpacing w:w="0" w:type="dxa"/>
        <w:tblCellMar>
          <w:left w:w="0" w:type="dxa"/>
          <w:right w:w="0" w:type="dxa"/>
        </w:tblCellMar>
        <w:tblLook w:val="04A0" w:firstRow="1" w:lastRow="0" w:firstColumn="1" w:lastColumn="0" w:noHBand="0" w:noVBand="1"/>
      </w:tblPr>
      <w:tblGrid>
        <w:gridCol w:w="1260"/>
        <w:gridCol w:w="3001"/>
      </w:tblGrid>
      <w:tr w:rsidR="00104F1A" w:rsidRPr="00104F1A" w14:paraId="3C83435C" w14:textId="77777777">
        <w:trPr>
          <w:tblCellSpacing w:w="0" w:type="dxa"/>
        </w:trPr>
        <w:tc>
          <w:tcPr>
            <w:tcW w:w="6" w:type="dxa"/>
            <w:vAlign w:val="center"/>
            <w:hideMark/>
          </w:tcPr>
          <w:p w14:paraId="2A910240" w14:textId="682E785A" w:rsidR="00104F1A" w:rsidRPr="00104F1A" w:rsidRDefault="00104F1A" w:rsidP="00104F1A">
            <w:r w:rsidRPr="00104F1A">
              <w:drawing>
                <wp:inline distT="0" distB="0" distL="0" distR="0" wp14:anchorId="03410C13" wp14:editId="2458D609">
                  <wp:extent cx="792480" cy="777240"/>
                  <wp:effectExtent l="0" t="0" r="7620" b="3810"/>
                  <wp:docPr id="802273054" name="Picture 15" descr="A logo with text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273054" name="Picture 15" descr="A logo with text and a building&#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1810185C" w14:textId="77777777" w:rsidR="00104F1A" w:rsidRPr="00104F1A" w:rsidRDefault="00104F1A" w:rsidP="00104F1A">
            <w:r w:rsidRPr="00104F1A">
              <w:rPr>
                <w:b/>
                <w:bCs/>
              </w:rPr>
              <w:t>Terri Foster</w:t>
            </w:r>
            <w:r w:rsidRPr="00104F1A">
              <w:br/>
              <w:t>Senior Communications Officer</w:t>
            </w:r>
            <w:r w:rsidRPr="00104F1A">
              <w:br/>
              <w:t>Communications</w:t>
            </w:r>
            <w:r w:rsidRPr="00104F1A">
              <w:br/>
              <w:t>Chichester District Council</w:t>
            </w:r>
          </w:p>
        </w:tc>
      </w:tr>
    </w:tbl>
    <w:p w14:paraId="12BBF445" w14:textId="77777777" w:rsidR="00104F1A" w:rsidRPr="00104F1A" w:rsidRDefault="00104F1A" w:rsidP="00104F1A">
      <w:r w:rsidRPr="00104F1A">
        <w:rPr>
          <w:vanish/>
        </w:rPr>
        <w:t> </w:t>
      </w:r>
    </w:p>
    <w:tbl>
      <w:tblPr>
        <w:tblW w:w="0" w:type="dxa"/>
        <w:tblCellSpacing w:w="0" w:type="dxa"/>
        <w:tblCellMar>
          <w:left w:w="0" w:type="dxa"/>
          <w:right w:w="0" w:type="dxa"/>
        </w:tblCellMar>
        <w:tblLook w:val="04A0" w:firstRow="1" w:lastRow="0" w:firstColumn="1" w:lastColumn="0" w:noHBand="0" w:noVBand="1"/>
      </w:tblPr>
      <w:tblGrid>
        <w:gridCol w:w="8384"/>
        <w:gridCol w:w="47"/>
      </w:tblGrid>
      <w:tr w:rsidR="00104F1A" w:rsidRPr="00104F1A" w14:paraId="642B6B39" w14:textId="77777777">
        <w:trPr>
          <w:tblCellSpacing w:w="0" w:type="dxa"/>
        </w:trPr>
        <w:tc>
          <w:tcPr>
            <w:tcW w:w="0" w:type="auto"/>
            <w:gridSpan w:val="2"/>
            <w:vAlign w:val="center"/>
            <w:hideMark/>
          </w:tcPr>
          <w:p w14:paraId="4F96B85B" w14:textId="77777777" w:rsidR="00104F1A" w:rsidRPr="00104F1A" w:rsidRDefault="00104F1A" w:rsidP="00104F1A">
            <w:r w:rsidRPr="00104F1A">
              <w:t xml:space="preserve">Ext: 21226 | Tel: 01243521226 | </w:t>
            </w:r>
            <w:hyperlink r:id="rId10" w:history="1">
              <w:r w:rsidRPr="00104F1A">
                <w:rPr>
                  <w:rStyle w:val="Hyperlink"/>
                </w:rPr>
                <w:t>tfoster@chichester.gov.uk</w:t>
              </w:r>
            </w:hyperlink>
            <w:r w:rsidRPr="00104F1A">
              <w:t xml:space="preserve"> | </w:t>
            </w:r>
            <w:hyperlink r:id="rId11" w:history="1">
              <w:r w:rsidRPr="00104F1A">
                <w:rPr>
                  <w:rStyle w:val="Hyperlink"/>
                </w:rPr>
                <w:t>https://www.chichester.gov.uk</w:t>
              </w:r>
            </w:hyperlink>
          </w:p>
        </w:tc>
      </w:tr>
      <w:tr w:rsidR="00104F1A" w:rsidRPr="00104F1A" w14:paraId="2D1946E1" w14:textId="77777777">
        <w:trPr>
          <w:tblCellSpacing w:w="0" w:type="dxa"/>
        </w:trPr>
        <w:tc>
          <w:tcPr>
            <w:tcW w:w="0" w:type="auto"/>
            <w:gridSpan w:val="2"/>
            <w:vAlign w:val="center"/>
            <w:hideMark/>
          </w:tcPr>
          <w:p w14:paraId="70BD66AF" w14:textId="77777777" w:rsidR="00104F1A" w:rsidRPr="00104F1A" w:rsidRDefault="00104F1A" w:rsidP="00104F1A">
            <w:r w:rsidRPr="00104F1A">
              <w:t>East Pallant House opening hours: 9am-4pm Monday to Friday</w:t>
            </w:r>
          </w:p>
        </w:tc>
      </w:tr>
      <w:tr w:rsidR="00104F1A" w:rsidRPr="00104F1A" w14:paraId="3B76C1F2" w14:textId="77777777">
        <w:trPr>
          <w:tblCellSpacing w:w="0" w:type="dxa"/>
        </w:trPr>
        <w:tc>
          <w:tcPr>
            <w:tcW w:w="0" w:type="auto"/>
            <w:vAlign w:val="center"/>
            <w:hideMark/>
          </w:tcPr>
          <w:p w14:paraId="3DC0F098" w14:textId="60095124" w:rsidR="00104F1A" w:rsidRPr="00104F1A" w:rsidRDefault="00104F1A" w:rsidP="00104F1A">
            <w:r w:rsidRPr="00104F1A">
              <w:lastRenderedPageBreak/>
              <w:drawing>
                <wp:inline distT="0" distB="0" distL="0" distR="0" wp14:anchorId="7178D63E" wp14:editId="75949447">
                  <wp:extent cx="228600" cy="228600"/>
                  <wp:effectExtent l="0" t="0" r="0" b="0"/>
                  <wp:docPr id="757578888" name="Picture 1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04F1A">
              <w:drawing>
                <wp:inline distT="0" distB="0" distL="0" distR="0" wp14:anchorId="43C00236" wp14:editId="67A704FE">
                  <wp:extent cx="228600" cy="228600"/>
                  <wp:effectExtent l="0" t="0" r="0" b="0"/>
                  <wp:docPr id="1529505900" name="Picture 1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04F1A">
              <w:drawing>
                <wp:inline distT="0" distB="0" distL="0" distR="0" wp14:anchorId="38219B92" wp14:editId="353D63FB">
                  <wp:extent cx="228600" cy="228600"/>
                  <wp:effectExtent l="0" t="0" r="0" b="0"/>
                  <wp:docPr id="2054590065" name="Picture 1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04F1A">
              <w:drawing>
                <wp:inline distT="0" distB="0" distL="0" distR="0" wp14:anchorId="7C5A1497" wp14:editId="30CEBE16">
                  <wp:extent cx="228600" cy="228600"/>
                  <wp:effectExtent l="0" t="0" r="0" b="0"/>
                  <wp:docPr id="1257161197" name="Picture 1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04F1A">
              <w:drawing>
                <wp:inline distT="0" distB="0" distL="0" distR="0" wp14:anchorId="26D4DBEB" wp14:editId="1B429DA2">
                  <wp:extent cx="228600" cy="228600"/>
                  <wp:effectExtent l="0" t="0" r="0" b="0"/>
                  <wp:docPr id="1147849780" name="Picture 1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2DDABC4E" w14:textId="77777777" w:rsidR="00104F1A" w:rsidRPr="00104F1A" w:rsidRDefault="00104F1A" w:rsidP="00104F1A"/>
        </w:tc>
      </w:tr>
    </w:tbl>
    <w:p w14:paraId="55FB30F0" w14:textId="55CDCFCE" w:rsidR="00104F1A" w:rsidRPr="00104F1A" w:rsidRDefault="00104F1A" w:rsidP="00104F1A">
      <w:r w:rsidRPr="00104F1A">
        <w:drawing>
          <wp:inline distT="0" distB="0" distL="0" distR="0" wp14:anchorId="4F0591F9" wp14:editId="52746183">
            <wp:extent cx="5715000" cy="693420"/>
            <wp:effectExtent l="0" t="0" r="0" b="0"/>
            <wp:docPr id="1085156546" name="Picture 9">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6691F4A1" w14:textId="209140BB" w:rsidR="00B93805" w:rsidRDefault="00104F1A" w:rsidP="00104F1A">
      <w:r w:rsidRPr="00104F1A">
        <w:br/>
      </w:r>
      <w:r w:rsidRPr="00104F1A">
        <w:br/>
      </w:r>
    </w:p>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F1A"/>
    <w:rsid w:val="00104F1A"/>
    <w:rsid w:val="004617E4"/>
    <w:rsid w:val="0069166C"/>
    <w:rsid w:val="006A3332"/>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5D2698B"/>
  <w15:chartTrackingRefBased/>
  <w15:docId w15:val="{50BE54CB-833A-48F2-809D-AD697902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F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F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F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F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F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F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F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F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F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F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F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F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F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F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F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F1A"/>
    <w:rPr>
      <w:rFonts w:eastAsiaTheme="majorEastAsia" w:cstheme="majorBidi"/>
      <w:color w:val="272727" w:themeColor="text1" w:themeTint="D8"/>
    </w:rPr>
  </w:style>
  <w:style w:type="paragraph" w:styleId="Title">
    <w:name w:val="Title"/>
    <w:basedOn w:val="Normal"/>
    <w:next w:val="Normal"/>
    <w:link w:val="TitleChar"/>
    <w:uiPriority w:val="10"/>
    <w:qFormat/>
    <w:rsid w:val="00104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F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F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F1A"/>
    <w:pPr>
      <w:spacing w:before="160"/>
      <w:jc w:val="center"/>
    </w:pPr>
    <w:rPr>
      <w:i/>
      <w:iCs/>
      <w:color w:val="404040" w:themeColor="text1" w:themeTint="BF"/>
    </w:rPr>
  </w:style>
  <w:style w:type="character" w:customStyle="1" w:styleId="QuoteChar">
    <w:name w:val="Quote Char"/>
    <w:basedOn w:val="DefaultParagraphFont"/>
    <w:link w:val="Quote"/>
    <w:uiPriority w:val="29"/>
    <w:rsid w:val="00104F1A"/>
    <w:rPr>
      <w:i/>
      <w:iCs/>
      <w:color w:val="404040" w:themeColor="text1" w:themeTint="BF"/>
    </w:rPr>
  </w:style>
  <w:style w:type="paragraph" w:styleId="ListParagraph">
    <w:name w:val="List Paragraph"/>
    <w:basedOn w:val="Normal"/>
    <w:uiPriority w:val="34"/>
    <w:qFormat/>
    <w:rsid w:val="00104F1A"/>
    <w:pPr>
      <w:ind w:left="720"/>
      <w:contextualSpacing/>
    </w:pPr>
  </w:style>
  <w:style w:type="character" w:styleId="IntenseEmphasis">
    <w:name w:val="Intense Emphasis"/>
    <w:basedOn w:val="DefaultParagraphFont"/>
    <w:uiPriority w:val="21"/>
    <w:qFormat/>
    <w:rsid w:val="00104F1A"/>
    <w:rPr>
      <w:i/>
      <w:iCs/>
      <w:color w:val="0F4761" w:themeColor="accent1" w:themeShade="BF"/>
    </w:rPr>
  </w:style>
  <w:style w:type="paragraph" w:styleId="IntenseQuote">
    <w:name w:val="Intense Quote"/>
    <w:basedOn w:val="Normal"/>
    <w:next w:val="Normal"/>
    <w:link w:val="IntenseQuoteChar"/>
    <w:uiPriority w:val="30"/>
    <w:qFormat/>
    <w:rsid w:val="00104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F1A"/>
    <w:rPr>
      <w:i/>
      <w:iCs/>
      <w:color w:val="0F4761" w:themeColor="accent1" w:themeShade="BF"/>
    </w:rPr>
  </w:style>
  <w:style w:type="character" w:styleId="IntenseReference">
    <w:name w:val="Intense Reference"/>
    <w:basedOn w:val="DefaultParagraphFont"/>
    <w:uiPriority w:val="32"/>
    <w:qFormat/>
    <w:rsid w:val="00104F1A"/>
    <w:rPr>
      <w:b/>
      <w:bCs/>
      <w:smallCaps/>
      <w:color w:val="0F4761" w:themeColor="accent1" w:themeShade="BF"/>
      <w:spacing w:val="5"/>
    </w:rPr>
  </w:style>
  <w:style w:type="character" w:styleId="Hyperlink">
    <w:name w:val="Hyperlink"/>
    <w:basedOn w:val="DefaultParagraphFont"/>
    <w:uiPriority w:val="99"/>
    <w:unhideWhenUsed/>
    <w:rsid w:val="00104F1A"/>
    <w:rPr>
      <w:color w:val="467886" w:themeColor="hyperlink"/>
      <w:u w:val="single"/>
    </w:rPr>
  </w:style>
  <w:style w:type="character" w:styleId="UnresolvedMention">
    <w:name w:val="Unresolved Mention"/>
    <w:basedOn w:val="DefaultParagraphFont"/>
    <w:uiPriority w:val="99"/>
    <w:semiHidden/>
    <w:unhideWhenUsed/>
    <w:rsid w:val="00104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ChichesterDistrictEventsAndMarkets" TargetMode="External"/><Relationship Id="rId13" Type="http://schemas.openxmlformats.org/officeDocument/2006/relationships/image" Target="media/image3.jpeg"/><Relationship Id="rId18" Type="http://schemas.openxmlformats.org/officeDocument/2006/relationships/hyperlink" Target="https://www.linkedin.com/company/chichesterdc" TargetMode="External"/><Relationship Id="rId3" Type="http://schemas.openxmlformats.org/officeDocument/2006/relationships/webSettings" Target="webSettings.xml"/><Relationship Id="rId21" Type="http://schemas.openxmlformats.org/officeDocument/2006/relationships/image" Target="media/image7.jpeg"/><Relationship Id="rId7" Type="http://schemas.openxmlformats.org/officeDocument/2006/relationships/hyperlink" Target="http://www.chichester.gov.uk/newsalerts" TargetMode="External"/><Relationship Id="rId12" Type="http://schemas.openxmlformats.org/officeDocument/2006/relationships/hyperlink" Target="https://www.facebook.com/ChichesterDistrictCouncil"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instagram.com/chichesterdc/" TargetMode="External"/><Relationship Id="rId20" Type="http://schemas.openxmlformats.org/officeDocument/2006/relationships/hyperlink" Target="https://nextdoor.co.uk/agency-detail/england/chichester/chichester/" TargetMode="External"/><Relationship Id="rId1" Type="http://schemas.openxmlformats.org/officeDocument/2006/relationships/styles" Target="styles.xml"/><Relationship Id="rId6" Type="http://schemas.openxmlformats.org/officeDocument/2006/relationships/hyperlink" Target="http://www.thenovium.org/whatson" TargetMode="External"/><Relationship Id="rId11" Type="http://schemas.openxmlformats.org/officeDocument/2006/relationships/hyperlink" Target="https://www.chichester.gov.uk" TargetMode="External"/><Relationship Id="rId24" Type="http://schemas.openxmlformats.org/officeDocument/2006/relationships/fontTable" Target="fontTable.xml"/><Relationship Id="rId5" Type="http://schemas.openxmlformats.org/officeDocument/2006/relationships/hyperlink" Target="http://www.thenovium.org/shippams" TargetMode="External"/><Relationship Id="rId15" Type="http://schemas.openxmlformats.org/officeDocument/2006/relationships/image" Target="media/image4.jpeg"/><Relationship Id="rId23" Type="http://schemas.openxmlformats.org/officeDocument/2006/relationships/image" Target="media/image8.jpeg"/><Relationship Id="rId10" Type="http://schemas.openxmlformats.org/officeDocument/2006/relationships/hyperlink" Target="mailto:tfoster@chichester.gov.uk" TargetMode="External"/><Relationship Id="rId19"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2.gif"/><Relationship Id="rId14" Type="http://schemas.openxmlformats.org/officeDocument/2006/relationships/hyperlink" Target="https://x.com/ChichesterDC" TargetMode="External"/><Relationship Id="rId22" Type="http://schemas.openxmlformats.org/officeDocument/2006/relationships/hyperlink" Target="https://www.chichester.gov.uk/emailb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4110</Characters>
  <Application>Microsoft Office Word</Application>
  <DocSecurity>0</DocSecurity>
  <Lines>34</Lines>
  <Paragraphs>9</Paragraphs>
  <ScaleCrop>false</ScaleCrop>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2025-08-05T09:14:00Z</dcterms:created>
  <dcterms:modified xsi:type="dcterms:W3CDTF">2025-08-05T09:15:00Z</dcterms:modified>
</cp:coreProperties>
</file>