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Spacing w:w="0" w:type="dxa"/>
        <w:tblCellMar>
          <w:left w:w="0" w:type="dxa"/>
          <w:right w:w="0" w:type="dxa"/>
        </w:tblCellMar>
        <w:tblLook w:val="04A0" w:firstRow="1" w:lastRow="0" w:firstColumn="1" w:lastColumn="0" w:noHBand="0" w:noVBand="1"/>
      </w:tblPr>
      <w:tblGrid>
        <w:gridCol w:w="9026"/>
      </w:tblGrid>
      <w:tr w:rsidR="00CC05F6" w:rsidRPr="00CC05F6" w14:paraId="78FE4661" w14:textId="77777777" w:rsidTr="00CC05F6">
        <w:trPr>
          <w:tblCellSpacing w:w="0" w:type="dxa"/>
        </w:trPr>
        <w:tc>
          <w:tcPr>
            <w:tcW w:w="0" w:type="auto"/>
            <w:vAlign w:val="center"/>
            <w:hideMark/>
          </w:tcPr>
          <w:tbl>
            <w:tblPr>
              <w:tblW w:w="11250" w:type="dxa"/>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CC05F6" w:rsidRPr="00CC05F6" w14:paraId="49B85730" w14:textId="77777777">
              <w:trPr>
                <w:tblCellSpacing w:w="0" w:type="dxa"/>
                <w:jc w:val="center"/>
              </w:trPr>
              <w:tc>
                <w:tcPr>
                  <w:tcW w:w="0" w:type="auto"/>
                  <w:shd w:val="clear" w:color="auto" w:fill="FFFFFF"/>
                  <w:vAlign w:val="center"/>
                  <w:hideMark/>
                </w:tcPr>
                <w:tbl>
                  <w:tblPr>
                    <w:tblW w:w="5000" w:type="pct"/>
                    <w:tblCellSpacing w:w="0" w:type="dxa"/>
                    <w:tblCellMar>
                      <w:top w:w="240" w:type="dxa"/>
                      <w:left w:w="240" w:type="dxa"/>
                      <w:bottom w:w="240" w:type="dxa"/>
                      <w:right w:w="240" w:type="dxa"/>
                    </w:tblCellMar>
                    <w:tblLook w:val="04A0" w:firstRow="1" w:lastRow="0" w:firstColumn="1" w:lastColumn="0" w:noHBand="0" w:noVBand="1"/>
                  </w:tblPr>
                  <w:tblGrid>
                    <w:gridCol w:w="9026"/>
                  </w:tblGrid>
                  <w:tr w:rsidR="00CC05F6" w:rsidRPr="00CC05F6" w14:paraId="2DAF4909" w14:textId="77777777">
                    <w:trPr>
                      <w:tblCellSpacing w:w="0" w:type="dxa"/>
                    </w:trPr>
                    <w:tc>
                      <w:tcPr>
                        <w:tcW w:w="0" w:type="auto"/>
                        <w:vAlign w:val="center"/>
                        <w:hideMark/>
                      </w:tcPr>
                      <w:p w14:paraId="6B260C35" w14:textId="432DAE81" w:rsidR="00CC05F6" w:rsidRPr="00CC05F6" w:rsidRDefault="00CC05F6" w:rsidP="00CC05F6">
                        <w:r w:rsidRPr="00CC05F6">
                          <w:drawing>
                            <wp:inline distT="0" distB="0" distL="0" distR="0" wp14:anchorId="51E48A0E" wp14:editId="490AECDD">
                              <wp:extent cx="2095500" cy="1394460"/>
                              <wp:effectExtent l="0" t="0" r="0" b="0"/>
                              <wp:docPr id="1259782718"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1394460"/>
                                      </a:xfrm>
                                      <a:prstGeom prst="rect">
                                        <a:avLst/>
                                      </a:prstGeom>
                                      <a:noFill/>
                                      <a:ln>
                                        <a:noFill/>
                                      </a:ln>
                                    </pic:spPr>
                                  </pic:pic>
                                </a:graphicData>
                              </a:graphic>
                            </wp:inline>
                          </w:drawing>
                        </w:r>
                      </w:p>
                    </w:tc>
                  </w:tr>
                </w:tbl>
                <w:p w14:paraId="3891BACF" w14:textId="77777777" w:rsidR="00CC05F6" w:rsidRPr="00CC05F6" w:rsidRDefault="00CC05F6" w:rsidP="00CC05F6"/>
              </w:tc>
            </w:tr>
            <w:tr w:rsidR="00CC05F6" w:rsidRPr="00CC05F6" w14:paraId="38D3BAF2" w14:textId="77777777">
              <w:trPr>
                <w:tblCellSpacing w:w="0" w:type="dxa"/>
                <w:jc w:val="center"/>
              </w:trPr>
              <w:tc>
                <w:tcPr>
                  <w:tcW w:w="0" w:type="auto"/>
                  <w:shd w:val="clear" w:color="auto" w:fill="FFFFFF"/>
                  <w:vAlign w:val="center"/>
                </w:tcPr>
                <w:tbl>
                  <w:tblPr>
                    <w:tblW w:w="11250" w:type="dxa"/>
                    <w:tblCellSpacing w:w="0" w:type="dxa"/>
                    <w:tblCellMar>
                      <w:top w:w="180" w:type="dxa"/>
                      <w:left w:w="180" w:type="dxa"/>
                      <w:bottom w:w="180" w:type="dxa"/>
                      <w:right w:w="180" w:type="dxa"/>
                    </w:tblCellMar>
                    <w:tblLook w:val="04A0" w:firstRow="1" w:lastRow="0" w:firstColumn="1" w:lastColumn="0" w:noHBand="0" w:noVBand="1"/>
                  </w:tblPr>
                  <w:tblGrid>
                    <w:gridCol w:w="11250"/>
                  </w:tblGrid>
                  <w:tr w:rsidR="00CC05F6" w:rsidRPr="00CC05F6" w14:paraId="3C303E71" w14:textId="77777777">
                    <w:trPr>
                      <w:tblCellSpacing w:w="0" w:type="dxa"/>
                    </w:trPr>
                    <w:tc>
                      <w:tcPr>
                        <w:tcW w:w="0" w:type="auto"/>
                        <w:vAlign w:val="center"/>
                        <w:hideMark/>
                      </w:tcPr>
                      <w:tbl>
                        <w:tblPr>
                          <w:tblW w:w="5000" w:type="pct"/>
                          <w:tblCellSpacing w:w="0" w:type="dxa"/>
                          <w:tblCellMar>
                            <w:top w:w="240" w:type="dxa"/>
                            <w:left w:w="240" w:type="dxa"/>
                            <w:bottom w:w="240" w:type="dxa"/>
                            <w:right w:w="240" w:type="dxa"/>
                          </w:tblCellMar>
                          <w:tblLook w:val="04A0" w:firstRow="1" w:lastRow="0" w:firstColumn="1" w:lastColumn="0" w:noHBand="0" w:noVBand="1"/>
                        </w:tblPr>
                        <w:tblGrid>
                          <w:gridCol w:w="10890"/>
                        </w:tblGrid>
                        <w:tr w:rsidR="00CC05F6" w:rsidRPr="00CC05F6" w14:paraId="708A716F" w14:textId="77777777">
                          <w:trPr>
                            <w:tblCellSpacing w:w="0" w:type="dxa"/>
                          </w:trPr>
                          <w:tc>
                            <w:tcPr>
                              <w:tcW w:w="0" w:type="auto"/>
                              <w:vAlign w:val="center"/>
                            </w:tcPr>
                            <w:p w14:paraId="3FF5AAEC" w14:textId="77777777" w:rsidR="00CC05F6" w:rsidRPr="00CC05F6" w:rsidRDefault="00CC05F6" w:rsidP="00CC05F6">
                              <w:r w:rsidRPr="00CC05F6">
                                <w:rPr>
                                  <w:b/>
                                  <w:bCs/>
                                </w:rPr>
                                <w:t xml:space="preserve">news release </w:t>
                              </w:r>
                            </w:p>
                            <w:p w14:paraId="4EAAFB72" w14:textId="77777777" w:rsidR="00CC05F6" w:rsidRPr="00CC05F6" w:rsidRDefault="00CC05F6" w:rsidP="00CC05F6">
                              <w:r w:rsidRPr="00CC05F6">
                                <w:rPr>
                                  <w:b/>
                                  <w:bCs/>
                                </w:rPr>
                                <w:t xml:space="preserve">04 June 2025 </w:t>
                              </w:r>
                            </w:p>
                            <w:p w14:paraId="107D2AD8" w14:textId="77777777" w:rsidR="00CC05F6" w:rsidRPr="00CC05F6" w:rsidRDefault="00CC05F6" w:rsidP="00CC05F6"/>
                            <w:p w14:paraId="2CE15F8F" w14:textId="77777777" w:rsidR="00CC05F6" w:rsidRPr="00CC05F6" w:rsidRDefault="00CC05F6" w:rsidP="00CC05F6">
                              <w:r w:rsidRPr="00CC05F6">
                                <w:rPr>
                                  <w:b/>
                                  <w:bCs/>
                                </w:rPr>
                                <w:t xml:space="preserve">Celebrate Sussex Day with us! </w:t>
                              </w:r>
                            </w:p>
                            <w:p w14:paraId="5D1BC88A" w14:textId="77777777" w:rsidR="00CC05F6" w:rsidRPr="00CC05F6" w:rsidRDefault="00CC05F6" w:rsidP="00CC05F6"/>
                            <w:p w14:paraId="0DE93CF0" w14:textId="77777777" w:rsidR="00CC05F6" w:rsidRPr="00CC05F6" w:rsidRDefault="00CC05F6" w:rsidP="00CC05F6">
                              <w:r w:rsidRPr="00CC05F6">
                                <w:t> </w:t>
                              </w:r>
                            </w:p>
                            <w:p w14:paraId="47D37EC1" w14:textId="77777777" w:rsidR="00CC05F6" w:rsidRPr="00CC05F6" w:rsidRDefault="00CC05F6" w:rsidP="00CC05F6">
                              <w:r w:rsidRPr="00CC05F6">
                                <w:t> </w:t>
                              </w:r>
                            </w:p>
                            <w:p w14:paraId="17B29B77" w14:textId="36B5467C" w:rsidR="00CC05F6" w:rsidRPr="00CC05F6" w:rsidRDefault="00CC05F6" w:rsidP="00CC05F6">
                              <w:r w:rsidRPr="00CC05F6">
                                <w:drawing>
                                  <wp:inline distT="0" distB="0" distL="0" distR="0" wp14:anchorId="47910F01" wp14:editId="1C59A901">
                                    <wp:extent cx="5731510" cy="2218690"/>
                                    <wp:effectExtent l="0" t="0" r="2540" b="0"/>
                                    <wp:docPr id="1173071122" name="Picture 7" descr="WS33738 Sussex day_campaign banner_1">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S33738 Sussex day_campaign banner_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218690"/>
                                            </a:xfrm>
                                            <a:prstGeom prst="rect">
                                              <a:avLst/>
                                            </a:prstGeom>
                                            <a:noFill/>
                                            <a:ln>
                                              <a:noFill/>
                                            </a:ln>
                                          </pic:spPr>
                                        </pic:pic>
                                      </a:graphicData>
                                    </a:graphic>
                                  </wp:inline>
                                </w:drawing>
                              </w:r>
                            </w:p>
                            <w:p w14:paraId="3A02E68B" w14:textId="77777777" w:rsidR="00CC05F6" w:rsidRPr="00CC05F6" w:rsidRDefault="00CC05F6" w:rsidP="00CC05F6">
                              <w:r w:rsidRPr="00CC05F6">
                                <w:t> </w:t>
                              </w:r>
                            </w:p>
                            <w:p w14:paraId="1C5332D2" w14:textId="77777777" w:rsidR="00CC05F6" w:rsidRPr="00CC05F6" w:rsidRDefault="00CC05F6" w:rsidP="00CC05F6">
                              <w:r w:rsidRPr="00CC05F6">
                                <w:t>Each year on 16 June it’s Sussex Day when we celebrate all that’s great about our county.</w:t>
                              </w:r>
                            </w:p>
                            <w:p w14:paraId="3ED17157" w14:textId="77777777" w:rsidR="00CC05F6" w:rsidRPr="00CC05F6" w:rsidRDefault="00CC05F6" w:rsidP="00CC05F6">
                              <w:r w:rsidRPr="00CC05F6">
                                <w:t>View our new Sussex Day webpages where you’ll find some inspiration on how you can make the most of what the county has to offer – whether on Sussex Day or any day of the year!</w:t>
                              </w:r>
                            </w:p>
                            <w:p w14:paraId="03F5E249" w14:textId="77777777" w:rsidR="00CC05F6" w:rsidRPr="00CC05F6" w:rsidRDefault="00CC05F6" w:rsidP="00CC05F6">
                              <w:r w:rsidRPr="00CC05F6">
                                <w:t>Information you’ll find includes:</w:t>
                              </w:r>
                            </w:p>
                            <w:p w14:paraId="0AF6CF88" w14:textId="77777777" w:rsidR="00CC05F6" w:rsidRPr="00CC05F6" w:rsidRDefault="00CC05F6" w:rsidP="00CC05F6">
                              <w:pPr>
                                <w:numPr>
                                  <w:ilvl w:val="0"/>
                                  <w:numId w:val="1"/>
                                </w:numPr>
                              </w:pPr>
                              <w:r w:rsidRPr="00CC05F6">
                                <w:t xml:space="preserve">Details of a </w:t>
                              </w:r>
                              <w:hyperlink r:id="rId8" w:history="1">
                                <w:r w:rsidRPr="00CC05F6">
                                  <w:rPr>
                                    <w:rStyle w:val="Hyperlink"/>
                                  </w:rPr>
                                  <w:t>free online webinar</w:t>
                                </w:r>
                              </w:hyperlink>
                              <w:r w:rsidRPr="00CC05F6">
                                <w:t xml:space="preserve"> taking place on Sussex Day combining the wealth of archives at the Record Office with fascinating film footage from Screen Archives South East to explore the experiences of ordinary West Sussex residents on the Home Front in the Second World War.</w:t>
                              </w:r>
                            </w:p>
                            <w:p w14:paraId="3984530C" w14:textId="77777777" w:rsidR="00CC05F6" w:rsidRPr="00CC05F6" w:rsidRDefault="00CC05F6" w:rsidP="00CC05F6">
                              <w:pPr>
                                <w:numPr>
                                  <w:ilvl w:val="0"/>
                                  <w:numId w:val="1"/>
                                </w:numPr>
                              </w:pPr>
                              <w:r w:rsidRPr="00CC05F6">
                                <w:lastRenderedPageBreak/>
                                <w:t>A tour of Edes House in Chichester where you can discover its historic past.</w:t>
                              </w:r>
                            </w:p>
                            <w:p w14:paraId="2472C781" w14:textId="77777777" w:rsidR="00CC05F6" w:rsidRPr="00CC05F6" w:rsidRDefault="00CC05F6" w:rsidP="00CC05F6">
                              <w:pPr>
                                <w:numPr>
                                  <w:ilvl w:val="0"/>
                                  <w:numId w:val="2"/>
                                </w:numPr>
                              </w:pPr>
                              <w:r w:rsidRPr="00CC05F6">
                                <w:t>Details of local places to go, things to do, walks, cycle paths and trails, where to eat and drink and much more from Experience Sussex.</w:t>
                              </w:r>
                            </w:p>
                            <w:p w14:paraId="625C7907" w14:textId="77777777" w:rsidR="00CC05F6" w:rsidRPr="00CC05F6" w:rsidRDefault="00CC05F6" w:rsidP="00CC05F6">
                              <w:pPr>
                                <w:numPr>
                                  <w:ilvl w:val="0"/>
                                  <w:numId w:val="2"/>
                                </w:numPr>
                              </w:pPr>
                              <w:r w:rsidRPr="00CC05F6">
                                <w:t>How to make the most of our libraries and Record Office – including learning about the history of your hometown or village or borrowing a book about Sussex.</w:t>
                              </w:r>
                            </w:p>
                            <w:p w14:paraId="109BE13B" w14:textId="77777777" w:rsidR="00CC05F6" w:rsidRPr="00CC05F6" w:rsidRDefault="00CC05F6" w:rsidP="00CC05F6">
                              <w:pPr>
                                <w:numPr>
                                  <w:ilvl w:val="0"/>
                                  <w:numId w:val="2"/>
                                </w:numPr>
                              </w:pPr>
                              <w:r w:rsidRPr="00CC05F6">
                                <w:t>A quiz so you can test your local knowledge.</w:t>
                              </w:r>
                            </w:p>
                            <w:p w14:paraId="471C4630" w14:textId="77777777" w:rsidR="00CC05F6" w:rsidRPr="00CC05F6" w:rsidRDefault="00CC05F6" w:rsidP="00CC05F6">
                              <w:r w:rsidRPr="00CC05F6">
                                <w:t>Councillor Pieter Montyn, Chairman of West Sussex County Council, said: “Sussex Day not only serves as a reminder of what a great place West Sussex is, but also comes at an ideal time to discover something new about our county, or revisit somewhere that you haven’t been to for a while.</w:t>
                              </w:r>
                            </w:p>
                            <w:p w14:paraId="22BD6A4B" w14:textId="77777777" w:rsidR="00CC05F6" w:rsidRPr="00CC05F6" w:rsidRDefault="00CC05F6" w:rsidP="00CC05F6">
                              <w:r w:rsidRPr="00CC05F6">
                                <w:t>“There is so much to see and do in the county and so much to be proud of.”</w:t>
                              </w:r>
                            </w:p>
                            <w:p w14:paraId="57A38454" w14:textId="77777777" w:rsidR="00CC05F6" w:rsidRPr="00CC05F6" w:rsidRDefault="00CC05F6" w:rsidP="00CC05F6">
                              <w:r w:rsidRPr="00CC05F6">
                                <w:t xml:space="preserve">The Sussex flag will be flown at County Hall in Chichester on Sussex Day. </w:t>
                              </w:r>
                            </w:p>
                            <w:p w14:paraId="3718767D" w14:textId="77777777" w:rsidR="00CC05F6" w:rsidRPr="00CC05F6" w:rsidRDefault="00CC05F6" w:rsidP="00CC05F6">
                              <w:hyperlink r:id="rId9" w:history="1">
                                <w:r w:rsidRPr="00CC05F6">
                                  <w:rPr>
                                    <w:rStyle w:val="Hyperlink"/>
                                  </w:rPr>
                                  <w:t>Visit the new Sussex Day webpage here</w:t>
                                </w:r>
                              </w:hyperlink>
                              <w:r w:rsidRPr="00CC05F6">
                                <w:t>.</w:t>
                              </w:r>
                            </w:p>
                            <w:p w14:paraId="11331A73" w14:textId="502523C5" w:rsidR="00CC05F6" w:rsidRPr="00CC05F6" w:rsidRDefault="00CC05F6" w:rsidP="00CC05F6">
                              <w:r w:rsidRPr="00CC05F6">
                                <w:rPr>
                                  <w:rFonts w:ascii="Arial" w:hAnsi="Arial" w:cs="Arial"/>
                                </w:rPr>
                                <w:t>​</w:t>
                              </w:r>
                              <w:r w:rsidRPr="00CC05F6">
                                <w:t xml:space="preserve"> </w:t>
                              </w:r>
                              <w:r w:rsidRPr="00CC05F6">
                                <w:rPr>
                                  <w:b/>
                                  <w:bCs/>
                                </w:rPr>
                                <w:t xml:space="preserve">For further information please contact the news desk on 0330 222 8090 or email </w:t>
                              </w:r>
                              <w:hyperlink r:id="rId10" w:history="1">
                                <w:r w:rsidRPr="00CC05F6">
                                  <w:rPr>
                                    <w:rStyle w:val="Hyperlink"/>
                                    <w:b/>
                                    <w:bCs/>
                                  </w:rPr>
                                  <w:t>pressoffice@westsussex.gov.uk</w:t>
                                </w:r>
                              </w:hyperlink>
                              <w:r w:rsidRPr="00CC05F6">
                                <w:rPr>
                                  <w:b/>
                                  <w:bCs/>
                                </w:rPr>
                                <w:t xml:space="preserve">. </w:t>
                              </w:r>
                              <w:r w:rsidRPr="00CC05F6">
                                <w:rPr>
                                  <w:b/>
                                  <w:bCs/>
                                </w:rPr>
                                <w:br/>
                              </w:r>
                              <w:r w:rsidRPr="00CC05F6">
                                <w:rPr>
                                  <w:b/>
                                  <w:bCs/>
                                </w:rPr>
                                <w:br/>
                                <w:t xml:space="preserve">For urgent out-of-hours enquiries please call 07767 098415. </w:t>
                              </w:r>
                              <w:r w:rsidRPr="00CC05F6">
                                <w:br/>
                              </w:r>
                              <w:r w:rsidRPr="00CC05F6">
                                <w:br/>
                              </w:r>
                              <w:r w:rsidRPr="00CC05F6">
                                <w:drawing>
                                  <wp:inline distT="0" distB="0" distL="0" distR="0" wp14:anchorId="22F983FD" wp14:editId="5F3D5F15">
                                    <wp:extent cx="609600" cy="594360"/>
                                    <wp:effectExtent l="0" t="0" r="0" b="0"/>
                                    <wp:docPr id="820749557" name="Picture 6" descr="Facebook">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aceboo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 cy="594360"/>
                                            </a:xfrm>
                                            <a:prstGeom prst="rect">
                                              <a:avLst/>
                                            </a:prstGeom>
                                            <a:noFill/>
                                            <a:ln>
                                              <a:noFill/>
                                            </a:ln>
                                          </pic:spPr>
                                        </pic:pic>
                                      </a:graphicData>
                                    </a:graphic>
                                  </wp:inline>
                                </w:drawing>
                              </w:r>
                              <w:r w:rsidRPr="00CC05F6">
                                <w:t> </w:t>
                              </w:r>
                              <w:r w:rsidRPr="00CC05F6">
                                <w:t xml:space="preserve"> </w:t>
                              </w:r>
                              <w:r w:rsidRPr="00CC05F6">
                                <w:drawing>
                                  <wp:inline distT="0" distB="0" distL="0" distR="0" wp14:anchorId="59494698" wp14:editId="25BACDE4">
                                    <wp:extent cx="609600" cy="601980"/>
                                    <wp:effectExtent l="0" t="0" r="0" b="7620"/>
                                    <wp:docPr id="2034415622" name="Picture 5" descr="Twitter">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witt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 cy="601980"/>
                                            </a:xfrm>
                                            <a:prstGeom prst="rect">
                                              <a:avLst/>
                                            </a:prstGeom>
                                            <a:noFill/>
                                            <a:ln>
                                              <a:noFill/>
                                            </a:ln>
                                          </pic:spPr>
                                        </pic:pic>
                                      </a:graphicData>
                                    </a:graphic>
                                  </wp:inline>
                                </w:drawing>
                              </w:r>
                            </w:p>
                          </w:tc>
                        </w:tr>
                      </w:tbl>
                      <w:p w14:paraId="0A2EB05B" w14:textId="77777777" w:rsidR="00CC05F6" w:rsidRPr="00CC05F6" w:rsidRDefault="00CC05F6" w:rsidP="00CC05F6"/>
                    </w:tc>
                  </w:tr>
                </w:tbl>
                <w:p w14:paraId="21D85569" w14:textId="77777777" w:rsidR="00CC05F6" w:rsidRPr="00CC05F6" w:rsidRDefault="00CC05F6" w:rsidP="00CC05F6">
                  <w:pPr>
                    <w:rPr>
                      <w:vanish/>
                    </w:rPr>
                  </w:pPr>
                </w:p>
                <w:tbl>
                  <w:tblPr>
                    <w:tblW w:w="9000" w:type="dxa"/>
                    <w:tblCellSpacing w:w="0" w:type="dxa"/>
                    <w:tblCellMar>
                      <w:top w:w="240" w:type="dxa"/>
                      <w:left w:w="240" w:type="dxa"/>
                      <w:bottom w:w="240" w:type="dxa"/>
                      <w:right w:w="240" w:type="dxa"/>
                    </w:tblCellMar>
                    <w:tblLook w:val="04A0" w:firstRow="1" w:lastRow="0" w:firstColumn="1" w:lastColumn="0" w:noHBand="0" w:noVBand="1"/>
                  </w:tblPr>
                  <w:tblGrid>
                    <w:gridCol w:w="9000"/>
                  </w:tblGrid>
                  <w:tr w:rsidR="00CC05F6" w:rsidRPr="00CC05F6" w14:paraId="64F2CE60" w14:textId="77777777">
                    <w:trPr>
                      <w:tblCellSpacing w:w="0" w:type="dxa"/>
                    </w:trPr>
                    <w:tc>
                      <w:tcPr>
                        <w:tcW w:w="0" w:type="auto"/>
                        <w:vAlign w:val="center"/>
                        <w:hideMark/>
                      </w:tcPr>
                      <w:p w14:paraId="03516741" w14:textId="6A3300E1" w:rsidR="00CC05F6" w:rsidRPr="00CC05F6" w:rsidRDefault="00CC05F6" w:rsidP="00CC05F6"/>
                    </w:tc>
                  </w:tr>
                </w:tbl>
                <w:p w14:paraId="51E427B2" w14:textId="77777777" w:rsidR="00CC05F6" w:rsidRPr="00CC05F6" w:rsidRDefault="00CC05F6" w:rsidP="00CC05F6"/>
              </w:tc>
            </w:tr>
          </w:tbl>
          <w:p w14:paraId="2DB7A33E" w14:textId="77777777" w:rsidR="00CC05F6" w:rsidRPr="00CC05F6" w:rsidRDefault="00CC05F6" w:rsidP="00CC05F6"/>
        </w:tc>
      </w:tr>
    </w:tbl>
    <w:p w14:paraId="5C32914E"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E0DA9"/>
    <w:multiLevelType w:val="multilevel"/>
    <w:tmpl w:val="963044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2B19E2"/>
    <w:multiLevelType w:val="multilevel"/>
    <w:tmpl w:val="5CF0C2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91708616">
    <w:abstractNumId w:val="1"/>
    <w:lvlOverride w:ilvl="0"/>
    <w:lvlOverride w:ilvl="1"/>
    <w:lvlOverride w:ilvl="2"/>
    <w:lvlOverride w:ilvl="3"/>
    <w:lvlOverride w:ilvl="4"/>
    <w:lvlOverride w:ilvl="5"/>
    <w:lvlOverride w:ilvl="6"/>
    <w:lvlOverride w:ilvl="7"/>
    <w:lvlOverride w:ilvl="8"/>
  </w:num>
  <w:num w:numId="2" w16cid:durableId="18074835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5F6"/>
    <w:rsid w:val="004617E4"/>
    <w:rsid w:val="006A3332"/>
    <w:rsid w:val="00B93805"/>
    <w:rsid w:val="00CC05F6"/>
    <w:rsid w:val="00F80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25B1B"/>
  <w15:chartTrackingRefBased/>
  <w15:docId w15:val="{C7410869-ED6B-4682-AA1B-9C21A5A3B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5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05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05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05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05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05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05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05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05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5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05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05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05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05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05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05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05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05F6"/>
    <w:rPr>
      <w:rFonts w:eastAsiaTheme="majorEastAsia" w:cstheme="majorBidi"/>
      <w:color w:val="272727" w:themeColor="text1" w:themeTint="D8"/>
    </w:rPr>
  </w:style>
  <w:style w:type="paragraph" w:styleId="Title">
    <w:name w:val="Title"/>
    <w:basedOn w:val="Normal"/>
    <w:next w:val="Normal"/>
    <w:link w:val="TitleChar"/>
    <w:uiPriority w:val="10"/>
    <w:qFormat/>
    <w:rsid w:val="00CC05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05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05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05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05F6"/>
    <w:pPr>
      <w:spacing w:before="160"/>
      <w:jc w:val="center"/>
    </w:pPr>
    <w:rPr>
      <w:i/>
      <w:iCs/>
      <w:color w:val="404040" w:themeColor="text1" w:themeTint="BF"/>
    </w:rPr>
  </w:style>
  <w:style w:type="character" w:customStyle="1" w:styleId="QuoteChar">
    <w:name w:val="Quote Char"/>
    <w:basedOn w:val="DefaultParagraphFont"/>
    <w:link w:val="Quote"/>
    <w:uiPriority w:val="29"/>
    <w:rsid w:val="00CC05F6"/>
    <w:rPr>
      <w:i/>
      <w:iCs/>
      <w:color w:val="404040" w:themeColor="text1" w:themeTint="BF"/>
    </w:rPr>
  </w:style>
  <w:style w:type="paragraph" w:styleId="ListParagraph">
    <w:name w:val="List Paragraph"/>
    <w:basedOn w:val="Normal"/>
    <w:uiPriority w:val="34"/>
    <w:qFormat/>
    <w:rsid w:val="00CC05F6"/>
    <w:pPr>
      <w:ind w:left="720"/>
      <w:contextualSpacing/>
    </w:pPr>
  </w:style>
  <w:style w:type="character" w:styleId="IntenseEmphasis">
    <w:name w:val="Intense Emphasis"/>
    <w:basedOn w:val="DefaultParagraphFont"/>
    <w:uiPriority w:val="21"/>
    <w:qFormat/>
    <w:rsid w:val="00CC05F6"/>
    <w:rPr>
      <w:i/>
      <w:iCs/>
      <w:color w:val="0F4761" w:themeColor="accent1" w:themeShade="BF"/>
    </w:rPr>
  </w:style>
  <w:style w:type="paragraph" w:styleId="IntenseQuote">
    <w:name w:val="Intense Quote"/>
    <w:basedOn w:val="Normal"/>
    <w:next w:val="Normal"/>
    <w:link w:val="IntenseQuoteChar"/>
    <w:uiPriority w:val="30"/>
    <w:qFormat/>
    <w:rsid w:val="00CC05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05F6"/>
    <w:rPr>
      <w:i/>
      <w:iCs/>
      <w:color w:val="0F4761" w:themeColor="accent1" w:themeShade="BF"/>
    </w:rPr>
  </w:style>
  <w:style w:type="character" w:styleId="IntenseReference">
    <w:name w:val="Intense Reference"/>
    <w:basedOn w:val="DefaultParagraphFont"/>
    <w:uiPriority w:val="32"/>
    <w:qFormat/>
    <w:rsid w:val="00CC05F6"/>
    <w:rPr>
      <w:b/>
      <w:bCs/>
      <w:smallCaps/>
      <w:color w:val="0F4761" w:themeColor="accent1" w:themeShade="BF"/>
      <w:spacing w:val="5"/>
    </w:rPr>
  </w:style>
  <w:style w:type="character" w:styleId="Hyperlink">
    <w:name w:val="Hyperlink"/>
    <w:basedOn w:val="DefaultParagraphFont"/>
    <w:uiPriority w:val="99"/>
    <w:unhideWhenUsed/>
    <w:rsid w:val="00CC05F6"/>
    <w:rPr>
      <w:color w:val="467886" w:themeColor="hyperlink"/>
      <w:u w:val="single"/>
    </w:rPr>
  </w:style>
  <w:style w:type="character" w:styleId="UnresolvedMention">
    <w:name w:val="Unresolved Mention"/>
    <w:basedOn w:val="DefaultParagraphFont"/>
    <w:uiPriority w:val="99"/>
    <w:semiHidden/>
    <w:unhideWhenUsed/>
    <w:rsid w:val="00CC05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959408">
      <w:bodyDiv w:val="1"/>
      <w:marLeft w:val="0"/>
      <w:marRight w:val="0"/>
      <w:marTop w:val="0"/>
      <w:marBottom w:val="0"/>
      <w:divBdr>
        <w:top w:val="none" w:sz="0" w:space="0" w:color="auto"/>
        <w:left w:val="none" w:sz="0" w:space="0" w:color="auto"/>
        <w:bottom w:val="none" w:sz="0" w:space="0" w:color="auto"/>
        <w:right w:val="none" w:sz="0" w:space="0" w:color="auto"/>
      </w:divBdr>
    </w:div>
    <w:div w:id="152351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sro.org.uk/product/west-sussex-unwrapped-west-sussex-on-the-home-front-1939-1945-online-talk/" TargetMode="External"/><Relationship Id="rId13" Type="http://schemas.openxmlformats.org/officeDocument/2006/relationships/hyperlink" Target="https://twitter.com/WSCCNews"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mscdn.vuelio.co.uk/publicitem/d51ef424-963d-42a0-9b39-52f531821c6d" TargetMode="External"/><Relationship Id="rId11" Type="http://schemas.openxmlformats.org/officeDocument/2006/relationships/hyperlink" Target="https://www.facebook.com/WestSussexCC/"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mailto:pressoffice@westsussex.gov.uk" TargetMode="External"/><Relationship Id="rId4" Type="http://schemas.openxmlformats.org/officeDocument/2006/relationships/webSettings" Target="webSettings.xml"/><Relationship Id="rId9" Type="http://schemas.openxmlformats.org/officeDocument/2006/relationships/hyperlink" Target="https://www.westsussex.gov.uk/campaigns/sussex-day/"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295</Words>
  <Characters>1685</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2025-06-04T13:00:00Z</dcterms:created>
  <dcterms:modified xsi:type="dcterms:W3CDTF">2025-06-04T13:01:00Z</dcterms:modified>
</cp:coreProperties>
</file>