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CDAC" w14:textId="77777777" w:rsidR="00B9432B" w:rsidRPr="00B9432B" w:rsidRDefault="00B9432B" w:rsidP="00B9432B"/>
    <w:p w14:paraId="63FB39EA" w14:textId="5E2C832C" w:rsidR="00B9432B" w:rsidRPr="00B9432B" w:rsidRDefault="00B9432B" w:rsidP="00B9432B">
      <w:bookmarkStart w:id="0" w:name="_Hlk126151292"/>
      <w:bookmarkStart w:id="1" w:name="_Hlk126755618"/>
      <w:r w:rsidRPr="00B9432B">
        <w:drawing>
          <wp:inline distT="0" distB="0" distL="0" distR="0" wp14:anchorId="0119A041" wp14:editId="4D695D48">
            <wp:extent cx="5722620" cy="1638300"/>
            <wp:effectExtent l="0" t="0" r="11430" b="0"/>
            <wp:docPr id="2604938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37E9BEB8" w14:textId="77777777" w:rsidR="00B9432B" w:rsidRPr="00B9432B" w:rsidRDefault="00B9432B" w:rsidP="00B9432B">
      <w:r w:rsidRPr="00B9432B">
        <w:rPr>
          <w:b/>
          <w:bCs/>
        </w:rPr>
        <w:br/>
        <w:t xml:space="preserve">Date of Release: </w:t>
      </w:r>
      <w:r w:rsidRPr="00B9432B">
        <w:t> 07 April 2025</w:t>
      </w:r>
      <w:r w:rsidRPr="00B9432B">
        <w:rPr>
          <w:b/>
          <w:bCs/>
        </w:rPr>
        <w:t xml:space="preserve">                                                       Ref: </w:t>
      </w:r>
      <w:r w:rsidRPr="00B9432B">
        <w:t>4459</w:t>
      </w:r>
    </w:p>
    <w:p w14:paraId="1D466439" w14:textId="77777777" w:rsidR="00B9432B" w:rsidRPr="00B9432B" w:rsidRDefault="00B9432B" w:rsidP="00B9432B">
      <w:r w:rsidRPr="00B9432B">
        <w:rPr>
          <w:b/>
          <w:bCs/>
        </w:rPr>
        <w:t> </w:t>
      </w:r>
    </w:p>
    <w:p w14:paraId="307FAE35" w14:textId="77777777" w:rsidR="00B9432B" w:rsidRPr="00B9432B" w:rsidRDefault="00B9432B" w:rsidP="00B9432B">
      <w:r w:rsidRPr="00B9432B">
        <w:rPr>
          <w:b/>
          <w:bCs/>
        </w:rPr>
        <w:t>Antiques, Vintage &amp; Decorative Arts market returns to Chichester this Easter bank holiday Monday</w:t>
      </w:r>
    </w:p>
    <w:p w14:paraId="2D4AF661" w14:textId="77777777" w:rsidR="00B9432B" w:rsidRPr="00B9432B" w:rsidRDefault="00B9432B" w:rsidP="00B9432B">
      <w:r w:rsidRPr="00B9432B">
        <w:br/>
        <w:t xml:space="preserve">Residents and visitors will be able to pick up a bargain when the ‘Antiques, Vintage &amp; Decorative Arts’ market returns to Chichester city centre on bank holiday </w:t>
      </w:r>
      <w:r w:rsidRPr="00B9432B">
        <w:rPr>
          <w:b/>
          <w:bCs/>
        </w:rPr>
        <w:t>Monday 21 April</w:t>
      </w:r>
      <w:r w:rsidRPr="00B9432B">
        <w:t>.</w:t>
      </w:r>
    </w:p>
    <w:p w14:paraId="2FDAB9E3" w14:textId="77777777" w:rsidR="00B9432B" w:rsidRPr="00B9432B" w:rsidRDefault="00B9432B" w:rsidP="00B9432B">
      <w:r w:rsidRPr="00B9432B">
        <w:t> </w:t>
      </w:r>
    </w:p>
    <w:p w14:paraId="7519FA5A" w14:textId="77777777" w:rsidR="00B9432B" w:rsidRPr="00B9432B" w:rsidRDefault="00B9432B" w:rsidP="00B9432B">
      <w:r w:rsidRPr="00B9432B">
        <w:t>Following its successful return last year, the Chichester Antiques, Vintage &amp; Decorative Arts market will be back in North Street and East Street from 10am until 4pm. This is the first of three visits planned for 2025.</w:t>
      </w:r>
    </w:p>
    <w:p w14:paraId="00A63414" w14:textId="77777777" w:rsidR="00B9432B" w:rsidRPr="00B9432B" w:rsidRDefault="00B9432B" w:rsidP="00B9432B">
      <w:r w:rsidRPr="00B9432B">
        <w:t> </w:t>
      </w:r>
    </w:p>
    <w:p w14:paraId="03288D9B" w14:textId="77777777" w:rsidR="00B9432B" w:rsidRPr="00B9432B" w:rsidRDefault="00B9432B" w:rsidP="00B9432B">
      <w:r w:rsidRPr="00B9432B">
        <w:t>The market promises a wide range of items, including vintage clothing and accessories, textiles, as well as both traditional and mid-century furniture. Visitors will also be able to browse and purchase a range of traditional homeware; vintage kitchen and garden ware; photography, art and prints; vinyl records; traditional and vintage jewellery; and much more!</w:t>
      </w:r>
    </w:p>
    <w:p w14:paraId="45CD1879" w14:textId="77777777" w:rsidR="00B9432B" w:rsidRPr="00B9432B" w:rsidRDefault="00B9432B" w:rsidP="00B9432B">
      <w:r w:rsidRPr="00B9432B">
        <w:t> </w:t>
      </w:r>
    </w:p>
    <w:p w14:paraId="6830C2E4" w14:textId="77777777" w:rsidR="00B9432B" w:rsidRPr="00B9432B" w:rsidRDefault="00B9432B" w:rsidP="00B9432B">
      <w:r w:rsidRPr="00B9432B">
        <w:t xml:space="preserve">Councillor Harsha Desai, Cabinet Member for Economic Development, Communications, Licensing and Events at Chichester District Council, says: “We’re delighted to welcome the Antiques, Vintage &amp; Decorative Arts street market back to our wonderful city! </w:t>
      </w:r>
      <w:r w:rsidRPr="00B9432B">
        <w:br/>
      </w:r>
      <w:r w:rsidRPr="00B9432B">
        <w:br/>
        <w:t>“As part of our Events Strategy, we</w:t>
      </w:r>
      <w:r w:rsidRPr="00B9432B">
        <w:rPr>
          <w:b/>
          <w:bCs/>
        </w:rPr>
        <w:t xml:space="preserve"> </w:t>
      </w:r>
      <w:r w:rsidRPr="00B9432B">
        <w:t>want</w:t>
      </w:r>
      <w:r w:rsidRPr="00B9432B">
        <w:rPr>
          <w:b/>
          <w:bCs/>
        </w:rPr>
        <w:t xml:space="preserve"> </w:t>
      </w:r>
      <w:r w:rsidRPr="00B9432B">
        <w:t xml:space="preserve">to attract people to our beautiful district and showcase what it is has to offer. </w:t>
      </w:r>
      <w:proofErr w:type="gramStart"/>
      <w:r w:rsidRPr="00B9432B">
        <w:t>In particular, people</w:t>
      </w:r>
      <w:proofErr w:type="gramEnd"/>
      <w:r w:rsidRPr="00B9432B">
        <w:t xml:space="preserve"> have told us that they would like to see more diverse and quality markets. The introduction of the Antiques, Vintage &amp; Decorative Arts markets have been a huge success and provide a wonderful addition to the city centre market offering. </w:t>
      </w:r>
    </w:p>
    <w:p w14:paraId="31B189C2" w14:textId="77777777" w:rsidR="00B9432B" w:rsidRPr="00B9432B" w:rsidRDefault="00B9432B" w:rsidP="00B9432B">
      <w:r w:rsidRPr="00B9432B">
        <w:t> </w:t>
      </w:r>
    </w:p>
    <w:p w14:paraId="02FEA4A8" w14:textId="77777777" w:rsidR="00B9432B" w:rsidRPr="00B9432B" w:rsidRDefault="00B9432B" w:rsidP="00B9432B">
      <w:r w:rsidRPr="00B9432B">
        <w:t>“As a council, we’re delighted to support this event and hope to see even more people coming from around the district and further afield to enjoy this vibrant market!”</w:t>
      </w:r>
    </w:p>
    <w:p w14:paraId="7DFF77F3" w14:textId="77777777" w:rsidR="00B9432B" w:rsidRPr="00B9432B" w:rsidRDefault="00B9432B" w:rsidP="00B9432B">
      <w:r w:rsidRPr="00B9432B">
        <w:t> </w:t>
      </w:r>
    </w:p>
    <w:p w14:paraId="4CA9AAF4" w14:textId="77777777" w:rsidR="00B9432B" w:rsidRPr="00B9432B" w:rsidRDefault="00B9432B" w:rsidP="00B9432B">
      <w:r w:rsidRPr="00B9432B">
        <w:lastRenderedPageBreak/>
        <w:t>Market organiser, Jackie Edwards of ACVR Events, says: "The market is the ultimate in sustainability, as the majority of items are re-purposed and saved from landfill. Our expertise is in arranging speciality markets in historic market towns and cities in the south. We have a range of established dealers and enthusiasts who trade with us and who want to share their passion for all things quality and vintage. And of course we love coming to wonderful Chichester.</w:t>
      </w:r>
    </w:p>
    <w:p w14:paraId="24101EFF" w14:textId="77777777" w:rsidR="00B9432B" w:rsidRPr="00B9432B" w:rsidRDefault="00B9432B" w:rsidP="00B9432B">
      <w:r w:rsidRPr="00B9432B">
        <w:t> </w:t>
      </w:r>
    </w:p>
    <w:p w14:paraId="1981D3A3" w14:textId="77777777" w:rsidR="00B9432B" w:rsidRPr="00B9432B" w:rsidRDefault="00B9432B" w:rsidP="00B9432B">
      <w:r w:rsidRPr="00B9432B">
        <w:t>"In addition, we would like to hear from anyone whether an antique dealer or a start-up business/ entrepreneur who would benefit from having a presence in a very busy market then please get in touch. Artists and makers are also welcome to join us to showcase their work and take commissions, whether retro or contemporary. Please get in touch by emailing</w:t>
      </w:r>
      <w:r w:rsidRPr="00B9432B">
        <w:rPr>
          <w:b/>
          <w:bCs/>
        </w:rPr>
        <w:t xml:space="preserve">: </w:t>
      </w:r>
      <w:hyperlink r:id="rId6" w:history="1">
        <w:r w:rsidRPr="00B9432B">
          <w:rPr>
            <w:rStyle w:val="Hyperlink"/>
            <w:b/>
            <w:bCs/>
          </w:rPr>
          <w:t>jackieedwardsmarketing@gmail.com</w:t>
        </w:r>
      </w:hyperlink>
      <w:r w:rsidRPr="00B9432B">
        <w:t>."</w:t>
      </w:r>
    </w:p>
    <w:p w14:paraId="24A0D421" w14:textId="77777777" w:rsidR="00B9432B" w:rsidRPr="00B9432B" w:rsidRDefault="00B9432B" w:rsidP="00B9432B">
      <w:r w:rsidRPr="00B9432B">
        <w:t> </w:t>
      </w:r>
    </w:p>
    <w:p w14:paraId="48F6CD81" w14:textId="77777777" w:rsidR="00B9432B" w:rsidRPr="00B9432B" w:rsidRDefault="00B9432B" w:rsidP="00B9432B">
      <w:r w:rsidRPr="00B9432B">
        <w:t>People can find further information about the Antiques, Vintage &amp; Decorative Arts market</w:t>
      </w:r>
      <w:r w:rsidRPr="00B9432B">
        <w:rPr>
          <w:b/>
          <w:bCs/>
        </w:rPr>
        <w:t xml:space="preserve"> </w:t>
      </w:r>
      <w:r w:rsidRPr="00B9432B">
        <w:t xml:space="preserve">by visiting the ACVR events website at: </w:t>
      </w:r>
      <w:hyperlink r:id="rId7" w:history="1">
        <w:r w:rsidRPr="00B9432B">
          <w:rPr>
            <w:rStyle w:val="Hyperlink"/>
            <w:b/>
            <w:bCs/>
          </w:rPr>
          <w:t>www.acvrevents.co</w:t>
        </w:r>
      </w:hyperlink>
      <w:hyperlink r:id="rId8" w:history="1">
        <w:r w:rsidRPr="00B9432B">
          <w:rPr>
            <w:rStyle w:val="Hyperlink"/>
            <w:b/>
            <w:bCs/>
          </w:rPr>
          <w:t>.uk</w:t>
        </w:r>
      </w:hyperlink>
      <w:r w:rsidRPr="00B9432B">
        <w:t>.</w:t>
      </w:r>
    </w:p>
    <w:p w14:paraId="3F36ADB2" w14:textId="77777777" w:rsidR="00B9432B" w:rsidRPr="00B9432B" w:rsidRDefault="00B9432B" w:rsidP="00B9432B">
      <w:r w:rsidRPr="00B9432B">
        <w:t> </w:t>
      </w:r>
    </w:p>
    <w:p w14:paraId="2FB26BB8" w14:textId="77777777" w:rsidR="00B9432B" w:rsidRPr="00B9432B" w:rsidRDefault="00B9432B" w:rsidP="00B9432B">
      <w:r w:rsidRPr="00B9432B">
        <w:t xml:space="preserve">To keep up-to-date with the latest events taking place across the Chichester District, people can visit the council’s online What’s On calendar: </w:t>
      </w:r>
      <w:hyperlink r:id="rId9" w:history="1">
        <w:r w:rsidRPr="00B9432B">
          <w:rPr>
            <w:rStyle w:val="Hyperlink"/>
            <w:b/>
            <w:bCs/>
          </w:rPr>
          <w:t>www.chichester.gov.uk/whatson</w:t>
        </w:r>
      </w:hyperlink>
      <w:r w:rsidRPr="00B9432B">
        <w:t xml:space="preserve">, or sign up to its monthly email newsletter, Initiatives+ at: </w:t>
      </w:r>
      <w:hyperlink r:id="rId10" w:history="1">
        <w:r w:rsidRPr="00B9432B">
          <w:rPr>
            <w:rStyle w:val="Hyperlink"/>
            <w:b/>
            <w:bCs/>
          </w:rPr>
          <w:t>www.chichester.gov.uk/newsalerts</w:t>
        </w:r>
      </w:hyperlink>
      <w:r w:rsidRPr="00B9432B">
        <w:rPr>
          <w:b/>
          <w:bCs/>
        </w:rPr>
        <w:t xml:space="preserve"> </w:t>
      </w:r>
    </w:p>
    <w:p w14:paraId="566A4F3C" w14:textId="2F17DCF2" w:rsidR="00B9432B" w:rsidRPr="00B9432B" w:rsidRDefault="00B9432B" w:rsidP="00B9432B">
      <w:r w:rsidRPr="00B9432B">
        <w:rPr>
          <w:b/>
          <w:bCs/>
        </w:rPr>
        <w:t> </w:t>
      </w:r>
    </w:p>
    <w:p w14:paraId="476E9520" w14:textId="77777777" w:rsidR="00B9432B" w:rsidRPr="00B9432B" w:rsidRDefault="00B9432B" w:rsidP="00B9432B">
      <w:r w:rsidRPr="00B9432B">
        <w:rPr>
          <w:b/>
          <w:bCs/>
        </w:rPr>
        <w:t xml:space="preserve">For further information, please contact </w:t>
      </w:r>
      <w:bookmarkEnd w:id="0"/>
      <w:bookmarkEnd w:id="1"/>
      <w:r w:rsidRPr="00B9432B">
        <w:rPr>
          <w:b/>
          <w:bCs/>
        </w:rPr>
        <w:t xml:space="preserve">Thomas Carr, Communications Assistant by emailing </w:t>
      </w:r>
      <w:hyperlink r:id="rId11" w:history="1">
        <w:r w:rsidRPr="00B9432B">
          <w:rPr>
            <w:rStyle w:val="Hyperlink"/>
            <w:b/>
            <w:bCs/>
          </w:rPr>
          <w:t>tcarr@chichester.gov.uk</w:t>
        </w:r>
      </w:hyperlink>
      <w:r w:rsidRPr="00B9432B">
        <w:rPr>
          <w:b/>
          <w:bCs/>
        </w:rPr>
        <w:t xml:space="preserve"> or phoning 01243 521297</w:t>
      </w:r>
    </w:p>
    <w:p w14:paraId="785BCEC7" w14:textId="77777777" w:rsidR="00B9432B" w:rsidRPr="00B9432B" w:rsidRDefault="00B9432B" w:rsidP="00B9432B">
      <w:r w:rsidRPr="00B9432B">
        <w:t> </w:t>
      </w:r>
    </w:p>
    <w:p w14:paraId="7518A68B" w14:textId="77777777" w:rsidR="00B9432B" w:rsidRPr="00B9432B" w:rsidRDefault="00B9432B" w:rsidP="00B9432B">
      <w:r w:rsidRPr="00B9432B">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B9432B" w:rsidRPr="00B9432B" w14:paraId="5081E292" w14:textId="77777777" w:rsidTr="00B9432B">
        <w:trPr>
          <w:tblCellSpacing w:w="0" w:type="dxa"/>
        </w:trPr>
        <w:tc>
          <w:tcPr>
            <w:tcW w:w="6" w:type="dxa"/>
            <w:vAlign w:val="center"/>
            <w:hideMark/>
          </w:tcPr>
          <w:p w14:paraId="4DBA253F" w14:textId="68D78D4B" w:rsidR="00B9432B" w:rsidRPr="00B9432B" w:rsidRDefault="00B9432B" w:rsidP="00B9432B">
            <w:r w:rsidRPr="00B9432B">
              <w:drawing>
                <wp:inline distT="0" distB="0" distL="0" distR="0" wp14:anchorId="4F259F06" wp14:editId="7E42EEFE">
                  <wp:extent cx="792480" cy="777240"/>
                  <wp:effectExtent l="0" t="0" r="7620" b="3810"/>
                  <wp:docPr id="13284484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7933BA60" w14:textId="77777777" w:rsidR="00B9432B" w:rsidRPr="00B9432B" w:rsidRDefault="00B9432B" w:rsidP="00B9432B">
            <w:r w:rsidRPr="00B9432B">
              <w:rPr>
                <w:b/>
                <w:bCs/>
              </w:rPr>
              <w:t>Thomas Carr</w:t>
            </w:r>
            <w:r w:rsidRPr="00B9432B">
              <w:br/>
              <w:t>Communications Assistant</w:t>
            </w:r>
            <w:r w:rsidRPr="00B9432B">
              <w:br/>
              <w:t>Growth and Place</w:t>
            </w:r>
            <w:r w:rsidRPr="00B9432B">
              <w:br/>
              <w:t>Chichester District Council</w:t>
            </w:r>
          </w:p>
        </w:tc>
      </w:tr>
    </w:tbl>
    <w:p w14:paraId="21DDD1E2" w14:textId="77777777" w:rsidR="00B9432B" w:rsidRPr="00B9432B" w:rsidRDefault="00B9432B" w:rsidP="00B9432B">
      <w:r w:rsidRPr="00B9432B">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B9432B" w:rsidRPr="00B9432B" w14:paraId="310942E9" w14:textId="77777777" w:rsidTr="00B9432B">
        <w:trPr>
          <w:tblCellSpacing w:w="0" w:type="dxa"/>
        </w:trPr>
        <w:tc>
          <w:tcPr>
            <w:tcW w:w="0" w:type="auto"/>
            <w:gridSpan w:val="2"/>
            <w:vAlign w:val="center"/>
            <w:hideMark/>
          </w:tcPr>
          <w:p w14:paraId="55C99295" w14:textId="77777777" w:rsidR="00B9432B" w:rsidRPr="00B9432B" w:rsidRDefault="00B9432B" w:rsidP="00B9432B">
            <w:r w:rsidRPr="00B9432B">
              <w:t xml:space="preserve">Tel: | </w:t>
            </w:r>
            <w:hyperlink r:id="rId13" w:history="1">
              <w:r w:rsidRPr="00B9432B">
                <w:rPr>
                  <w:rStyle w:val="Hyperlink"/>
                </w:rPr>
                <w:t>tcarr@chichester.gov.uk</w:t>
              </w:r>
            </w:hyperlink>
            <w:r w:rsidRPr="00B9432B">
              <w:t xml:space="preserve"> | </w:t>
            </w:r>
            <w:hyperlink r:id="rId14" w:history="1">
              <w:r w:rsidRPr="00B9432B">
                <w:rPr>
                  <w:rStyle w:val="Hyperlink"/>
                </w:rPr>
                <w:t>https://www.chichester.gov.uk</w:t>
              </w:r>
            </w:hyperlink>
          </w:p>
        </w:tc>
      </w:tr>
      <w:tr w:rsidR="00B9432B" w:rsidRPr="00B9432B" w14:paraId="2293FAA2" w14:textId="77777777" w:rsidTr="00B9432B">
        <w:trPr>
          <w:tblCellSpacing w:w="0" w:type="dxa"/>
        </w:trPr>
        <w:tc>
          <w:tcPr>
            <w:tcW w:w="0" w:type="auto"/>
            <w:gridSpan w:val="2"/>
            <w:vAlign w:val="center"/>
            <w:hideMark/>
          </w:tcPr>
          <w:p w14:paraId="4B58A3E2" w14:textId="77777777" w:rsidR="00B9432B" w:rsidRPr="00B9432B" w:rsidRDefault="00B9432B" w:rsidP="00B9432B">
            <w:r w:rsidRPr="00B9432B">
              <w:t>East Pallant House opening hours: 9am-4pm Monday to Friday</w:t>
            </w:r>
          </w:p>
        </w:tc>
      </w:tr>
      <w:tr w:rsidR="00B9432B" w:rsidRPr="00B9432B" w14:paraId="54E10DF0" w14:textId="77777777" w:rsidTr="00B9432B">
        <w:trPr>
          <w:tblCellSpacing w:w="0" w:type="dxa"/>
        </w:trPr>
        <w:tc>
          <w:tcPr>
            <w:tcW w:w="0" w:type="auto"/>
            <w:vAlign w:val="center"/>
            <w:hideMark/>
          </w:tcPr>
          <w:p w14:paraId="2202D10D" w14:textId="7FAA9360" w:rsidR="00B9432B" w:rsidRPr="00B9432B" w:rsidRDefault="00B9432B" w:rsidP="00B9432B">
            <w:r w:rsidRPr="00B9432B">
              <w:drawing>
                <wp:inline distT="0" distB="0" distL="0" distR="0" wp14:anchorId="715298F9" wp14:editId="65F1933E">
                  <wp:extent cx="228600" cy="228600"/>
                  <wp:effectExtent l="0" t="0" r="0" b="0"/>
                  <wp:docPr id="1743310314"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9432B">
              <w:drawing>
                <wp:inline distT="0" distB="0" distL="0" distR="0" wp14:anchorId="08C36E10" wp14:editId="3B1BB517">
                  <wp:extent cx="228600" cy="228600"/>
                  <wp:effectExtent l="0" t="0" r="0" b="0"/>
                  <wp:docPr id="1274734682"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9432B">
              <w:drawing>
                <wp:inline distT="0" distB="0" distL="0" distR="0" wp14:anchorId="4C621AFA" wp14:editId="0055417C">
                  <wp:extent cx="228600" cy="228600"/>
                  <wp:effectExtent l="0" t="0" r="0" b="0"/>
                  <wp:docPr id="1821058310"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9432B">
              <w:drawing>
                <wp:inline distT="0" distB="0" distL="0" distR="0" wp14:anchorId="6AB1C761" wp14:editId="3D157DA8">
                  <wp:extent cx="228600" cy="228600"/>
                  <wp:effectExtent l="0" t="0" r="0" b="0"/>
                  <wp:docPr id="897389666"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9432B">
              <w:drawing>
                <wp:inline distT="0" distB="0" distL="0" distR="0" wp14:anchorId="413AB6EB" wp14:editId="6ABDB9A4">
                  <wp:extent cx="228600" cy="228600"/>
                  <wp:effectExtent l="0" t="0" r="0" b="0"/>
                  <wp:docPr id="516295986"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11A9C0A" w14:textId="77777777" w:rsidR="00B9432B" w:rsidRPr="00B9432B" w:rsidRDefault="00B9432B" w:rsidP="00B9432B"/>
        </w:tc>
      </w:tr>
    </w:tbl>
    <w:p w14:paraId="0ED854B6" w14:textId="3464C1AC" w:rsidR="00B93805" w:rsidRDefault="00B93805" w:rsidP="00B9432B"/>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2B"/>
    <w:rsid w:val="00012608"/>
    <w:rsid w:val="004617E4"/>
    <w:rsid w:val="006A3332"/>
    <w:rsid w:val="00B93805"/>
    <w:rsid w:val="00B9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7066"/>
  <w15:chartTrackingRefBased/>
  <w15:docId w15:val="{44AA30FA-2B8C-4FF8-9397-F8FFC9B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32B"/>
    <w:rPr>
      <w:rFonts w:eastAsiaTheme="majorEastAsia" w:cstheme="majorBidi"/>
      <w:color w:val="272727" w:themeColor="text1" w:themeTint="D8"/>
    </w:rPr>
  </w:style>
  <w:style w:type="paragraph" w:styleId="Title">
    <w:name w:val="Title"/>
    <w:basedOn w:val="Normal"/>
    <w:next w:val="Normal"/>
    <w:link w:val="TitleChar"/>
    <w:uiPriority w:val="10"/>
    <w:qFormat/>
    <w:rsid w:val="00B94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32B"/>
    <w:pPr>
      <w:spacing w:before="160"/>
      <w:jc w:val="center"/>
    </w:pPr>
    <w:rPr>
      <w:i/>
      <w:iCs/>
      <w:color w:val="404040" w:themeColor="text1" w:themeTint="BF"/>
    </w:rPr>
  </w:style>
  <w:style w:type="character" w:customStyle="1" w:styleId="QuoteChar">
    <w:name w:val="Quote Char"/>
    <w:basedOn w:val="DefaultParagraphFont"/>
    <w:link w:val="Quote"/>
    <w:uiPriority w:val="29"/>
    <w:rsid w:val="00B9432B"/>
    <w:rPr>
      <w:i/>
      <w:iCs/>
      <w:color w:val="404040" w:themeColor="text1" w:themeTint="BF"/>
    </w:rPr>
  </w:style>
  <w:style w:type="paragraph" w:styleId="ListParagraph">
    <w:name w:val="List Paragraph"/>
    <w:basedOn w:val="Normal"/>
    <w:uiPriority w:val="34"/>
    <w:qFormat/>
    <w:rsid w:val="00B9432B"/>
    <w:pPr>
      <w:ind w:left="720"/>
      <w:contextualSpacing/>
    </w:pPr>
  </w:style>
  <w:style w:type="character" w:styleId="IntenseEmphasis">
    <w:name w:val="Intense Emphasis"/>
    <w:basedOn w:val="DefaultParagraphFont"/>
    <w:uiPriority w:val="21"/>
    <w:qFormat/>
    <w:rsid w:val="00B9432B"/>
    <w:rPr>
      <w:i/>
      <w:iCs/>
      <w:color w:val="0F4761" w:themeColor="accent1" w:themeShade="BF"/>
    </w:rPr>
  </w:style>
  <w:style w:type="paragraph" w:styleId="IntenseQuote">
    <w:name w:val="Intense Quote"/>
    <w:basedOn w:val="Normal"/>
    <w:next w:val="Normal"/>
    <w:link w:val="IntenseQuoteChar"/>
    <w:uiPriority w:val="30"/>
    <w:qFormat/>
    <w:rsid w:val="00B94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32B"/>
    <w:rPr>
      <w:i/>
      <w:iCs/>
      <w:color w:val="0F4761" w:themeColor="accent1" w:themeShade="BF"/>
    </w:rPr>
  </w:style>
  <w:style w:type="character" w:styleId="IntenseReference">
    <w:name w:val="Intense Reference"/>
    <w:basedOn w:val="DefaultParagraphFont"/>
    <w:uiPriority w:val="32"/>
    <w:qFormat/>
    <w:rsid w:val="00B9432B"/>
    <w:rPr>
      <w:b/>
      <w:bCs/>
      <w:smallCaps/>
      <w:color w:val="0F4761" w:themeColor="accent1" w:themeShade="BF"/>
      <w:spacing w:val="5"/>
    </w:rPr>
  </w:style>
  <w:style w:type="character" w:styleId="Hyperlink">
    <w:name w:val="Hyperlink"/>
    <w:basedOn w:val="DefaultParagraphFont"/>
    <w:uiPriority w:val="99"/>
    <w:unhideWhenUsed/>
    <w:rsid w:val="00B9432B"/>
    <w:rPr>
      <w:color w:val="467886" w:themeColor="hyperlink"/>
      <w:u w:val="single"/>
    </w:rPr>
  </w:style>
  <w:style w:type="character" w:styleId="UnresolvedMention">
    <w:name w:val="Unresolved Mention"/>
    <w:basedOn w:val="DefaultParagraphFont"/>
    <w:uiPriority w:val="99"/>
    <w:semiHidden/>
    <w:unhideWhenUsed/>
    <w:rsid w:val="00B94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906540">
      <w:bodyDiv w:val="1"/>
      <w:marLeft w:val="0"/>
      <w:marRight w:val="0"/>
      <w:marTop w:val="0"/>
      <w:marBottom w:val="0"/>
      <w:divBdr>
        <w:top w:val="none" w:sz="0" w:space="0" w:color="auto"/>
        <w:left w:val="none" w:sz="0" w:space="0" w:color="auto"/>
        <w:bottom w:val="none" w:sz="0" w:space="0" w:color="auto"/>
        <w:right w:val="none" w:sz="0" w:space="0" w:color="auto"/>
      </w:divBdr>
    </w:div>
    <w:div w:id="160164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vrevents.c.uk/" TargetMode="External"/><Relationship Id="rId13" Type="http://schemas.openxmlformats.org/officeDocument/2006/relationships/hyperlink" Target="mailto:tcarr@chichester.gov.uk" TargetMode="External"/><Relationship Id="rId18" Type="http://schemas.openxmlformats.org/officeDocument/2006/relationships/hyperlink" Target="https://www.instagram.com/chichesterd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cvrevents.co" TargetMode="External"/><Relationship Id="rId12" Type="http://schemas.openxmlformats.org/officeDocument/2006/relationships/image" Target="media/image2.gif"/><Relationship Id="rId17" Type="http://schemas.openxmlformats.org/officeDocument/2006/relationships/hyperlink" Target="https://x.com/ChichesterDC"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mailto:jackieedwardsmarketing@gmail.com" TargetMode="External"/><Relationship Id="rId11" Type="http://schemas.openxmlformats.org/officeDocument/2006/relationships/hyperlink" Target="mailto:tcarr@chichester.gov.uk" TargetMode="External"/><Relationship Id="rId5" Type="http://schemas.openxmlformats.org/officeDocument/2006/relationships/image" Target="cid:image001.png@01DBA7C5.55384AB0" TargetMode="External"/><Relationship Id="rId15" Type="http://schemas.openxmlformats.org/officeDocument/2006/relationships/hyperlink" Target="https://www.facebook.com/ChichesterDistrictCouncil" TargetMode="External"/><Relationship Id="rId10" Type="http://schemas.openxmlformats.org/officeDocument/2006/relationships/hyperlink" Target="http://www.chichester.gov.uk/newsalerts" TargetMode="External"/><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http://www.chichester.gov.uk/whatson" TargetMode="External"/><Relationship Id="rId14" Type="http://schemas.openxmlformats.org/officeDocument/2006/relationships/hyperlink" Target="https://www.chichester.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2025-04-08T07:49:00Z</dcterms:created>
  <dcterms:modified xsi:type="dcterms:W3CDTF">2025-04-08T07:51:00Z</dcterms:modified>
</cp:coreProperties>
</file>