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3A3731" w:rsidRPr="003A3731" w14:paraId="0FCE763B" w14:textId="77777777" w:rsidTr="003A3731">
        <w:trPr>
          <w:jc w:val="center"/>
        </w:trPr>
        <w:tc>
          <w:tcPr>
            <w:tcW w:w="5000" w:type="pct"/>
            <w:shd w:val="clear" w:color="auto" w:fill="EEEEEE"/>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3A3731" w:rsidRPr="003A3731" w14:paraId="431AF8B6" w14:textId="77777777">
              <w:trPr>
                <w:jc w:val="center"/>
              </w:trPr>
              <w:tc>
                <w:tcPr>
                  <w:tcW w:w="0" w:type="auto"/>
                  <w:vAlign w:val="center"/>
                  <w:hideMark/>
                </w:tcPr>
                <w:p w14:paraId="0F44E5D6" w14:textId="77777777" w:rsidR="003A3731" w:rsidRPr="003A3731" w:rsidRDefault="003A3731" w:rsidP="003A3731"/>
              </w:tc>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3A3731" w:rsidRPr="003A3731" w14:paraId="7B071FE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3A3731" w:rsidRPr="003A3731" w14:paraId="2748A4E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6"/>
                              </w:tblGrid>
                              <w:tr w:rsidR="003A3731" w:rsidRPr="003A3731" w14:paraId="604169A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6"/>
                                    </w:tblGrid>
                                    <w:tr w:rsidR="003A3731" w:rsidRPr="003A3731" w14:paraId="0A73F2E7"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6"/>
                                          </w:tblGrid>
                                          <w:tr w:rsidR="003A3731" w:rsidRPr="003A3731" w14:paraId="5574ABDE" w14:textId="77777777">
                                            <w:tc>
                                              <w:tcPr>
                                                <w:tcW w:w="0" w:type="auto"/>
                                                <w:vAlign w:val="center"/>
                                                <w:hideMark/>
                                              </w:tcPr>
                                              <w:p w14:paraId="6131FAF0" w14:textId="4920EA82" w:rsidR="003A3731" w:rsidRPr="003A3731" w:rsidRDefault="003A3731" w:rsidP="003A3731">
                                                <w:r w:rsidRPr="003A3731">
                                                  <w:drawing>
                                                    <wp:inline distT="0" distB="0" distL="0" distR="0" wp14:anchorId="6782A9DF" wp14:editId="2D1992C9">
                                                      <wp:extent cx="5433060" cy="2369820"/>
                                                      <wp:effectExtent l="0" t="0" r="0" b="0"/>
                                                      <wp:docPr id="1791607924" name="Picture 32"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060" cy="2369820"/>
                                                              </a:xfrm>
                                                              <a:prstGeom prst="rect">
                                                                <a:avLst/>
                                                              </a:prstGeom>
                                                              <a:noFill/>
                                                              <a:ln>
                                                                <a:noFill/>
                                                              </a:ln>
                                                            </pic:spPr>
                                                          </pic:pic>
                                                        </a:graphicData>
                                                      </a:graphic>
                                                    </wp:inline>
                                                  </w:drawing>
                                                </w:r>
                                              </w:p>
                                            </w:tc>
                                          </w:tr>
                                        </w:tbl>
                                        <w:p w14:paraId="77F245F4" w14:textId="77777777" w:rsidR="003A3731" w:rsidRPr="003A3731" w:rsidRDefault="003A3731" w:rsidP="003A3731">
                                          <w:r w:rsidRPr="003A3731">
                                            <w:rPr>
                                              <w:b/>
                                              <w:bCs/>
                                            </w:rPr>
                                            <w:t xml:space="preserve">Welcome to the March 2025 edition of our Residents’ </w:t>
                                          </w:r>
                                          <w:proofErr w:type="spellStart"/>
                                          <w:r w:rsidRPr="003A3731">
                                            <w:rPr>
                                              <w:b/>
                                              <w:bCs/>
                                            </w:rPr>
                                            <w:t>eNewsletter</w:t>
                                          </w:r>
                                          <w:proofErr w:type="spellEnd"/>
                                          <w:r w:rsidRPr="003A3731">
                                            <w:rPr>
                                              <w:b/>
                                              <w:bCs/>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58C3DABD" w14:textId="77777777">
                                            <w:trPr>
                                              <w:jc w:val="center"/>
                                            </w:trPr>
                                            <w:tc>
                                              <w:tcPr>
                                                <w:tcW w:w="5000" w:type="pct"/>
                                                <w:vAlign w:val="center"/>
                                                <w:hideMark/>
                                              </w:tcPr>
                                              <w:p w14:paraId="24728778" w14:textId="77777777" w:rsidR="003A3731" w:rsidRPr="003A3731" w:rsidRDefault="003A3731" w:rsidP="003A3731">
                                                <w:r w:rsidRPr="003A3731">
                                                  <w:pict w14:anchorId="1ABBCEA5">
                                                    <v:rect id="_x0000_i1172" style="width:468pt;height:1.2pt" o:hralign="center" o:hrstd="t" o:hr="t" fillcolor="#a0a0a0" stroked="f"/>
                                                  </w:pict>
                                                </w:r>
                                              </w:p>
                                            </w:tc>
                                          </w:tr>
                                        </w:tbl>
                                        <w:p w14:paraId="6CAB5DD3" w14:textId="68481602" w:rsidR="003A3731" w:rsidRPr="003A3731" w:rsidRDefault="003A3731" w:rsidP="003A3731">
                                          <w:r w:rsidRPr="003A3731">
                                            <w:drawing>
                                              <wp:inline distT="0" distB="0" distL="0" distR="0" wp14:anchorId="31F3425F" wp14:editId="2DE293AD">
                                                <wp:extent cx="5433060" cy="2095500"/>
                                                <wp:effectExtent l="0" t="0" r="0" b="0"/>
                                                <wp:docPr id="1729324569" name="Picture 31" descr="downs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owns sce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060" cy="2095500"/>
                                                        </a:xfrm>
                                                        <a:prstGeom prst="rect">
                                                          <a:avLst/>
                                                        </a:prstGeom>
                                                        <a:noFill/>
                                                        <a:ln>
                                                          <a:noFill/>
                                                        </a:ln>
                                                      </pic:spPr>
                                                    </pic:pic>
                                                  </a:graphicData>
                                                </a:graphic>
                                              </wp:inline>
                                            </w:drawing>
                                          </w:r>
                                        </w:p>
                                        <w:p w14:paraId="053B4757" w14:textId="77777777" w:rsidR="003A3731" w:rsidRPr="003A3731" w:rsidRDefault="003A3731" w:rsidP="003A3731">
                                          <w:pPr>
                                            <w:rPr>
                                              <w:b/>
                                              <w:bCs/>
                                            </w:rPr>
                                          </w:pPr>
                                          <w:r w:rsidRPr="003A3731">
                                            <w:rPr>
                                              <w:b/>
                                              <w:bCs/>
                                            </w:rPr>
                                            <w:t>Future options for West Sussex councils</w:t>
                                          </w:r>
                                        </w:p>
                                        <w:p w14:paraId="4E2C866F" w14:textId="77777777" w:rsidR="003A3731" w:rsidRPr="003A3731" w:rsidRDefault="003A3731" w:rsidP="003A3731">
                                          <w:r w:rsidRPr="003A3731">
                                            <w:t>Councils in West Sussex are setting out options for how local authorities in the county can be organised in the future.</w:t>
                                          </w:r>
                                        </w:p>
                                        <w:p w14:paraId="1D2E2226" w14:textId="77777777" w:rsidR="003A3731" w:rsidRPr="003A3731" w:rsidRDefault="003A3731" w:rsidP="003A3731">
                                          <w:r w:rsidRPr="003A3731">
                                            <w:t>The government wants to create a single tier of councils in places where there are currently two.</w:t>
                                          </w:r>
                                        </w:p>
                                        <w:p w14:paraId="0DE0CCC5" w14:textId="77777777" w:rsidR="003A3731" w:rsidRPr="003A3731" w:rsidRDefault="003A3731" w:rsidP="003A3731">
                                          <w:r w:rsidRPr="003A3731">
                                            <w:t>West Sussex County Council and the seven district and borough councils have written to ministers with our initial proposals.</w:t>
                                          </w:r>
                                        </w:p>
                                        <w:p w14:paraId="041C678E" w14:textId="77777777" w:rsidR="003A3731" w:rsidRPr="003A3731" w:rsidRDefault="003A3731" w:rsidP="003A3731">
                                          <w:r w:rsidRPr="003A3731">
                                            <w:t xml:space="preserve">There are several options on the table for government to consider, </w:t>
                                          </w:r>
                                          <w:hyperlink r:id="rId7" w:history="1">
                                            <w:r w:rsidRPr="003A3731">
                                              <w:rPr>
                                                <w:rStyle w:val="Hyperlink"/>
                                              </w:rPr>
                                              <w:t>which are outlined in the submission.</w:t>
                                            </w:r>
                                          </w:hyperlink>
                                          <w:r w:rsidRPr="003A3731">
                                            <w:t>.</w:t>
                                          </w:r>
                                        </w:p>
                                        <w:p w14:paraId="50BD58B9" w14:textId="77777777" w:rsidR="003A3731" w:rsidRPr="003A3731" w:rsidRDefault="003A3731" w:rsidP="003A3731">
                                          <w:r w:rsidRPr="003A3731">
                                            <w:t>Everyone will get the chance to comment on the options over the coming months before a more detailed proposal is submitted in September.</w:t>
                                          </w:r>
                                        </w:p>
                                        <w:p w14:paraId="0B019C82" w14:textId="77777777" w:rsidR="003A3731" w:rsidRPr="003A3731" w:rsidRDefault="003A3731" w:rsidP="003A3731">
                                          <w:hyperlink r:id="rId8" w:history="1">
                                            <w:r w:rsidRPr="003A3731">
                                              <w:rPr>
                                                <w:rStyle w:val="Hyperlink"/>
                                              </w:rPr>
                                              <w:t>Read the story in full.</w:t>
                                            </w:r>
                                          </w:hyperlink>
                                        </w:p>
                                        <w:p w14:paraId="57DDDEE6" w14:textId="77777777" w:rsidR="003A3731" w:rsidRPr="003A3731" w:rsidRDefault="003A3731" w:rsidP="003A3731">
                                          <w:r w:rsidRPr="003A3731">
                                            <w:rPr>
                                              <w:b/>
                                              <w:bCs/>
                                            </w:rPr>
                                            <w:t xml:space="preserve">Devolution: </w:t>
                                          </w:r>
                                          <w:r w:rsidRPr="003A3731">
                                            <w:t xml:space="preserve">At the same time, the separate but related process of devolution is underway and the government’s consultation for a Mayoral Combined Authority for Sussex &amp; Brighton is open until Sunday 13 April. </w:t>
                                          </w:r>
                                          <w:hyperlink r:id="rId9" w:history="1">
                                            <w:r w:rsidRPr="003A3731">
                                              <w:rPr>
                                                <w:rStyle w:val="Hyperlink"/>
                                              </w:rPr>
                                              <w:t>Have your say.</w:t>
                                            </w:r>
                                          </w:hyperlink>
                                        </w:p>
                                        <w:tbl>
                                          <w:tblPr>
                                            <w:tblW w:w="5000" w:type="pct"/>
                                            <w:tblCellMar>
                                              <w:left w:w="0" w:type="dxa"/>
                                              <w:right w:w="0" w:type="dxa"/>
                                            </w:tblCellMar>
                                            <w:tblLook w:val="04A0" w:firstRow="1" w:lastRow="0" w:firstColumn="1" w:lastColumn="0" w:noHBand="0" w:noVBand="1"/>
                                          </w:tblPr>
                                          <w:tblGrid>
                                            <w:gridCol w:w="8556"/>
                                          </w:tblGrid>
                                          <w:tr w:rsidR="003A3731" w:rsidRPr="003A3731" w14:paraId="2324444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263"/>
                                                </w:tblGrid>
                                                <w:tr w:rsidR="003A3731" w:rsidRPr="003A3731" w14:paraId="6D2F5214" w14:textId="77777777">
                                                  <w:trPr>
                                                    <w:jc w:val="center"/>
                                                  </w:trPr>
                                                  <w:tc>
                                                    <w:tcPr>
                                                      <w:tcW w:w="0" w:type="auto"/>
                                                      <w:shd w:val="clear" w:color="auto" w:fill="006FB7"/>
                                                      <w:tcMar>
                                                        <w:top w:w="150" w:type="dxa"/>
                                                        <w:left w:w="300" w:type="dxa"/>
                                                        <w:bottom w:w="150" w:type="dxa"/>
                                                        <w:right w:w="300" w:type="dxa"/>
                                                      </w:tcMar>
                                                      <w:vAlign w:val="center"/>
                                                      <w:hideMark/>
                                                    </w:tcPr>
                                                    <w:p w14:paraId="75BCF5D1" w14:textId="77777777" w:rsidR="003A3731" w:rsidRPr="003A3731" w:rsidRDefault="003A3731" w:rsidP="003A3731">
                                                      <w:hyperlink r:id="rId10" w:tgtFrame="_blank" w:history="1">
                                                        <w:r w:rsidRPr="003A3731">
                                                          <w:rPr>
                                                            <w:rStyle w:val="Hyperlink"/>
                                                            <w:b/>
                                                            <w:bCs/>
                                                          </w:rPr>
                                                          <w:t xml:space="preserve">Future of local government in Sussex </w:t>
                                                        </w:r>
                                                      </w:hyperlink>
                                                    </w:p>
                                                  </w:tc>
                                                </w:tr>
                                              </w:tbl>
                                              <w:p w14:paraId="4B6CAC8C" w14:textId="77777777" w:rsidR="003A3731" w:rsidRPr="003A3731" w:rsidRDefault="003A3731" w:rsidP="003A3731"/>
                                            </w:tc>
                                          </w:tr>
                                        </w:tbl>
                                        <w:p w14:paraId="415B8A2B" w14:textId="77777777" w:rsidR="003A3731" w:rsidRPr="003A3731" w:rsidRDefault="003A3731" w:rsidP="003A3731">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28FBA570" w14:textId="77777777">
                                            <w:trPr>
                                              <w:jc w:val="center"/>
                                            </w:trPr>
                                            <w:tc>
                                              <w:tcPr>
                                                <w:tcW w:w="5000" w:type="pct"/>
                                                <w:vAlign w:val="center"/>
                                                <w:hideMark/>
                                              </w:tcPr>
                                              <w:p w14:paraId="6FD06690" w14:textId="77777777" w:rsidR="003A3731" w:rsidRPr="003A3731" w:rsidRDefault="003A3731" w:rsidP="003A3731">
                                                <w:r w:rsidRPr="003A3731">
                                                  <w:pict w14:anchorId="5C45F35A">
                                                    <v:rect id="_x0000_i1174" style="width:468pt;height:1.2pt" o:hralign="center" o:hrstd="t" o:hr="t" fillcolor="#a0a0a0" stroked="f"/>
                                                  </w:pict>
                                                </w:r>
                                              </w:p>
                                            </w:tc>
                                          </w:tr>
                                        </w:tbl>
                                        <w:p w14:paraId="59068EBB" w14:textId="01BBD29B" w:rsidR="003A3731" w:rsidRPr="003A3731" w:rsidRDefault="003A3731" w:rsidP="003A3731">
                                          <w:r w:rsidRPr="003A3731">
                                            <w:drawing>
                                              <wp:inline distT="0" distB="0" distL="0" distR="0" wp14:anchorId="0295B06C" wp14:editId="67FD769A">
                                                <wp:extent cx="5433060" cy="2720340"/>
                                                <wp:effectExtent l="0" t="0" r="0" b="3810"/>
                                                <wp:docPr id="414139316" name="Picture 30" descr="breast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reast scree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3060" cy="2720340"/>
                                                        </a:xfrm>
                                                        <a:prstGeom prst="rect">
                                                          <a:avLst/>
                                                        </a:prstGeom>
                                                        <a:noFill/>
                                                        <a:ln>
                                                          <a:noFill/>
                                                        </a:ln>
                                                      </pic:spPr>
                                                    </pic:pic>
                                                  </a:graphicData>
                                                </a:graphic>
                                              </wp:inline>
                                            </w:drawing>
                                          </w:r>
                                        </w:p>
                                        <w:p w14:paraId="6B9E7BFD" w14:textId="77777777" w:rsidR="003A3731" w:rsidRPr="003A3731" w:rsidRDefault="003A3731" w:rsidP="003A3731">
                                          <w:pPr>
                                            <w:rPr>
                                              <w:b/>
                                              <w:bCs/>
                                            </w:rPr>
                                          </w:pPr>
                                          <w:r w:rsidRPr="003A3731">
                                            <w:rPr>
                                              <w:b/>
                                              <w:bCs/>
                                            </w:rPr>
                                            <w:t>Take up the offer of breast screening – it could save your life</w:t>
                                          </w:r>
                                        </w:p>
                                        <w:p w14:paraId="3A0793DE" w14:textId="77777777" w:rsidR="003A3731" w:rsidRPr="003A3731" w:rsidRDefault="003A3731" w:rsidP="003A3731">
                                          <w:r w:rsidRPr="003A3731">
                                            <w:t>Breast cancer is the most common type of cancer in the UK. Breast screening aims to detect thousands of cancers earlier and saves around 1,300 lives each year in the UK.  </w:t>
                                          </w:r>
                                        </w:p>
                                        <w:p w14:paraId="4FC08856" w14:textId="77777777" w:rsidR="003A3731" w:rsidRPr="003A3731" w:rsidRDefault="003A3731" w:rsidP="003A3731">
                                          <w:r w:rsidRPr="003A3731">
                                            <w:t>Anyone registered with a GP as female aged from 50 up to their 71st birthday will be invited for NHS breast screening every three years. You'll get a letter in the post inviting you.</w:t>
                                          </w:r>
                                        </w:p>
                                        <w:p w14:paraId="283B192B" w14:textId="77777777" w:rsidR="003A3731" w:rsidRPr="003A3731" w:rsidRDefault="003A3731" w:rsidP="003A3731">
                                          <w:r w:rsidRPr="003A3731">
                                            <w:t>Breast screening can detect cancer long before you can even feel it. Or more likely, put your mind at rest.</w:t>
                                          </w:r>
                                        </w:p>
                                        <w:p w14:paraId="7E415CDC" w14:textId="77777777" w:rsidR="003A3731" w:rsidRPr="003A3731" w:rsidRDefault="003A3731" w:rsidP="003A3731">
                                          <w:r w:rsidRPr="003A3731">
                                            <w:t xml:space="preserve">So, when you're invited, save the date, it could save your life. If you missed your appointment call your local </w:t>
                                          </w:r>
                                          <w:hyperlink r:id="rId12" w:history="1">
                                            <w:r w:rsidRPr="003A3731">
                                              <w:rPr>
                                                <w:rStyle w:val="Hyperlink"/>
                                              </w:rPr>
                                              <w:t>NHS breast screening service</w:t>
                                            </w:r>
                                          </w:hyperlink>
                                          <w:r w:rsidRPr="003A3731">
                                            <w:t xml:space="preserve"> on 01903 239757 or email: </w:t>
                                          </w:r>
                                          <w:hyperlink r:id="rId13" w:history="1">
                                            <w:r w:rsidRPr="003A3731">
                                              <w:rPr>
                                                <w:rStyle w:val="Hyperlink"/>
                                              </w:rPr>
                                              <w:t>uhsussex.westsussexbreastscreening@nhs.net</w:t>
                                            </w:r>
                                          </w:hyperlink>
                                          <w:r w:rsidRPr="003A3731">
                                            <w:t>  </w:t>
                                          </w:r>
                                        </w:p>
                                        <w:p w14:paraId="2C9466C0" w14:textId="77777777" w:rsidR="003A3731" w:rsidRPr="003A3731" w:rsidRDefault="003A3731" w:rsidP="003A3731">
                                          <w:r w:rsidRPr="003A3731">
                                            <w:t>Check your breasts/chest by regular self-examination (around once a month), to get to know what is normal for you. The NHS provides a </w:t>
                                          </w:r>
                                          <w:hyperlink r:id="rId14" w:history="1">
                                            <w:r w:rsidRPr="003A3731">
                                              <w:rPr>
                                                <w:rStyle w:val="Hyperlink"/>
                                              </w:rPr>
                                              <w:t>‘How to check your breast or chest guide’</w:t>
                                            </w:r>
                                          </w:hyperlink>
                                          <w:r w:rsidRPr="003A3731">
                                            <w:t>, which includes a helpful video showing how to do so.</w:t>
                                          </w:r>
                                        </w:p>
                                        <w:p w14:paraId="54368CEB" w14:textId="77777777" w:rsidR="003A3731" w:rsidRPr="003A3731" w:rsidRDefault="003A3731" w:rsidP="003A3731">
                                          <w:r w:rsidRPr="003A3731">
                                            <w:t>Search ‘NHS breast screening’ to find out more and please share with friends, family and colleagues.</w:t>
                                          </w: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79A7FB1A" w14:textId="77777777">
                                            <w:trPr>
                                              <w:jc w:val="center"/>
                                            </w:trPr>
                                            <w:tc>
                                              <w:tcPr>
                                                <w:tcW w:w="5000" w:type="pct"/>
                                                <w:vAlign w:val="center"/>
                                                <w:hideMark/>
                                              </w:tcPr>
                                              <w:p w14:paraId="4BC903EA" w14:textId="77777777" w:rsidR="003A3731" w:rsidRPr="003A3731" w:rsidRDefault="003A3731" w:rsidP="003A3731">
                                                <w:r w:rsidRPr="003A3731">
                                                  <w:lastRenderedPageBreak/>
                                                  <w:pict w14:anchorId="439DC1DA">
                                                    <v:rect id="_x0000_i1176" style="width:468pt;height:1.2pt" o:hralign="center" o:hrstd="t" o:hr="t" fillcolor="#a0a0a0" stroked="f"/>
                                                  </w:pict>
                                                </w:r>
                                              </w:p>
                                            </w:tc>
                                          </w:tr>
                                        </w:tbl>
                                        <w:p w14:paraId="3C58FF25" w14:textId="164183FC" w:rsidR="003A3731" w:rsidRPr="003A3731" w:rsidRDefault="003A3731" w:rsidP="003A3731">
                                          <w:r w:rsidRPr="003A3731">
                                            <w:drawing>
                                              <wp:inline distT="0" distB="0" distL="0" distR="0" wp14:anchorId="16229EE4" wp14:editId="34A76E5C">
                                                <wp:extent cx="5425440" cy="3261360"/>
                                                <wp:effectExtent l="0" t="0" r="3810" b="0"/>
                                                <wp:docPr id="716774896" name="Picture 29" descr="SE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EN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5440" cy="3261360"/>
                                                        </a:xfrm>
                                                        <a:prstGeom prst="rect">
                                                          <a:avLst/>
                                                        </a:prstGeom>
                                                        <a:noFill/>
                                                        <a:ln>
                                                          <a:noFill/>
                                                        </a:ln>
                                                      </pic:spPr>
                                                    </pic:pic>
                                                  </a:graphicData>
                                                </a:graphic>
                                              </wp:inline>
                                            </w:drawing>
                                          </w:r>
                                        </w:p>
                                        <w:p w14:paraId="3D40FB18" w14:textId="77777777" w:rsidR="003A3731" w:rsidRPr="003A3731" w:rsidRDefault="003A3731" w:rsidP="003A3731">
                                          <w:pPr>
                                            <w:rPr>
                                              <w:b/>
                                              <w:bCs/>
                                            </w:rPr>
                                          </w:pPr>
                                          <w:r w:rsidRPr="003A3731">
                                            <w:rPr>
                                              <w:b/>
                                              <w:bCs/>
                                            </w:rPr>
                                            <w:t xml:space="preserve">Achieving better outcomes for SEND children </w:t>
                                          </w:r>
                                        </w:p>
                                        <w:p w14:paraId="00ED9A98" w14:textId="77777777" w:rsidR="003A3731" w:rsidRPr="003A3731" w:rsidRDefault="003A3731" w:rsidP="003A3731">
                                          <w:r w:rsidRPr="003A3731">
                                            <w:t xml:space="preserve">Our </w:t>
                                          </w:r>
                                          <w:hyperlink r:id="rId16" w:tgtFrame="_blank" w:tooltip="https://www.westsussex.gov.uk/education-children-and-families/special-educational-needs-and-disability-send/support-and-advice/special-educational-needs-and-disabilities-send/" w:history="1">
                                            <w:r w:rsidRPr="003A3731">
                                              <w:rPr>
                                                <w:rStyle w:val="Hyperlink"/>
                                              </w:rPr>
                                              <w:t>SEND Improvement Plan</w:t>
                                            </w:r>
                                          </w:hyperlink>
                                          <w:r w:rsidRPr="003A3731">
                                            <w:t> is making progress and achieving better outcomes for more children and families, across the county. </w:t>
                                          </w:r>
                                        </w:p>
                                        <w:p w14:paraId="365068A6" w14:textId="77777777" w:rsidR="003A3731" w:rsidRPr="003A3731" w:rsidRDefault="003A3731" w:rsidP="003A3731">
                                          <w:r w:rsidRPr="003A3731">
                                            <w:t xml:space="preserve">Notably, </w:t>
                                          </w:r>
                                          <w:hyperlink r:id="rId17" w:tgtFrame="_blank" w:tooltip="https://www.westsussex.gov.uk/media/s52ng5ej/send_scorecard_2024_quarter_2.pdf" w:history="1">
                                            <w:r w:rsidRPr="003A3731">
                                              <w:rPr>
                                                <w:rStyle w:val="Hyperlink"/>
                                              </w:rPr>
                                              <w:t>new figures</w:t>
                                            </w:r>
                                          </w:hyperlink>
                                          <w:r w:rsidRPr="003A3731">
                                            <w:t> show that more Education and Health Care Plan assessments are being carried out within 20 weeks, and the average number of weeks taken to complete an assessment is reducing.    </w:t>
                                          </w:r>
                                        </w:p>
                                        <w:p w14:paraId="45CB8152" w14:textId="77777777" w:rsidR="003A3731" w:rsidRPr="003A3731" w:rsidRDefault="003A3731" w:rsidP="003A3731">
                                          <w:r w:rsidRPr="003A3731">
                                            <w:t xml:space="preserve">Cllr Jacquie Russell, Cabinet Member for Children &amp; Young People, Learning and Skills said: “I know that many families in the county are understandably frustrated when it comes to SEND support. However, although there is still a long way to go, real progress </w:t>
                                          </w:r>
                                          <w:r w:rsidRPr="003A3731">
                                            <w:rPr>
                                              <w:i/>
                                              <w:iCs/>
                                            </w:rPr>
                                            <w:t>is</w:t>
                                          </w:r>
                                          <w:r w:rsidRPr="003A3731">
                                            <w:t> being made.”</w:t>
                                          </w:r>
                                        </w:p>
                                        <w:tbl>
                                          <w:tblPr>
                                            <w:tblW w:w="5000" w:type="pct"/>
                                            <w:tblCellMar>
                                              <w:left w:w="0" w:type="dxa"/>
                                              <w:right w:w="0" w:type="dxa"/>
                                            </w:tblCellMar>
                                            <w:tblLook w:val="04A0" w:firstRow="1" w:lastRow="0" w:firstColumn="1" w:lastColumn="0" w:noHBand="0" w:noVBand="1"/>
                                          </w:tblPr>
                                          <w:tblGrid>
                                            <w:gridCol w:w="8556"/>
                                          </w:tblGrid>
                                          <w:tr w:rsidR="003A3731" w:rsidRPr="003A3731" w14:paraId="7BA9200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680"/>
                                                </w:tblGrid>
                                                <w:tr w:rsidR="003A3731" w:rsidRPr="003A3731" w14:paraId="78FF4C56" w14:textId="77777777">
                                                  <w:trPr>
                                                    <w:jc w:val="center"/>
                                                  </w:trPr>
                                                  <w:tc>
                                                    <w:tcPr>
                                                      <w:tcW w:w="0" w:type="auto"/>
                                                      <w:shd w:val="clear" w:color="auto" w:fill="006FB7"/>
                                                      <w:tcMar>
                                                        <w:top w:w="150" w:type="dxa"/>
                                                        <w:left w:w="300" w:type="dxa"/>
                                                        <w:bottom w:w="150" w:type="dxa"/>
                                                        <w:right w:w="300" w:type="dxa"/>
                                                      </w:tcMar>
                                                      <w:vAlign w:val="center"/>
                                                      <w:hideMark/>
                                                    </w:tcPr>
                                                    <w:p w14:paraId="2B2D0400" w14:textId="77777777" w:rsidR="003A3731" w:rsidRPr="003A3731" w:rsidRDefault="003A3731" w:rsidP="003A3731">
                                                      <w:hyperlink r:id="rId18" w:tgtFrame="_blank" w:history="1">
                                                        <w:r w:rsidRPr="003A3731">
                                                          <w:rPr>
                                                            <w:rStyle w:val="Hyperlink"/>
                                                            <w:b/>
                                                            <w:bCs/>
                                                          </w:rPr>
                                                          <w:t>Read more</w:t>
                                                        </w:r>
                                                      </w:hyperlink>
                                                    </w:p>
                                                  </w:tc>
                                                </w:tr>
                                              </w:tbl>
                                              <w:p w14:paraId="7520855C" w14:textId="77777777" w:rsidR="003A3731" w:rsidRPr="003A3731" w:rsidRDefault="003A3731" w:rsidP="003A3731"/>
                                            </w:tc>
                                          </w:tr>
                                        </w:tbl>
                                        <w:p w14:paraId="223E3490" w14:textId="77777777" w:rsidR="003A3731" w:rsidRPr="003A3731" w:rsidRDefault="003A3731" w:rsidP="003A3731">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2AE79916" w14:textId="77777777">
                                            <w:trPr>
                                              <w:jc w:val="center"/>
                                            </w:trPr>
                                            <w:tc>
                                              <w:tcPr>
                                                <w:tcW w:w="5000" w:type="pct"/>
                                                <w:vAlign w:val="center"/>
                                                <w:hideMark/>
                                              </w:tcPr>
                                              <w:p w14:paraId="47733C92" w14:textId="77777777" w:rsidR="003A3731" w:rsidRPr="003A3731" w:rsidRDefault="003A3731" w:rsidP="003A3731">
                                                <w:r w:rsidRPr="003A3731">
                                                  <w:pict w14:anchorId="49366160">
                                                    <v:rect id="_x0000_i1178" style="width:468pt;height:1.2pt" o:hralign="center" o:hrstd="t" o:hr="t" fillcolor="#a0a0a0" stroked="f"/>
                                                  </w:pict>
                                                </w:r>
                                              </w:p>
                                            </w:tc>
                                          </w:tr>
                                        </w:tbl>
                                        <w:p w14:paraId="11E8B7FD" w14:textId="17EA7590" w:rsidR="003A3731" w:rsidRPr="003A3731" w:rsidRDefault="003A3731" w:rsidP="003A3731">
                                          <w:r w:rsidRPr="003A3731">
                                            <w:lastRenderedPageBreak/>
                                            <w:drawing>
                                              <wp:inline distT="0" distB="0" distL="0" distR="0" wp14:anchorId="464283D4" wp14:editId="025527F4">
                                                <wp:extent cx="5425440" cy="2095500"/>
                                                <wp:effectExtent l="0" t="0" r="3810" b="0"/>
                                                <wp:docPr id="1390649912" name="Picture 28" descr="tooth cleaning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ooth cleaning campaig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2095500"/>
                                                        </a:xfrm>
                                                        <a:prstGeom prst="rect">
                                                          <a:avLst/>
                                                        </a:prstGeom>
                                                        <a:noFill/>
                                                        <a:ln>
                                                          <a:noFill/>
                                                        </a:ln>
                                                      </pic:spPr>
                                                    </pic:pic>
                                                  </a:graphicData>
                                                </a:graphic>
                                              </wp:inline>
                                            </w:drawing>
                                          </w:r>
                                        </w:p>
                                        <w:p w14:paraId="27E713F8" w14:textId="77777777" w:rsidR="003A3731" w:rsidRPr="003A3731" w:rsidRDefault="003A3731" w:rsidP="003A3731">
                                          <w:pPr>
                                            <w:rPr>
                                              <w:b/>
                                              <w:bCs/>
                                            </w:rPr>
                                          </w:pPr>
                                          <w:r w:rsidRPr="003A3731">
                                            <w:rPr>
                                              <w:b/>
                                              <w:bCs/>
                                            </w:rPr>
                                            <w:t>Spotlight on children's oral health</w:t>
                                          </w:r>
                                        </w:p>
                                        <w:p w14:paraId="66F5C744" w14:textId="77777777" w:rsidR="003A3731" w:rsidRPr="003A3731" w:rsidRDefault="003A3731" w:rsidP="003A3731">
                                          <w:r w:rsidRPr="003A3731">
                                            <w:t>Every child deserves a bright, confident smile, and World Oral Health Day (20 March) is the perfect reminder to refresh your family’s brushing routine.</w:t>
                                          </w:r>
                                        </w:p>
                                        <w:p w14:paraId="7DEA620D" w14:textId="77777777" w:rsidR="003A3731" w:rsidRPr="003A3731" w:rsidRDefault="003A3731" w:rsidP="003A3731">
                                          <w:r w:rsidRPr="003A3731">
                                            <w:t>Brushing twice a day with fluoride toothpaste, watching out for sugary snacks, and making regular dental check-ups part of your schedule are all simple ways to help keep tooth decay at bay.</w:t>
                                          </w:r>
                                        </w:p>
                                        <w:p w14:paraId="23C09193" w14:textId="77777777" w:rsidR="003A3731" w:rsidRPr="003A3731" w:rsidRDefault="003A3731" w:rsidP="003A3731">
                                          <w:r w:rsidRPr="003A3731">
                                            <w:t>Whether you’re a parent, carer, or professional wanting to share useful resources, you can explore ideas inspired by the Better Health Start for Life campaign.</w:t>
                                          </w:r>
                                        </w:p>
                                        <w:p w14:paraId="2D9D69D4" w14:textId="77777777" w:rsidR="003A3731" w:rsidRPr="003A3731" w:rsidRDefault="003A3731" w:rsidP="003A3731">
                                          <w:r w:rsidRPr="003A3731">
                                            <w:t>By building these small habits, we can support children across West Sussex to maintain healthy teeth now and as they grow.</w:t>
                                          </w:r>
                                        </w:p>
                                        <w:tbl>
                                          <w:tblPr>
                                            <w:tblW w:w="5000" w:type="pct"/>
                                            <w:tblCellMar>
                                              <w:left w:w="0" w:type="dxa"/>
                                              <w:right w:w="0" w:type="dxa"/>
                                            </w:tblCellMar>
                                            <w:tblLook w:val="04A0" w:firstRow="1" w:lastRow="0" w:firstColumn="1" w:lastColumn="0" w:noHBand="0" w:noVBand="1"/>
                                          </w:tblPr>
                                          <w:tblGrid>
                                            <w:gridCol w:w="8556"/>
                                          </w:tblGrid>
                                          <w:tr w:rsidR="003A3731" w:rsidRPr="003A3731" w14:paraId="6397842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79"/>
                                                </w:tblGrid>
                                                <w:tr w:rsidR="003A3731" w:rsidRPr="003A3731" w14:paraId="7521FAB0" w14:textId="77777777">
                                                  <w:trPr>
                                                    <w:jc w:val="center"/>
                                                  </w:trPr>
                                                  <w:tc>
                                                    <w:tcPr>
                                                      <w:tcW w:w="0" w:type="auto"/>
                                                      <w:shd w:val="clear" w:color="auto" w:fill="006FB7"/>
                                                      <w:tcMar>
                                                        <w:top w:w="150" w:type="dxa"/>
                                                        <w:left w:w="300" w:type="dxa"/>
                                                        <w:bottom w:w="150" w:type="dxa"/>
                                                        <w:right w:w="300" w:type="dxa"/>
                                                      </w:tcMar>
                                                      <w:vAlign w:val="center"/>
                                                      <w:hideMark/>
                                                    </w:tcPr>
                                                    <w:p w14:paraId="0AF1B10D" w14:textId="77777777" w:rsidR="003A3731" w:rsidRPr="003A3731" w:rsidRDefault="003A3731" w:rsidP="003A3731">
                                                      <w:hyperlink r:id="rId20" w:tgtFrame="_blank" w:history="1">
                                                        <w:r w:rsidRPr="003A3731">
                                                          <w:rPr>
                                                            <w:rStyle w:val="Hyperlink"/>
                                                            <w:b/>
                                                            <w:bCs/>
                                                          </w:rPr>
                                                          <w:t>Visit our campaign page</w:t>
                                                        </w:r>
                                                      </w:hyperlink>
                                                    </w:p>
                                                  </w:tc>
                                                </w:tr>
                                              </w:tbl>
                                              <w:p w14:paraId="339B3045" w14:textId="77777777" w:rsidR="003A3731" w:rsidRPr="003A3731" w:rsidRDefault="003A3731" w:rsidP="003A3731"/>
                                            </w:tc>
                                          </w:tr>
                                        </w:tbl>
                                        <w:p w14:paraId="46B4E79D" w14:textId="77777777" w:rsidR="003A3731" w:rsidRPr="003A3731" w:rsidRDefault="003A3731" w:rsidP="003A3731">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4A985245" w14:textId="77777777">
                                            <w:trPr>
                                              <w:jc w:val="center"/>
                                            </w:trPr>
                                            <w:tc>
                                              <w:tcPr>
                                                <w:tcW w:w="5000" w:type="pct"/>
                                                <w:vAlign w:val="center"/>
                                                <w:hideMark/>
                                              </w:tcPr>
                                              <w:p w14:paraId="25265504" w14:textId="77777777" w:rsidR="003A3731" w:rsidRPr="003A3731" w:rsidRDefault="003A3731" w:rsidP="003A3731">
                                                <w:r w:rsidRPr="003A3731">
                                                  <w:pict w14:anchorId="00C841B3">
                                                    <v:rect id="_x0000_i1180" style="width:468pt;height:1.2pt" o:hralign="center" o:hrstd="t" o:hr="t" fillcolor="#a0a0a0" stroked="f"/>
                                                  </w:pict>
                                                </w:r>
                                              </w:p>
                                            </w:tc>
                                          </w:tr>
                                        </w:tbl>
                                        <w:p w14:paraId="5098F669" w14:textId="2EB016BA" w:rsidR="003A3731" w:rsidRPr="003A3731" w:rsidRDefault="003A3731" w:rsidP="003A3731">
                                          <w:r w:rsidRPr="003A3731">
                                            <w:lastRenderedPageBreak/>
                                            <w:drawing>
                                              <wp:inline distT="0" distB="0" distL="0" distR="0" wp14:anchorId="1D8D0FCD" wp14:editId="20F33E77">
                                                <wp:extent cx="5433060" cy="3619500"/>
                                                <wp:effectExtent l="0" t="0" r="0" b="0"/>
                                                <wp:docPr id="1014544330" name="Picture 27" descr="Early Years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Early Years care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3060" cy="3619500"/>
                                                        </a:xfrm>
                                                        <a:prstGeom prst="rect">
                                                          <a:avLst/>
                                                        </a:prstGeom>
                                                        <a:noFill/>
                                                        <a:ln>
                                                          <a:noFill/>
                                                        </a:ln>
                                                      </pic:spPr>
                                                    </pic:pic>
                                                  </a:graphicData>
                                                </a:graphic>
                                              </wp:inline>
                                            </w:drawing>
                                          </w:r>
                                        </w:p>
                                        <w:p w14:paraId="1731EFB7" w14:textId="77777777" w:rsidR="003A3731" w:rsidRPr="003A3731" w:rsidRDefault="003A3731" w:rsidP="003A3731">
                                          <w:pPr>
                                            <w:rPr>
                                              <w:b/>
                                              <w:bCs/>
                                            </w:rPr>
                                          </w:pPr>
                                          <w:r w:rsidRPr="003A3731">
                                            <w:rPr>
                                              <w:b/>
                                              <w:bCs/>
                                            </w:rPr>
                                            <w:t>Careers in early years and childcare: getting it right from the start </w:t>
                                          </w:r>
                                        </w:p>
                                        <w:p w14:paraId="71C60396" w14:textId="77777777" w:rsidR="003A3731" w:rsidRPr="003A3731" w:rsidRDefault="003A3731" w:rsidP="003A3731">
                                          <w:r w:rsidRPr="003A3731">
                                            <w:t>Did you know that children’s brains develop faster in the first five years than at any other time in their lives? This critical early brain development has a lasting impact on a child’s ability to learn and succeed – not just in school, but in life too.</w:t>
                                          </w:r>
                                        </w:p>
                                        <w:p w14:paraId="548495F7" w14:textId="77777777" w:rsidR="003A3731" w:rsidRPr="003A3731" w:rsidRDefault="003A3731" w:rsidP="003A3731">
                                          <w:r w:rsidRPr="003A3731">
                                            <w:t>By choosing a career in early years and childcare, you can directly influence the life chances of children and help to shape their futures.</w:t>
                                          </w:r>
                                        </w:p>
                                        <w:p w14:paraId="7D7A03F6" w14:textId="77777777" w:rsidR="003A3731" w:rsidRPr="003A3731" w:rsidRDefault="003A3731" w:rsidP="003A3731">
                                          <w:r w:rsidRPr="003A3731">
                                            <w:t>Our Early Years Team has created a new website which is full of useful information for anyone interested in working with young children.</w:t>
                                          </w:r>
                                        </w:p>
                                        <w:p w14:paraId="4CF6EF66" w14:textId="77777777" w:rsidR="003A3731" w:rsidRPr="003A3731" w:rsidRDefault="003A3731" w:rsidP="003A3731">
                                          <w:r w:rsidRPr="003A3731">
                                            <w:t xml:space="preserve">You can also sign up to our </w:t>
                                          </w:r>
                                          <w:hyperlink r:id="rId22" w:history="1">
                                            <w:r w:rsidRPr="003A3731">
                                              <w:rPr>
                                                <w:rStyle w:val="Hyperlink"/>
                                                <w:b/>
                                                <w:bCs/>
                                              </w:rPr>
                                              <w:t>Jobs in Early Years and Childcare Newsletter</w:t>
                                            </w:r>
                                          </w:hyperlink>
                                          <w:r w:rsidRPr="003A3731">
                                            <w:t xml:space="preserve"> to receive the latest local jobs straight to your inbox every week.</w:t>
                                          </w:r>
                                        </w:p>
                                        <w:tbl>
                                          <w:tblPr>
                                            <w:tblW w:w="5000" w:type="pct"/>
                                            <w:tblCellMar>
                                              <w:left w:w="0" w:type="dxa"/>
                                              <w:right w:w="0" w:type="dxa"/>
                                            </w:tblCellMar>
                                            <w:tblLook w:val="04A0" w:firstRow="1" w:lastRow="0" w:firstColumn="1" w:lastColumn="0" w:noHBand="0" w:noVBand="1"/>
                                          </w:tblPr>
                                          <w:tblGrid>
                                            <w:gridCol w:w="8556"/>
                                          </w:tblGrid>
                                          <w:tr w:rsidR="003A3731" w:rsidRPr="003A3731" w14:paraId="1AD74BD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817"/>
                                                </w:tblGrid>
                                                <w:tr w:rsidR="003A3731" w:rsidRPr="003A3731" w14:paraId="304392CB" w14:textId="77777777">
                                                  <w:trPr>
                                                    <w:jc w:val="center"/>
                                                  </w:trPr>
                                                  <w:tc>
                                                    <w:tcPr>
                                                      <w:tcW w:w="0" w:type="auto"/>
                                                      <w:shd w:val="clear" w:color="auto" w:fill="006FB7"/>
                                                      <w:tcMar>
                                                        <w:top w:w="150" w:type="dxa"/>
                                                        <w:left w:w="300" w:type="dxa"/>
                                                        <w:bottom w:w="150" w:type="dxa"/>
                                                        <w:right w:w="300" w:type="dxa"/>
                                                      </w:tcMar>
                                                      <w:vAlign w:val="center"/>
                                                      <w:hideMark/>
                                                    </w:tcPr>
                                                    <w:p w14:paraId="384AFFC9" w14:textId="77777777" w:rsidR="003A3731" w:rsidRPr="003A3731" w:rsidRDefault="003A3731" w:rsidP="003A3731">
                                                      <w:hyperlink r:id="rId23" w:tgtFrame="_blank" w:history="1">
                                                        <w:r w:rsidRPr="003A3731">
                                                          <w:rPr>
                                                            <w:rStyle w:val="Hyperlink"/>
                                                            <w:b/>
                                                            <w:bCs/>
                                                          </w:rPr>
                                                          <w:t>Rewarding careers in early years</w:t>
                                                        </w:r>
                                                      </w:hyperlink>
                                                    </w:p>
                                                  </w:tc>
                                                </w:tr>
                                              </w:tbl>
                                              <w:p w14:paraId="2B63483E" w14:textId="77777777" w:rsidR="003A3731" w:rsidRPr="003A3731" w:rsidRDefault="003A3731" w:rsidP="003A3731"/>
                                            </w:tc>
                                          </w:tr>
                                        </w:tbl>
                                        <w:p w14:paraId="50853E5D" w14:textId="77777777" w:rsidR="003A3731" w:rsidRPr="003A3731" w:rsidRDefault="003A3731" w:rsidP="003A3731">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459B2FFF" w14:textId="77777777">
                                            <w:trPr>
                                              <w:jc w:val="center"/>
                                            </w:trPr>
                                            <w:tc>
                                              <w:tcPr>
                                                <w:tcW w:w="5000" w:type="pct"/>
                                                <w:vAlign w:val="center"/>
                                                <w:hideMark/>
                                              </w:tcPr>
                                              <w:p w14:paraId="22B645A9" w14:textId="77777777" w:rsidR="003A3731" w:rsidRPr="003A3731" w:rsidRDefault="003A3731" w:rsidP="003A3731">
                                                <w:r w:rsidRPr="003A3731">
                                                  <w:pict w14:anchorId="47A3DF8D">
                                                    <v:rect id="_x0000_i1182" style="width:468pt;height:1.2pt" o:hralign="center" o:hrstd="t" o:hr="t" fillcolor="#a0a0a0" stroked="f"/>
                                                  </w:pict>
                                                </w:r>
                                              </w:p>
                                            </w:tc>
                                          </w:tr>
                                        </w:tbl>
                                        <w:p w14:paraId="6D8D2E0A" w14:textId="3D257BA1" w:rsidR="003A3731" w:rsidRPr="003A3731" w:rsidRDefault="003A3731" w:rsidP="003A3731">
                                          <w:r w:rsidRPr="003A3731">
                                            <w:lastRenderedPageBreak/>
                                            <w:drawing>
                                              <wp:inline distT="0" distB="0" distL="0" distR="0" wp14:anchorId="74C3EC6A" wp14:editId="4EC6D6A6">
                                                <wp:extent cx="5433060" cy="3619500"/>
                                                <wp:effectExtent l="0" t="0" r="0" b="0"/>
                                                <wp:docPr id="1769815476" name="Picture 26" descr="digital compe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igital compet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3060" cy="3619500"/>
                                                        </a:xfrm>
                                                        <a:prstGeom prst="rect">
                                                          <a:avLst/>
                                                        </a:prstGeom>
                                                        <a:noFill/>
                                                        <a:ln>
                                                          <a:noFill/>
                                                        </a:ln>
                                                      </pic:spPr>
                                                    </pic:pic>
                                                  </a:graphicData>
                                                </a:graphic>
                                              </wp:inline>
                                            </w:drawing>
                                          </w:r>
                                        </w:p>
                                        <w:p w14:paraId="5C2C1EC1" w14:textId="77777777" w:rsidR="003A3731" w:rsidRPr="003A3731" w:rsidRDefault="003A3731" w:rsidP="003A3731">
                                          <w:pPr>
                                            <w:rPr>
                                              <w:b/>
                                              <w:bCs/>
                                            </w:rPr>
                                          </w:pPr>
                                          <w:r w:rsidRPr="003A3731">
                                            <w:rPr>
                                              <w:b/>
                                              <w:bCs/>
                                            </w:rPr>
                                            <w:t>Help represent residents with low digital confidence</w:t>
                                          </w:r>
                                        </w:p>
                                        <w:p w14:paraId="23A4CC53" w14:textId="77777777" w:rsidR="003A3731" w:rsidRPr="003A3731" w:rsidRDefault="003A3731" w:rsidP="003A3731">
                                          <w:r w:rsidRPr="003A3731">
                                            <w:t>Our Digital Strategy sets out a clear vision for the use of technology to create a more connected and inclusive future for West Sussex residents and communities.</w:t>
                                          </w:r>
                                        </w:p>
                                        <w:p w14:paraId="043F4973" w14:textId="77777777" w:rsidR="003A3731" w:rsidRPr="003A3731" w:rsidRDefault="003A3731" w:rsidP="003A3731">
                                          <w:r w:rsidRPr="003A3731">
                                            <w:t>As part of this, the Digital Inclusion, Access and Safety Partnership is working to make the digital world more accessible for residents.</w:t>
                                          </w:r>
                                        </w:p>
                                        <w:p w14:paraId="0AF16439" w14:textId="77777777" w:rsidR="003A3731" w:rsidRPr="003A3731" w:rsidRDefault="003A3731" w:rsidP="003A3731">
                                          <w:r w:rsidRPr="003A3731">
                                            <w:t>We're creating a testing panel to review our digital products and ensure they work well for everyone - especially those who may lack digital skills or the confidence to use technology.</w:t>
                                          </w:r>
                                        </w:p>
                                        <w:p w14:paraId="699E8EF5" w14:textId="77777777" w:rsidR="003A3731" w:rsidRPr="003A3731" w:rsidRDefault="003A3731" w:rsidP="003A3731">
                                          <w:r w:rsidRPr="003A3731">
                                            <w:t xml:space="preserve">If you’d like to join the </w:t>
                                          </w:r>
                                          <w:proofErr w:type="gramStart"/>
                                          <w:r w:rsidRPr="003A3731">
                                            <w:t>panel</w:t>
                                          </w:r>
                                          <w:proofErr w:type="gramEnd"/>
                                          <w:r w:rsidRPr="003A3731">
                                            <w:t xml:space="preserve"> please email </w:t>
                                          </w:r>
                                          <w:hyperlink r:id="rId25" w:history="1">
                                            <w:r w:rsidRPr="003A3731">
                                              <w:rPr>
                                                <w:rStyle w:val="Hyperlink"/>
                                              </w:rPr>
                                              <w:t>communitysafety.wellbeing@westsussex.gov.uk</w:t>
                                            </w:r>
                                          </w:hyperlink>
                                          <w:r w:rsidRPr="003A3731">
                                            <w:t xml:space="preserve"> or telephone 01243 777100.</w:t>
                                          </w: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4B7F3D7A" w14:textId="77777777">
                                            <w:trPr>
                                              <w:jc w:val="center"/>
                                            </w:trPr>
                                            <w:tc>
                                              <w:tcPr>
                                                <w:tcW w:w="5000" w:type="pct"/>
                                                <w:vAlign w:val="center"/>
                                                <w:hideMark/>
                                              </w:tcPr>
                                              <w:p w14:paraId="02DF4C50" w14:textId="77777777" w:rsidR="003A3731" w:rsidRPr="003A3731" w:rsidRDefault="003A3731" w:rsidP="003A3731">
                                                <w:r w:rsidRPr="003A3731">
                                                  <w:pict w14:anchorId="1B518BE8">
                                                    <v:rect id="_x0000_i1184" style="width:468pt;height:1.2pt" o:hralign="center" o:hrstd="t" o:hr="t" fillcolor="#a0a0a0" stroked="f"/>
                                                  </w:pict>
                                                </w:r>
                                              </w:p>
                                            </w:tc>
                                          </w:tr>
                                        </w:tbl>
                                        <w:p w14:paraId="6B6655CD" w14:textId="749C8803" w:rsidR="003A3731" w:rsidRPr="003A3731" w:rsidRDefault="003A3731" w:rsidP="003A3731">
                                          <w:r w:rsidRPr="003A3731">
                                            <w:drawing>
                                              <wp:inline distT="0" distB="0" distL="0" distR="0" wp14:anchorId="2270FE40" wp14:editId="4F225ED2">
                                                <wp:extent cx="5433060" cy="655320"/>
                                                <wp:effectExtent l="0" t="0" r="0" b="0"/>
                                                <wp:docPr id="2012543149" name="Picture 25" descr="environment and climate chang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nvironment and climate change new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3060" cy="655320"/>
                                                        </a:xfrm>
                                                        <a:prstGeom prst="rect">
                                                          <a:avLst/>
                                                        </a:prstGeom>
                                                        <a:noFill/>
                                                        <a:ln>
                                                          <a:noFill/>
                                                        </a:ln>
                                                      </pic:spPr>
                                                    </pic:pic>
                                                  </a:graphicData>
                                                </a:graphic>
                                              </wp:inline>
                                            </w:drawing>
                                          </w:r>
                                        </w:p>
                                        <w:p w14:paraId="4FF67A34" w14:textId="77777777" w:rsidR="003A3731" w:rsidRPr="003A3731" w:rsidRDefault="003A3731" w:rsidP="003A3731">
                                          <w:r w:rsidRPr="003A3731">
                                            <w:t xml:space="preserve">Take a look at the latest news </w:t>
                                          </w:r>
                                          <w:hyperlink r:id="rId27" w:tgtFrame="_blank" w:history="1">
                                            <w:r w:rsidRPr="003A3731">
                                              <w:rPr>
                                                <w:rStyle w:val="Hyperlink"/>
                                              </w:rPr>
                                              <w:t>about the environment and climate change</w:t>
                                            </w:r>
                                          </w:hyperlink>
                                          <w:r w:rsidRPr="003A3731">
                                            <w:t>, including advice on how to reduce carbon emissions associated with food waste, and how our active travel efforts have been recognised.</w:t>
                                          </w: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4B78147F" w14:textId="77777777">
                                            <w:trPr>
                                              <w:jc w:val="center"/>
                                            </w:trPr>
                                            <w:tc>
                                              <w:tcPr>
                                                <w:tcW w:w="5000" w:type="pct"/>
                                                <w:vAlign w:val="center"/>
                                                <w:hideMark/>
                                              </w:tcPr>
                                              <w:p w14:paraId="3DBB09E9" w14:textId="77777777" w:rsidR="003A3731" w:rsidRPr="003A3731" w:rsidRDefault="003A3731" w:rsidP="003A3731">
                                                <w:r w:rsidRPr="003A3731">
                                                  <w:pict w14:anchorId="63D6B537">
                                                    <v:rect id="_x0000_i1186" style="width:468pt;height:1.2pt" o:hralign="center" o:hrstd="t" o:hr="t" fillcolor="#a0a0a0" stroked="f"/>
                                                  </w:pict>
                                                </w:r>
                                              </w:p>
                                            </w:tc>
                                          </w:tr>
                                        </w:tbl>
                                        <w:p w14:paraId="58B738B5" w14:textId="77777777" w:rsidR="003A3731" w:rsidRPr="003A3731" w:rsidRDefault="003A3731" w:rsidP="003A3731">
                                          <w:pPr>
                                            <w:rPr>
                                              <w:vanish/>
                                            </w:rPr>
                                          </w:pPr>
                                        </w:p>
                                        <w:tbl>
                                          <w:tblPr>
                                            <w:tblW w:w="5000" w:type="pct"/>
                                            <w:tblCellMar>
                                              <w:left w:w="0" w:type="dxa"/>
                                              <w:right w:w="0" w:type="dxa"/>
                                            </w:tblCellMar>
                                            <w:tblLook w:val="04A0" w:firstRow="1" w:lastRow="0" w:firstColumn="1" w:lastColumn="0" w:noHBand="0" w:noVBand="1"/>
                                          </w:tblPr>
                                          <w:tblGrid>
                                            <w:gridCol w:w="8556"/>
                                          </w:tblGrid>
                                          <w:tr w:rsidR="003A3731" w:rsidRPr="003A3731" w14:paraId="1CF458D5" w14:textId="77777777">
                                            <w:tc>
                                              <w:tcPr>
                                                <w:tcW w:w="0" w:type="auto"/>
                                                <w:vAlign w:val="center"/>
                                                <w:hideMark/>
                                              </w:tcPr>
                                              <w:p w14:paraId="0807592A" w14:textId="622FF412" w:rsidR="003A3731" w:rsidRPr="003A3731" w:rsidRDefault="003A3731" w:rsidP="003A3731">
                                                <w:r w:rsidRPr="003A3731">
                                                  <w:lastRenderedPageBreak/>
                                                  <w:drawing>
                                                    <wp:inline distT="0" distB="0" distL="0" distR="0" wp14:anchorId="3EF2E243" wp14:editId="5B7CEA28">
                                                      <wp:extent cx="5425440" cy="655320"/>
                                                      <wp:effectExtent l="0" t="0" r="3810" b="0"/>
                                                      <wp:docPr id="1150315496" name="Picture 24"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ore new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65009C2C" w14:textId="77777777" w:rsidR="003A3731" w:rsidRPr="003A3731" w:rsidRDefault="003A3731" w:rsidP="003A3731">
                                          <w:r w:rsidRPr="003A3731">
                                            <w:t xml:space="preserve">Head to our </w:t>
                                          </w:r>
                                          <w:hyperlink r:id="rId29" w:tgtFrame="_blank" w:history="1">
                                            <w:r w:rsidRPr="003A3731">
                                              <w:rPr>
                                                <w:rStyle w:val="Hyperlink"/>
                                              </w:rPr>
                                              <w:t>Newsroom</w:t>
                                            </w:r>
                                          </w:hyperlink>
                                          <w:r w:rsidRPr="003A3731">
                                            <w:t xml:space="preserve"> to find all the latest news.</w:t>
                                          </w:r>
                                        </w:p>
                                        <w:p w14:paraId="6374380C" w14:textId="77777777" w:rsidR="003A3731" w:rsidRPr="003A3731" w:rsidRDefault="003A3731" w:rsidP="003A3731">
                                          <w:pPr>
                                            <w:numPr>
                                              <w:ilvl w:val="0"/>
                                              <w:numId w:val="1"/>
                                            </w:numPr>
                                          </w:pPr>
                                          <w:r w:rsidRPr="003A3731">
                                            <w:t xml:space="preserve">We've produced a new </w:t>
                                          </w:r>
                                          <w:hyperlink r:id="rId30" w:tgtFrame="_blank" w:tooltip="Economic Strategy" w:history="1">
                                            <w:r w:rsidRPr="003A3731">
                                              <w:rPr>
                                                <w:rStyle w:val="Hyperlink"/>
                                              </w:rPr>
                                              <w:t>Economic Strategy</w:t>
                                            </w:r>
                                          </w:hyperlink>
                                          <w:r w:rsidRPr="003A3731">
                                            <w:t xml:space="preserve"> for West Sussex in conjunction with our partners, business representatives and the newly formed </w:t>
                                          </w:r>
                                          <w:hyperlink r:id="rId31" w:history="1">
                                            <w:r w:rsidRPr="003A3731">
                                              <w:rPr>
                                                <w:rStyle w:val="Hyperlink"/>
                                              </w:rPr>
                                              <w:t>West Sussex Economic Growth Board (WSEGB)</w:t>
                                            </w:r>
                                          </w:hyperlink>
                                          <w:r w:rsidRPr="003A3731">
                                            <w:t>.</w:t>
                                          </w:r>
                                        </w:p>
                                        <w:p w14:paraId="7C970C0F" w14:textId="77777777" w:rsidR="003A3731" w:rsidRPr="003A3731" w:rsidRDefault="003A3731" w:rsidP="003A3731">
                                          <w:pPr>
                                            <w:numPr>
                                              <w:ilvl w:val="0"/>
                                              <w:numId w:val="1"/>
                                            </w:numPr>
                                          </w:pPr>
                                          <w:r w:rsidRPr="003A3731">
                                            <w:t xml:space="preserve">We're working with community and voluntary groups to help </w:t>
                                          </w:r>
                                          <w:hyperlink r:id="rId32" w:tgtFrame="_blank" w:history="1">
                                            <w:r w:rsidRPr="003A3731">
                                              <w:rPr>
                                                <w:rStyle w:val="Hyperlink"/>
                                              </w:rPr>
                                              <w:t>transform a small number of otherwise redundant public buildings into vibrant and thriving hubs</w:t>
                                            </w:r>
                                          </w:hyperlink>
                                          <w:r w:rsidRPr="003A3731">
                                            <w:t xml:space="preserve"> for local residents to enjoy.</w:t>
                                          </w:r>
                                        </w:p>
                                        <w:p w14:paraId="49B68446" w14:textId="77777777" w:rsidR="003A3731" w:rsidRPr="003A3731" w:rsidRDefault="003A3731" w:rsidP="003A3731">
                                          <w:pPr>
                                            <w:numPr>
                                              <w:ilvl w:val="0"/>
                                              <w:numId w:val="1"/>
                                            </w:numPr>
                                          </w:pPr>
                                          <w:r w:rsidRPr="003A3731">
                                            <w:t xml:space="preserve">A rogue builder from Worthing has been </w:t>
                                          </w:r>
                                          <w:hyperlink r:id="rId33" w:tgtFrame="_blank" w:history="1">
                                            <w:r w:rsidRPr="003A3731">
                                              <w:rPr>
                                                <w:rStyle w:val="Hyperlink"/>
                                              </w:rPr>
                                              <w:t>sentenced at Lewes Crown Court for defrauding an elderly victim in Storrington</w:t>
                                            </w:r>
                                          </w:hyperlink>
                                          <w:r w:rsidRPr="003A3731">
                                            <w:t>, following an investigation by our Trading Standards service.  </w:t>
                                          </w:r>
                                        </w:p>
                                        <w:p w14:paraId="79FD4FC3" w14:textId="77777777" w:rsidR="003A3731" w:rsidRPr="003A3731" w:rsidRDefault="003A3731" w:rsidP="003A3731">
                                          <w:pPr>
                                            <w:numPr>
                                              <w:ilvl w:val="0"/>
                                              <w:numId w:val="1"/>
                                            </w:numPr>
                                          </w:pPr>
                                          <w:r w:rsidRPr="003A3731">
                                            <w:t xml:space="preserve">Increase your skills and awareness on the road as a biker, pillion rider and/or general road user </w:t>
                                          </w:r>
                                          <w:hyperlink r:id="rId34" w:history="1">
                                            <w:r w:rsidRPr="003A3731">
                                              <w:rPr>
                                                <w:rStyle w:val="Hyperlink"/>
                                              </w:rPr>
                                              <w:t>by attending a free Biker Down course on 24 April at Shoreham Fire Station</w:t>
                                            </w:r>
                                          </w:hyperlink>
                                          <w:r w:rsidRPr="003A3731">
                                            <w:t>.</w:t>
                                          </w:r>
                                        </w:p>
                                        <w:p w14:paraId="05E9DFFC" w14:textId="77777777" w:rsidR="003A3731" w:rsidRPr="003A3731" w:rsidRDefault="003A3731" w:rsidP="003A3731">
                                          <w:pPr>
                                            <w:numPr>
                                              <w:ilvl w:val="0"/>
                                              <w:numId w:val="1"/>
                                            </w:numPr>
                                          </w:pPr>
                                          <w:r w:rsidRPr="003A3731">
                                            <w:t xml:space="preserve">Visiting farms can be great fun for the whole family but contact with farm animals carries a risk of catching infections from some bugs they carry naturally. </w:t>
                                          </w:r>
                                          <w:hyperlink r:id="rId35" w:history="1">
                                            <w:r w:rsidRPr="003A3731">
                                              <w:rPr>
                                                <w:rStyle w:val="Hyperlink"/>
                                              </w:rPr>
                                              <w:t>Find out how to stay safe during and after farm visits.</w:t>
                                            </w:r>
                                          </w:hyperlink>
                                        </w:p>
                                        <w:p w14:paraId="784268A3" w14:textId="77777777" w:rsidR="003A3731" w:rsidRPr="003A3731" w:rsidRDefault="003A3731" w:rsidP="003A3731">
                                          <w:pPr>
                                            <w:numPr>
                                              <w:ilvl w:val="0"/>
                                              <w:numId w:val="1"/>
                                            </w:numPr>
                                          </w:pPr>
                                          <w:r w:rsidRPr="003A3731">
                                            <w:t>Visit </w:t>
                                          </w:r>
                                          <w:hyperlink r:id="rId36" w:history="1">
                                            <w:r w:rsidRPr="003A3731">
                                              <w:rPr>
                                                <w:rStyle w:val="Hyperlink"/>
                                              </w:rPr>
                                              <w:t>Smokefree West Sussex</w:t>
                                            </w:r>
                                          </w:hyperlink>
                                          <w:r w:rsidRPr="003A3731">
                                            <w:t> or call 0330 222 7980 to get free, non-judgemental support and the right quit aids from specialist advisors to help you quit smoking for good. Support is available face-to-face, over the phone or by downloading the new </w:t>
                                          </w:r>
                                          <w:hyperlink r:id="rId37" w:tgtFrame="_blank" w:tooltip="Smokefree app" w:history="1">
                                            <w:r w:rsidRPr="003A3731">
                                              <w:rPr>
                                                <w:rStyle w:val="Hyperlink"/>
                                              </w:rPr>
                                              <w:t>Smokefree app</w:t>
                                            </w:r>
                                          </w:hyperlink>
                                          <w:r w:rsidRPr="003A3731">
                                            <w:t>.</w:t>
                                          </w:r>
                                        </w:p>
                                        <w:p w14:paraId="26B527DB" w14:textId="77777777" w:rsidR="003A3731" w:rsidRPr="003A3731" w:rsidRDefault="003A3731" w:rsidP="003A3731">
                                          <w:pPr>
                                            <w:numPr>
                                              <w:ilvl w:val="0"/>
                                              <w:numId w:val="1"/>
                                            </w:numPr>
                                          </w:pPr>
                                          <w:r w:rsidRPr="003A3731">
                                            <w:t xml:space="preserve">Our Trading Standards are reminding West Sussex bird keepers that they must register their birds on the Kept Bird Register. This applies regardless of how many are kept, even if they are pets. </w:t>
                                          </w:r>
                                          <w:hyperlink r:id="rId38" w:history="1">
                                            <w:r w:rsidRPr="003A3731">
                                              <w:rPr>
                                                <w:rStyle w:val="Hyperlink"/>
                                              </w:rPr>
                                              <w:t>Click here for more details and to register online.</w:t>
                                            </w:r>
                                          </w:hyperlink>
                                          <w:r w:rsidRPr="003A3731">
                                            <w:t xml:space="preserve"> </w:t>
                                          </w: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7C9D5E6A" w14:textId="77777777">
                                            <w:trPr>
                                              <w:jc w:val="center"/>
                                            </w:trPr>
                                            <w:tc>
                                              <w:tcPr>
                                                <w:tcW w:w="5000" w:type="pct"/>
                                                <w:vAlign w:val="center"/>
                                                <w:hideMark/>
                                              </w:tcPr>
                                              <w:p w14:paraId="0EC6D31B" w14:textId="77777777" w:rsidR="003A3731" w:rsidRPr="003A3731" w:rsidRDefault="003A3731" w:rsidP="003A3731">
                                                <w:r w:rsidRPr="003A3731">
                                                  <w:pict w14:anchorId="06DEF1AB">
                                                    <v:rect id="_x0000_i1188" style="width:468pt;height:1.2pt" o:hralign="center" o:hrstd="t" o:hr="t" fillcolor="#a0a0a0" stroked="f"/>
                                                  </w:pict>
                                                </w:r>
                                              </w:p>
                                            </w:tc>
                                          </w:tr>
                                        </w:tbl>
                                        <w:p w14:paraId="3C3BFDC5" w14:textId="610F3D1E" w:rsidR="003A3731" w:rsidRPr="003A3731" w:rsidRDefault="003A3731" w:rsidP="003A3731">
                                          <w:r w:rsidRPr="003A3731">
                                            <w:drawing>
                                              <wp:inline distT="0" distB="0" distL="0" distR="0" wp14:anchorId="31E9F1FB" wp14:editId="002686D5">
                                                <wp:extent cx="5425440" cy="655320"/>
                                                <wp:effectExtent l="0" t="0" r="3810" b="0"/>
                                                <wp:docPr id="1317011288" name="Picture 23"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id you know"/>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648352BE" w14:textId="77777777" w:rsidR="003A3731" w:rsidRPr="003A3731" w:rsidRDefault="003A3731" w:rsidP="003A3731">
                                          <w:r w:rsidRPr="003A3731">
                                            <w:t>There is help and support available with your home finances or budgeting. </w:t>
                                          </w:r>
                                        </w:p>
                                        <w:p w14:paraId="1D0A3D9C" w14:textId="77777777" w:rsidR="003A3731" w:rsidRPr="003A3731" w:rsidRDefault="003A3731" w:rsidP="003A3731">
                                          <w:r w:rsidRPr="003A3731">
                                            <w:t xml:space="preserve">For advice and guidance on paying your council tax, contact your local </w:t>
                                          </w:r>
                                          <w:hyperlink r:id="rId40" w:history="1">
                                            <w:r w:rsidRPr="003A3731">
                                              <w:rPr>
                                                <w:rStyle w:val="Hyperlink"/>
                                              </w:rPr>
                                              <w:t>district or borough council</w:t>
                                            </w:r>
                                          </w:hyperlink>
                                          <w:r w:rsidRPr="003A3731">
                                            <w:t xml:space="preserve"> to see if you are eligible for a discount or exemption.</w:t>
                                          </w:r>
                                        </w:p>
                                        <w:p w14:paraId="2CEA4371" w14:textId="77777777" w:rsidR="003A3731" w:rsidRPr="003A3731" w:rsidRDefault="003A3731" w:rsidP="003A3731">
                                          <w:r w:rsidRPr="003A3731">
                                            <w:t xml:space="preserve">Further advice about local and national support can be found on our </w:t>
                                          </w:r>
                                          <w:hyperlink r:id="rId41" w:history="1">
                                            <w:r w:rsidRPr="003A3731">
                                              <w:rPr>
                                                <w:rStyle w:val="Hyperlink"/>
                                              </w:rPr>
                                              <w:t>cost of living pages</w:t>
                                            </w:r>
                                          </w:hyperlink>
                                          <w:r w:rsidRPr="003A3731">
                                            <w:t>.</w:t>
                                          </w: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15585C87" w14:textId="77777777">
                                            <w:trPr>
                                              <w:jc w:val="center"/>
                                            </w:trPr>
                                            <w:tc>
                                              <w:tcPr>
                                                <w:tcW w:w="5000" w:type="pct"/>
                                                <w:vAlign w:val="center"/>
                                                <w:hideMark/>
                                              </w:tcPr>
                                              <w:p w14:paraId="322A219D" w14:textId="77777777" w:rsidR="003A3731" w:rsidRPr="003A3731" w:rsidRDefault="003A3731" w:rsidP="003A3731">
                                                <w:r w:rsidRPr="003A3731">
                                                  <w:lastRenderedPageBreak/>
                                                  <w:pict w14:anchorId="76F5013F">
                                                    <v:rect id="_x0000_i1190" style="width:468pt;height:1.2pt" o:hralign="center" o:hrstd="t" o:hr="t" fillcolor="#a0a0a0" stroked="f"/>
                                                  </w:pict>
                                                </w:r>
                                              </w:p>
                                            </w:tc>
                                          </w:tr>
                                        </w:tbl>
                                        <w:p w14:paraId="79E26E5F" w14:textId="77777777" w:rsidR="003A3731" w:rsidRPr="003A3731" w:rsidRDefault="003A3731" w:rsidP="003A3731">
                                          <w:r w:rsidRPr="003A3731">
                                            <w:t xml:space="preserve">               Did you receive this </w:t>
                                          </w:r>
                                          <w:proofErr w:type="spellStart"/>
                                          <w:r w:rsidRPr="003A3731">
                                            <w:t>eNewsletter</w:t>
                                          </w:r>
                                          <w:proofErr w:type="spellEnd"/>
                                          <w:r w:rsidRPr="003A3731">
                                            <w:t xml:space="preserve"> from a friend? </w:t>
                                          </w:r>
                                          <w:hyperlink r:id="rId42" w:tgtFrame="_blank" w:history="1">
                                            <w:r w:rsidRPr="003A3731">
                                              <w:rPr>
                                                <w:rStyle w:val="Hyperlink"/>
                                              </w:rPr>
                                              <w:t>Sign up here</w:t>
                                            </w:r>
                                          </w:hyperlink>
                                          <w:r w:rsidRPr="003A3731">
                                            <w:t>.</w:t>
                                          </w:r>
                                        </w:p>
                                        <w:tbl>
                                          <w:tblPr>
                                            <w:tblW w:w="5000" w:type="pct"/>
                                            <w:jc w:val="center"/>
                                            <w:tblCellMar>
                                              <w:left w:w="0" w:type="dxa"/>
                                              <w:right w:w="0" w:type="dxa"/>
                                            </w:tblCellMar>
                                            <w:tblLook w:val="04A0" w:firstRow="1" w:lastRow="0" w:firstColumn="1" w:lastColumn="0" w:noHBand="0" w:noVBand="1"/>
                                          </w:tblPr>
                                          <w:tblGrid>
                                            <w:gridCol w:w="8556"/>
                                          </w:tblGrid>
                                          <w:tr w:rsidR="003A3731" w:rsidRPr="003A3731" w14:paraId="6E806D66" w14:textId="77777777">
                                            <w:trPr>
                                              <w:jc w:val="center"/>
                                            </w:trPr>
                                            <w:tc>
                                              <w:tcPr>
                                                <w:tcW w:w="5000" w:type="pct"/>
                                                <w:vAlign w:val="center"/>
                                                <w:hideMark/>
                                              </w:tcPr>
                                              <w:p w14:paraId="7EB12FB7" w14:textId="77777777" w:rsidR="003A3731" w:rsidRPr="003A3731" w:rsidRDefault="003A3731" w:rsidP="003A3731">
                                                <w:r w:rsidRPr="003A3731">
                                                  <w:pict w14:anchorId="303DD0A3">
                                                    <v:rect id="_x0000_i1191" style="width:468pt;height:1.2pt" o:hralign="center" o:hrstd="t" o:hr="t" fillcolor="#a0a0a0" stroked="f"/>
                                                  </w:pict>
                                                </w:r>
                                              </w:p>
                                            </w:tc>
                                          </w:tr>
                                        </w:tbl>
                                        <w:p w14:paraId="4FF1CDE0" w14:textId="7C2B1341" w:rsidR="003A3731" w:rsidRPr="003A3731" w:rsidRDefault="003A3731" w:rsidP="003A3731">
                                          <w:r w:rsidRPr="003A3731">
                                            <w:rPr>
                                              <w:u w:val="single"/>
                                            </w:rPr>
                                            <w:drawing>
                                              <wp:inline distT="0" distB="0" distL="0" distR="0" wp14:anchorId="4E79D5B4" wp14:editId="31434140">
                                                <wp:extent cx="5433060" cy="1722120"/>
                                                <wp:effectExtent l="0" t="0" r="0" b="0"/>
                                                <wp:docPr id="1097848651" name="Picture 22" descr="Fight against food waste">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Fight against food wast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33060" cy="1722120"/>
                                                        </a:xfrm>
                                                        <a:prstGeom prst="rect">
                                                          <a:avLst/>
                                                        </a:prstGeom>
                                                        <a:noFill/>
                                                        <a:ln>
                                                          <a:noFill/>
                                                        </a:ln>
                                                      </pic:spPr>
                                                    </pic:pic>
                                                  </a:graphicData>
                                                </a:graphic>
                                              </wp:inline>
                                            </w:drawing>
                                          </w:r>
                                        </w:p>
                                      </w:tc>
                                    </w:tr>
                                  </w:tbl>
                                  <w:p w14:paraId="1D3A4A4F" w14:textId="77777777" w:rsidR="003A3731" w:rsidRPr="003A3731" w:rsidRDefault="003A3731" w:rsidP="003A3731"/>
                                </w:tc>
                              </w:tr>
                            </w:tbl>
                            <w:p w14:paraId="487E106B" w14:textId="77777777" w:rsidR="003A3731" w:rsidRPr="003A3731" w:rsidRDefault="003A3731" w:rsidP="003A3731"/>
                          </w:tc>
                        </w:tr>
                      </w:tbl>
                      <w:p w14:paraId="28EBD996" w14:textId="77777777" w:rsidR="003A3731" w:rsidRPr="003A3731" w:rsidRDefault="003A3731" w:rsidP="003A3731"/>
                    </w:tc>
                  </w:tr>
                </w:tbl>
                <w:p w14:paraId="5B5F43D8" w14:textId="77777777" w:rsidR="003A3731" w:rsidRPr="003A3731" w:rsidRDefault="003A3731" w:rsidP="003A3731"/>
              </w:tc>
              <w:tc>
                <w:tcPr>
                  <w:tcW w:w="0" w:type="auto"/>
                  <w:vAlign w:val="center"/>
                  <w:hideMark/>
                </w:tcPr>
                <w:p w14:paraId="70BAA363" w14:textId="77777777" w:rsidR="003A3731" w:rsidRPr="003A3731" w:rsidRDefault="003A3731" w:rsidP="003A3731"/>
              </w:tc>
            </w:tr>
          </w:tbl>
          <w:p w14:paraId="7CC43FBF" w14:textId="77777777" w:rsidR="003A3731" w:rsidRPr="003A3731" w:rsidRDefault="003A3731" w:rsidP="003A3731"/>
        </w:tc>
      </w:tr>
    </w:tbl>
    <w:p w14:paraId="7E9A6203" w14:textId="77777777" w:rsidR="003A3731" w:rsidRPr="003A3731" w:rsidRDefault="003A3731" w:rsidP="003A3731">
      <w:pPr>
        <w:rPr>
          <w:vanish/>
          <w:lang w:val="en"/>
        </w:rPr>
      </w:pPr>
    </w:p>
    <w:tbl>
      <w:tblPr>
        <w:tblW w:w="5000" w:type="pct"/>
        <w:tblLook w:val="04A0" w:firstRow="1" w:lastRow="0" w:firstColumn="1" w:lastColumn="0" w:noHBand="0" w:noVBand="1"/>
      </w:tblPr>
      <w:tblGrid>
        <w:gridCol w:w="2563"/>
        <w:gridCol w:w="780"/>
        <w:gridCol w:w="780"/>
        <w:gridCol w:w="780"/>
        <w:gridCol w:w="780"/>
        <w:gridCol w:w="780"/>
        <w:gridCol w:w="2563"/>
      </w:tblGrid>
      <w:tr w:rsidR="003A3731" w:rsidRPr="003A3731" w14:paraId="463DBC6D" w14:textId="77777777" w:rsidTr="003A3731">
        <w:trPr>
          <w:gridAfter w:val="1"/>
        </w:trPr>
        <w:tc>
          <w:tcPr>
            <w:tcW w:w="0" w:type="auto"/>
            <w:tcMar>
              <w:top w:w="15" w:type="dxa"/>
              <w:left w:w="15" w:type="dxa"/>
              <w:bottom w:w="15" w:type="dxa"/>
              <w:right w:w="15" w:type="dxa"/>
            </w:tcMar>
            <w:vAlign w:val="center"/>
            <w:hideMark/>
          </w:tcPr>
          <w:p w14:paraId="03AF1038" w14:textId="77777777" w:rsidR="003A3731" w:rsidRPr="003A3731" w:rsidRDefault="003A3731" w:rsidP="003A3731">
            <w:r w:rsidRPr="003A3731">
              <w:t> </w:t>
            </w:r>
          </w:p>
        </w:tc>
        <w:tc>
          <w:tcPr>
            <w:tcW w:w="0" w:type="auto"/>
            <w:tcMar>
              <w:top w:w="15" w:type="dxa"/>
              <w:left w:w="15" w:type="dxa"/>
              <w:bottom w:w="15" w:type="dxa"/>
              <w:right w:w="15" w:type="dxa"/>
            </w:tcMar>
            <w:vAlign w:val="center"/>
            <w:hideMark/>
          </w:tcPr>
          <w:p w14:paraId="6E0DE306" w14:textId="77777777" w:rsidR="003A3731" w:rsidRPr="003A3731" w:rsidRDefault="003A3731" w:rsidP="003A3731">
            <w:r w:rsidRPr="003A3731">
              <w:t> </w:t>
            </w:r>
          </w:p>
        </w:tc>
        <w:tc>
          <w:tcPr>
            <w:tcW w:w="0" w:type="auto"/>
            <w:tcMar>
              <w:top w:w="15" w:type="dxa"/>
              <w:left w:w="15" w:type="dxa"/>
              <w:bottom w:w="15" w:type="dxa"/>
              <w:right w:w="15" w:type="dxa"/>
            </w:tcMar>
            <w:vAlign w:val="center"/>
            <w:hideMark/>
          </w:tcPr>
          <w:p w14:paraId="25CB3D3D" w14:textId="77777777" w:rsidR="003A3731" w:rsidRPr="003A3731" w:rsidRDefault="003A3731" w:rsidP="003A3731">
            <w:r w:rsidRPr="003A3731">
              <w:t> </w:t>
            </w:r>
          </w:p>
        </w:tc>
        <w:tc>
          <w:tcPr>
            <w:tcW w:w="0" w:type="auto"/>
            <w:tcMar>
              <w:top w:w="15" w:type="dxa"/>
              <w:left w:w="15" w:type="dxa"/>
              <w:bottom w:w="15" w:type="dxa"/>
              <w:right w:w="15" w:type="dxa"/>
            </w:tcMar>
            <w:vAlign w:val="center"/>
            <w:hideMark/>
          </w:tcPr>
          <w:p w14:paraId="00F921E9" w14:textId="77777777" w:rsidR="003A3731" w:rsidRPr="003A3731" w:rsidRDefault="003A3731" w:rsidP="003A3731">
            <w:r w:rsidRPr="003A3731">
              <w:t> </w:t>
            </w:r>
          </w:p>
        </w:tc>
        <w:tc>
          <w:tcPr>
            <w:tcW w:w="0" w:type="auto"/>
            <w:tcMar>
              <w:top w:w="15" w:type="dxa"/>
              <w:left w:w="15" w:type="dxa"/>
              <w:bottom w:w="15" w:type="dxa"/>
              <w:right w:w="15" w:type="dxa"/>
            </w:tcMar>
            <w:vAlign w:val="center"/>
            <w:hideMark/>
          </w:tcPr>
          <w:p w14:paraId="70968577" w14:textId="77777777" w:rsidR="003A3731" w:rsidRPr="003A3731" w:rsidRDefault="003A3731" w:rsidP="003A3731">
            <w:r w:rsidRPr="003A3731">
              <w:t> </w:t>
            </w:r>
          </w:p>
        </w:tc>
        <w:tc>
          <w:tcPr>
            <w:tcW w:w="0" w:type="auto"/>
            <w:tcMar>
              <w:top w:w="15" w:type="dxa"/>
              <w:left w:w="15" w:type="dxa"/>
              <w:bottom w:w="15" w:type="dxa"/>
              <w:right w:w="15" w:type="dxa"/>
            </w:tcMar>
            <w:vAlign w:val="center"/>
            <w:hideMark/>
          </w:tcPr>
          <w:p w14:paraId="598B0B4F" w14:textId="77777777" w:rsidR="003A3731" w:rsidRPr="003A3731" w:rsidRDefault="003A3731" w:rsidP="003A3731">
            <w:r w:rsidRPr="003A3731">
              <w:t> </w:t>
            </w:r>
          </w:p>
        </w:tc>
      </w:tr>
      <w:tr w:rsidR="003A3731" w:rsidRPr="003A3731" w14:paraId="4256FF71" w14:textId="77777777" w:rsidTr="003A3731">
        <w:tc>
          <w:tcPr>
            <w:tcW w:w="0" w:type="auto"/>
            <w:tcMar>
              <w:top w:w="15" w:type="dxa"/>
              <w:left w:w="15" w:type="dxa"/>
              <w:bottom w:w="15" w:type="dxa"/>
              <w:right w:w="15" w:type="dxa"/>
            </w:tcMar>
            <w:vAlign w:val="center"/>
            <w:hideMark/>
          </w:tcPr>
          <w:p w14:paraId="49727C8F" w14:textId="77777777" w:rsidR="003A3731" w:rsidRPr="003A3731" w:rsidRDefault="003A3731" w:rsidP="003A3731">
            <w:r w:rsidRPr="003A3731">
              <w:t> </w:t>
            </w:r>
          </w:p>
        </w:tc>
        <w:tc>
          <w:tcPr>
            <w:tcW w:w="750" w:type="dxa"/>
            <w:tcMar>
              <w:top w:w="15" w:type="dxa"/>
              <w:left w:w="15" w:type="dxa"/>
              <w:bottom w:w="15" w:type="dxa"/>
              <w:right w:w="15" w:type="dxa"/>
            </w:tcMar>
            <w:vAlign w:val="center"/>
            <w:hideMark/>
          </w:tcPr>
          <w:p w14:paraId="4821676B" w14:textId="64A2AF44" w:rsidR="003A3731" w:rsidRPr="003A3731" w:rsidRDefault="003A3731" w:rsidP="003A3731">
            <w:r w:rsidRPr="003A3731">
              <w:rPr>
                <w:u w:val="single"/>
              </w:rPr>
              <w:drawing>
                <wp:inline distT="0" distB="0" distL="0" distR="0" wp14:anchorId="33084816" wp14:editId="65540DCF">
                  <wp:extent cx="472440" cy="472440"/>
                  <wp:effectExtent l="0" t="0" r="3810" b="3810"/>
                  <wp:docPr id="88371891" name="Picture 21" descr="Like us on Facebook.">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Like us on Facebook."/>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44895C2C" w14:textId="463A255B" w:rsidR="003A3731" w:rsidRPr="003A3731" w:rsidRDefault="003A3731" w:rsidP="003A3731">
            <w:r w:rsidRPr="003A3731">
              <w:rPr>
                <w:u w:val="single"/>
              </w:rPr>
              <w:drawing>
                <wp:inline distT="0" distB="0" distL="0" distR="0" wp14:anchorId="5FC24AD5" wp14:editId="29E80CA7">
                  <wp:extent cx="472440" cy="472440"/>
                  <wp:effectExtent l="0" t="0" r="3810" b="3810"/>
                  <wp:docPr id="1506755256" name="Picture 20" descr="Follow West Sussex County Council on Twit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Follow West Sussex County Council on Twitte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64A1D7D4" w14:textId="38228045" w:rsidR="003A3731" w:rsidRPr="003A3731" w:rsidRDefault="003A3731" w:rsidP="003A3731">
            <w:r w:rsidRPr="003A3731">
              <w:rPr>
                <w:u w:val="single"/>
              </w:rPr>
              <w:drawing>
                <wp:inline distT="0" distB="0" distL="0" distR="0" wp14:anchorId="3BBDBB39" wp14:editId="50ED3BF8">
                  <wp:extent cx="472440" cy="472440"/>
                  <wp:effectExtent l="0" t="0" r="3810" b="3810"/>
                  <wp:docPr id="1749371964" name="Picture 19" descr="Follow West Sussex County Council on YouTub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Follow West Sussex County Council on YouTub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2FE1C3AC" w14:textId="6697FE58" w:rsidR="003A3731" w:rsidRPr="003A3731" w:rsidRDefault="003A3731" w:rsidP="003A3731">
            <w:r w:rsidRPr="003A3731">
              <w:rPr>
                <w:u w:val="single"/>
              </w:rPr>
              <w:drawing>
                <wp:inline distT="0" distB="0" distL="0" distR="0" wp14:anchorId="78C45E7C" wp14:editId="4E712B53">
                  <wp:extent cx="472440" cy="472440"/>
                  <wp:effectExtent l="0" t="0" r="3810" b="3810"/>
                  <wp:docPr id="1842878202" name="Picture 18" descr="Signup for Newsletter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ignup for Newsletter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031C674B" w14:textId="5F22E627" w:rsidR="003A3731" w:rsidRPr="003A3731" w:rsidRDefault="003A3731" w:rsidP="003A3731">
            <w:r w:rsidRPr="003A3731">
              <w:rPr>
                <w:u w:val="single"/>
              </w:rPr>
              <w:drawing>
                <wp:inline distT="0" distB="0" distL="0" distR="0" wp14:anchorId="2069A0A7" wp14:editId="68494D2F">
                  <wp:extent cx="472440" cy="472440"/>
                  <wp:effectExtent l="0" t="0" r="3810" b="3810"/>
                  <wp:docPr id="150102042" name="Picture 17" descr="West Sussex County Council contact information">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West Sussex County Council contact informati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73B3587F" w14:textId="77777777" w:rsidR="003A3731" w:rsidRPr="003A3731" w:rsidRDefault="003A3731" w:rsidP="003A3731">
            <w:r w:rsidRPr="003A3731">
              <w:t> </w:t>
            </w:r>
          </w:p>
        </w:tc>
      </w:tr>
    </w:tbl>
    <w:p w14:paraId="004AB89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D4BB3"/>
    <w:multiLevelType w:val="multilevel"/>
    <w:tmpl w:val="AB4E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4814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31"/>
    <w:rsid w:val="003A3731"/>
    <w:rsid w:val="004617E4"/>
    <w:rsid w:val="006A3332"/>
    <w:rsid w:val="00B9369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2C3A"/>
  <w15:chartTrackingRefBased/>
  <w15:docId w15:val="{91E8C2C9-94D0-4831-9B6B-9F189D64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731"/>
    <w:rPr>
      <w:rFonts w:eastAsiaTheme="majorEastAsia" w:cstheme="majorBidi"/>
      <w:color w:val="272727" w:themeColor="text1" w:themeTint="D8"/>
    </w:rPr>
  </w:style>
  <w:style w:type="paragraph" w:styleId="Title">
    <w:name w:val="Title"/>
    <w:basedOn w:val="Normal"/>
    <w:next w:val="Normal"/>
    <w:link w:val="TitleChar"/>
    <w:uiPriority w:val="10"/>
    <w:qFormat/>
    <w:rsid w:val="003A3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731"/>
    <w:pPr>
      <w:spacing w:before="160"/>
      <w:jc w:val="center"/>
    </w:pPr>
    <w:rPr>
      <w:i/>
      <w:iCs/>
      <w:color w:val="404040" w:themeColor="text1" w:themeTint="BF"/>
    </w:rPr>
  </w:style>
  <w:style w:type="character" w:customStyle="1" w:styleId="QuoteChar">
    <w:name w:val="Quote Char"/>
    <w:basedOn w:val="DefaultParagraphFont"/>
    <w:link w:val="Quote"/>
    <w:uiPriority w:val="29"/>
    <w:rsid w:val="003A3731"/>
    <w:rPr>
      <w:i/>
      <w:iCs/>
      <w:color w:val="404040" w:themeColor="text1" w:themeTint="BF"/>
    </w:rPr>
  </w:style>
  <w:style w:type="paragraph" w:styleId="ListParagraph">
    <w:name w:val="List Paragraph"/>
    <w:basedOn w:val="Normal"/>
    <w:uiPriority w:val="34"/>
    <w:qFormat/>
    <w:rsid w:val="003A3731"/>
    <w:pPr>
      <w:ind w:left="720"/>
      <w:contextualSpacing/>
    </w:pPr>
  </w:style>
  <w:style w:type="character" w:styleId="IntenseEmphasis">
    <w:name w:val="Intense Emphasis"/>
    <w:basedOn w:val="DefaultParagraphFont"/>
    <w:uiPriority w:val="21"/>
    <w:qFormat/>
    <w:rsid w:val="003A3731"/>
    <w:rPr>
      <w:i/>
      <w:iCs/>
      <w:color w:val="0F4761" w:themeColor="accent1" w:themeShade="BF"/>
    </w:rPr>
  </w:style>
  <w:style w:type="paragraph" w:styleId="IntenseQuote">
    <w:name w:val="Intense Quote"/>
    <w:basedOn w:val="Normal"/>
    <w:next w:val="Normal"/>
    <w:link w:val="IntenseQuoteChar"/>
    <w:uiPriority w:val="30"/>
    <w:qFormat/>
    <w:rsid w:val="003A3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731"/>
    <w:rPr>
      <w:i/>
      <w:iCs/>
      <w:color w:val="0F4761" w:themeColor="accent1" w:themeShade="BF"/>
    </w:rPr>
  </w:style>
  <w:style w:type="character" w:styleId="IntenseReference">
    <w:name w:val="Intense Reference"/>
    <w:basedOn w:val="DefaultParagraphFont"/>
    <w:uiPriority w:val="32"/>
    <w:qFormat/>
    <w:rsid w:val="003A3731"/>
    <w:rPr>
      <w:b/>
      <w:bCs/>
      <w:smallCaps/>
      <w:color w:val="0F4761" w:themeColor="accent1" w:themeShade="BF"/>
      <w:spacing w:val="5"/>
    </w:rPr>
  </w:style>
  <w:style w:type="character" w:styleId="Hyperlink">
    <w:name w:val="Hyperlink"/>
    <w:basedOn w:val="DefaultParagraphFont"/>
    <w:uiPriority w:val="99"/>
    <w:unhideWhenUsed/>
    <w:rsid w:val="003A3731"/>
    <w:rPr>
      <w:color w:val="467886" w:themeColor="hyperlink"/>
      <w:u w:val="single"/>
    </w:rPr>
  </w:style>
  <w:style w:type="character" w:styleId="UnresolvedMention">
    <w:name w:val="Unresolved Mention"/>
    <w:basedOn w:val="DefaultParagraphFont"/>
    <w:uiPriority w:val="99"/>
    <w:semiHidden/>
    <w:unhideWhenUsed/>
    <w:rsid w:val="003A3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65450">
      <w:bodyDiv w:val="1"/>
      <w:marLeft w:val="0"/>
      <w:marRight w:val="0"/>
      <w:marTop w:val="0"/>
      <w:marBottom w:val="0"/>
      <w:divBdr>
        <w:top w:val="none" w:sz="0" w:space="0" w:color="auto"/>
        <w:left w:val="none" w:sz="0" w:space="0" w:color="auto"/>
        <w:bottom w:val="none" w:sz="0" w:space="0" w:color="auto"/>
        <w:right w:val="none" w:sz="0" w:space="0" w:color="auto"/>
      </w:divBdr>
    </w:div>
    <w:div w:id="11626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hsussex.westsussexbreastscreening@nhs.net" TargetMode="External"/><Relationship Id="rId18" Type="http://schemas.openxmlformats.org/officeDocument/2006/relationships/hyperlink" Target="https://links-2.govdelivery.com/CL0/https:%2F%2Fwww.westsussex.gov.uk%2Fnews%2Fprogress-in-send-services-a-commitment-to-supporting-every-child%2F/1/01010195b8f34bd4-095d9121-246a-4828-a7fc-35c133c00e8c-000000/VPV5dii8g-wJBWs2krW8CREe44agVoIjWSKsiDXNHow=397" TargetMode="External"/><Relationship Id="rId26" Type="http://schemas.openxmlformats.org/officeDocument/2006/relationships/image" Target="media/image8.png"/><Relationship Id="rId39" Type="http://schemas.openxmlformats.org/officeDocument/2006/relationships/image" Target="media/image10.png"/><Relationship Id="rId21" Type="http://schemas.openxmlformats.org/officeDocument/2006/relationships/image" Target="media/image6.jpeg"/><Relationship Id="rId34" Type="http://schemas.openxmlformats.org/officeDocument/2006/relationships/hyperlink" Target="https://links-2.govdelivery.com/CL0/https:%2F%2Fwww.eventbrite.co.uk%2Fe%2Fbiker-down-tickets-593057249197%3Faff=oddtdtcreator/1/01010195b8f34bd4-095d9121-246a-4828-a7fc-35c133c00e8c-000000/I0G47PKj5QITPpYdaplR_XqmeSr-937gdReCJjxlj5Q=397" TargetMode="External"/><Relationship Id="rId42" Type="http://schemas.openxmlformats.org/officeDocument/2006/relationships/hyperlink" Target="https://links-2.govdelivery.com/CL0/https:%2F%2Fpublic.govdelivery.com%2Faccounts%2FUKWSCC%2Fsubscriber%2Fnew/1/01010195b8f34bd4-095d9121-246a-4828-a7fc-35c133c00e8c-000000/UmGtF1_iDiX8unW_3TgbFlwuqmVtEwxR58olmapkfJQ=397" TargetMode="External"/><Relationship Id="rId47" Type="http://schemas.openxmlformats.org/officeDocument/2006/relationships/hyperlink" Target="https://links-2.govdelivery.com/CL0/https:%2F%2Ftwitter.com%2FWSCCNews/1/01010195b8f34bd4-095d9121-246a-4828-a7fc-35c133c00e8c-000000/vfFqYBEKPWqE0GhcZyUF3anQ9SApdwRsszVdoYc0yD4=397" TargetMode="External"/><Relationship Id="rId50" Type="http://schemas.openxmlformats.org/officeDocument/2006/relationships/image" Target="media/image14.png"/><Relationship Id="rId55" Type="http://schemas.openxmlformats.org/officeDocument/2006/relationships/fontTable" Target="fontTable.xml"/><Relationship Id="rId7" Type="http://schemas.openxmlformats.org/officeDocument/2006/relationships/hyperlink" Target="https://links-2.govdelivery.com/CL0/https:%2F%2Fcrawley.gov.uk%2Fsites%2Fdefault%2Ffiles%2F2025-03%2FWest%2520Sussex%2520local%2520government%2520reorganisation%2520interim%2520submission.pdf/1/01010195b8f34bd4-095d9121-246a-4828-a7fc-35c133c00e8c-000000/IcpCPFqs-_1d5xk7r2mwp6_vGKAXZAgLrlULcPTZMhU=397" TargetMode="External"/><Relationship Id="rId2" Type="http://schemas.openxmlformats.org/officeDocument/2006/relationships/styles" Target="styles.xml"/><Relationship Id="rId16" Type="http://schemas.openxmlformats.org/officeDocument/2006/relationships/hyperlink" Target="https://links-2.govdelivery.com/CL0/https:%2F%2Fwww.westsussex.gov.uk%2Feducation-children-and-families%2Fspecial-educational-needs-and-disability-send%2Fsupport-and-advice%2Fspecial-educational-needs-and-disabilities-send%2F/1/01010195b8f34bd4-095d9121-246a-4828-a7fc-35c133c00e8c-000000/-BVgGSVm5zmbdzgVOdcOsOkVNJd8U-pqbvrMSMmFe3g=397" TargetMode="External"/><Relationship Id="rId29" Type="http://schemas.openxmlformats.org/officeDocument/2006/relationships/hyperlink" Target="https://links-2.govdelivery.com/CL0/https:%2F%2Fwww.westsussex.gov.uk%2Fnews%2F/1/01010195b8f34bd4-095d9121-246a-4828-a7fc-35c133c00e8c-000000/di-Brb783GQ2EMsPYr-iS6XfttDB6NR9b-2q_VW2wCg=397" TargetMode="Externa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hyperlink" Target="https://links-2.govdelivery.com/CL0/https:%2F%2Fwww.westsussex.gov.uk%2Fnews%2Fhelping-west-sussex-communities-unlock-the-potential-of-surplus-buildings%2F/1/01010195b8f34bd4-095d9121-246a-4828-a7fc-35c133c00e8c-000000/5EgIh75tVWL7SNB8cWwKJ7QHvQ3HUC_ScWsV8wVeXiE=397" TargetMode="External"/><Relationship Id="rId37" Type="http://schemas.openxmlformats.org/officeDocument/2006/relationships/hyperlink" Target="https://links-2.govdelivery.com/CL0/https:%2F%2Flinks-2.govdelivery.com%2FCL0%2Fhttps:%252F%252Fapp.smokefreeapp.com%252Fcode%253Fvoucher=wsxdigital%2F1%2F01010193dfbb09c8-9d1ba66e-91dc-4e9e-b3d6-dd0f07c541ac-000000%2FxkgV69z1ZSxmbG0JkpLOgeFroyQQVMGfGodqDTZAINc=384/1/01010195b8f34bd4-095d9121-246a-4828-a7fc-35c133c00e8c-000000/mdIxZGD3iQQI-K1oTGquLUiqdz7YvgOT3WWVH-RR9Uc=397" TargetMode="External"/><Relationship Id="rId40" Type="http://schemas.openxmlformats.org/officeDocument/2006/relationships/hyperlink" Target="https://links-2.govdelivery.com/CL0/https:%2F%2Fwww.westsussex.gov.uk%2Fabout-the-council%2Fyour-other-local-councils%2Fdistrict-and-borough-councils%2F/1/01010195b8f34bd4-095d9121-246a-4828-a7fc-35c133c00e8c-000000/9DKgH6tD_ALA8omwuJKySy6y0Fb1zJQXCqpCYy19ank=397" TargetMode="External"/><Relationship Id="rId45" Type="http://schemas.openxmlformats.org/officeDocument/2006/relationships/hyperlink" Target="https://links-2.govdelivery.com/CL0/https:%2F%2Fwww.facebook.com%2Fpages%2FWest-Sussex-Matters%2F618890171532707/1/01010195b8f34bd4-095d9121-246a-4828-a7fc-35c133c00e8c-000000/lvcVZpBDn9gCA753O-tUczydUhu9_jxoWJArXwV5mcI=397" TargetMode="External"/><Relationship Id="rId53" Type="http://schemas.openxmlformats.org/officeDocument/2006/relationships/hyperlink" Target="https://links-2.govdelivery.com/CL0/http:%2F%2Fwww.westsussex.gov.uk%2Fyour_council%2Fget_in_touch%2Fcontact_us.aspx/1/01010195b8f34bd4-095d9121-246a-4828-a7fc-35c133c00e8c-000000/lYmmsUTe1I72eCRAL4k63hA2hlF6qmO7CJJvVlqkIfk=397" TargetMode="External"/><Relationship Id="rId5" Type="http://schemas.openxmlformats.org/officeDocument/2006/relationships/image" Target="media/image1.jpeg"/><Relationship Id="rId10" Type="http://schemas.openxmlformats.org/officeDocument/2006/relationships/hyperlink" Target="https://links-2.govdelivery.com/CL0/https:%2F%2Fwww.westsussex.gov.uk%2Fcampaigns%2Ffuture-of-local-government-in-sussex%2F/1/01010195b8f34bd4-095d9121-246a-4828-a7fc-35c133c00e8c-000000/bAx3mC-jkH34JmBVlLMzECVrynVlT9sSwN2S3mZGSg0=397" TargetMode="External"/><Relationship Id="rId19" Type="http://schemas.openxmlformats.org/officeDocument/2006/relationships/image" Target="media/image5.jpeg"/><Relationship Id="rId31" Type="http://schemas.openxmlformats.org/officeDocument/2006/relationships/hyperlink" Target="https://links-2.govdelivery.com/CL0/https:%2F%2Fwww.westsussex.gov.uk%2Fabout-the-council%2Fhow-the-council-works%2Fpartnership-work%2Fwest-sussex-economic-growth-board%2F/1/01010195b8f34bd4-095d9121-246a-4828-a7fc-35c133c00e8c-000000/691m8o25ilOAoiokuzv3SEJC7PyAvp4xBqIL_1DMvBs=397" TargetMode="External"/><Relationship Id="rId44" Type="http://schemas.openxmlformats.org/officeDocument/2006/relationships/image" Target="media/image11.jpeg"/><Relationship Id="rId52"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links-2.govdelivery.com/CL0/https:%2F%2Fwww.gov.uk%2Fgovernment%2Fconsultations%2Fsussex-and-brighton-devolution/1/01010195b8f34bd4-095d9121-246a-4828-a7fc-35c133c00e8c-000000/mCvNuST6RAGE1A8GYJ79F5sT0M9Vtf6jLGT4ktaKE6I=397" TargetMode="External"/><Relationship Id="rId14" Type="http://schemas.openxmlformats.org/officeDocument/2006/relationships/hyperlink" Target="https://links-2.govdelivery.com/CL0/https:%2F%2Fwww.nhs.uk%2Fconditions%2Fhow-to-check-your-breasts-or-chest%2F/1/01010195b8f34bd4-095d9121-246a-4828-a7fc-35c133c00e8c-000000/MtEGWDJ2dGMoMRpcdhCXopo349QLVeJ6oSOgAAmJ8YU=397" TargetMode="External"/><Relationship Id="rId22" Type="http://schemas.openxmlformats.org/officeDocument/2006/relationships/hyperlink" Target="https://links-2.govdelivery.com/CL0/https:%2F%2Fpublic.govdelivery.com%2Faccounts%2FUKWSCC%2Fsubscriber%2Fnew%3Ftopic_id=UKWSCC_1145/1/01010195b8f34bd4-095d9121-246a-4828-a7fc-35c133c00e8c-000000/Gxee96xARVSl_5lwwfh_L3JqiAQEWaohZAKID5xqRQk=397" TargetMode="External"/><Relationship Id="rId27" Type="http://schemas.openxmlformats.org/officeDocument/2006/relationships/hyperlink" Target="https://links-2.govdelivery.com/CL0/https:%2F%2Flnks.gd%2F2%2F2ztzm58/1/01010195b8f34bd4-095d9121-246a-4828-a7fc-35c133c00e8c-000000/TWG0IzI5DVszmKSFX9U1BkYYCm296ZlfNrTrRpH0_rE=397" TargetMode="External"/><Relationship Id="rId30" Type="http://schemas.openxmlformats.org/officeDocument/2006/relationships/hyperlink" Target="https://links-2.govdelivery.com/CL0/https:%2F%2Fwestsussex.moderngov.co.uk%2Fdocuments%2Fs52013%2FAppendix%2520A%2520-%2520West%2520Sussex%2520Economic%2520Strategy%25202025%2520-%25202035.pdf/1/01010195b8f34bd4-095d9121-246a-4828-a7fc-35c133c00e8c-000000/oyzYInu_-aunGpVZE6MUeN9yZF7Rawmdv4MZe9-pMas=397" TargetMode="External"/><Relationship Id="rId35" Type="http://schemas.openxmlformats.org/officeDocument/2006/relationships/hyperlink" Target="https://links-2.govdelivery.com/CL0/https:%2F%2Fwww.westsussexwellbeing.org.uk%2Ftopics%2Fmore-topics%2Fsafe-farm-visits/1/01010195b8f34bd4-095d9121-246a-4828-a7fc-35c133c00e8c-000000/gISm4rWHY0AuGxWCECt4PLnZtqRAuU3o5dZZbxc4W1c=397" TargetMode="External"/><Relationship Id="rId43" Type="http://schemas.openxmlformats.org/officeDocument/2006/relationships/hyperlink" Target="https://links-2.govdelivery.com/CL0/https:%2F%2Fwww.westsussex.gov.uk%2Fland-waste-and-housing%2Fwaste-and-recycling%2Frecycling-and-waste-prevention%2Ffight-against-food-waste%2F%3Futm_source=Fight%2BAgainst%2BFood%2BWaste%26utm_medium=Magazine%2BAdvert%26utm_campaign=FWAW/1/01010195b8f34bd4-095d9121-246a-4828-a7fc-35c133c00e8c-000000/cPfYc9O_8nE4Y2pyU1FegpJFoX2NqlnN7_eEeeJjsx8=397" TargetMode="External"/><Relationship Id="rId48" Type="http://schemas.openxmlformats.org/officeDocument/2006/relationships/image" Target="media/image13.png"/><Relationship Id="rId56" Type="http://schemas.openxmlformats.org/officeDocument/2006/relationships/theme" Target="theme/theme1.xml"/><Relationship Id="rId8" Type="http://schemas.openxmlformats.org/officeDocument/2006/relationships/hyperlink" Target="https://links-2.govdelivery.com/CL0/https:%2F%2Fwww.westsussex.gov.uk%2Fnews%2Fwest-sussex-councils-submit-interim-plan-for-local-government-reorganisation%2F/1/01010195b8f34bd4-095d9121-246a-4828-a7fc-35c133c00e8c-000000/l84gmM6mWQUvT0LwO9D3F6S_yUHIp__SjEzwybOm7So=397" TargetMode="External"/><Relationship Id="rId51" Type="http://schemas.openxmlformats.org/officeDocument/2006/relationships/hyperlink" Target="https://links-2.govdelivery.com/CL0/https:%2F%2Fpublic.govdelivery.com%2Faccounts%2FUKWSCC%2Fsubscribers%2Fnew/1/01010195b8f34bd4-095d9121-246a-4828-a7fc-35c133c00e8c-000000/aH6aZFGYxVtM6gMqkJ4EOOQWB957wdKxRTj-W4UW7BY=397" TargetMode="External"/><Relationship Id="rId3" Type="http://schemas.openxmlformats.org/officeDocument/2006/relationships/settings" Target="settings.xml"/><Relationship Id="rId12" Type="http://schemas.openxmlformats.org/officeDocument/2006/relationships/hyperlink" Target="https://links-2.govdelivery.com/CL0/https:%2F%2Fwww.nhs.uk%2Fservices%2Fservice-directory%2Fwest-sussex-bss%2FN10959605/1/01010195b8f34bd4-095d9121-246a-4828-a7fc-35c133c00e8c-000000/WpvQRHrnbC6lvkBuVoU8Bhuzmoum8OhcPjY_uw6dvZA=397" TargetMode="External"/><Relationship Id="rId17" Type="http://schemas.openxmlformats.org/officeDocument/2006/relationships/hyperlink" Target="https://links-2.govdelivery.com/CL0/https:%2F%2Fwww.westsussex.gov.uk%2Fmedia%2Fs52ng5ej%2Fsend_scorecard_2024_quarter_2.pdf/1/01010195b8f34bd4-095d9121-246a-4828-a7fc-35c133c00e8c-000000/f5hasCrYTKATtrKkK2h1Uar7FkJD0fVVrJACFLaUS1c=397" TargetMode="External"/><Relationship Id="rId25" Type="http://schemas.openxmlformats.org/officeDocument/2006/relationships/hyperlink" Target="mailto:communitysafety.wellbeing@westsussex.gov.uk" TargetMode="External"/><Relationship Id="rId33" Type="http://schemas.openxmlformats.org/officeDocument/2006/relationships/hyperlink" Target="https://links-2.govdelivery.com/CL0/https:%2F%2Fwww.westsussex.gov.uk%2Fnews%2Frogue-builder-sentenced-after-defrauding-elderly-victim-as-west-sussex-trading-standards-secures-50-000-compensation%2F/1/01010195b8f34bd4-095d9121-246a-4828-a7fc-35c133c00e8c-000000/bP3fwdLCvwH76dMXHjK0gCcixT7JeGgFjM7KND8kovg=397" TargetMode="External"/><Relationship Id="rId38" Type="http://schemas.openxmlformats.org/officeDocument/2006/relationships/hyperlink" Target="https://links-2.govdelivery.com/CL0/https:%2F%2Fwww.gov.uk%2Fguidance%2Fregister-as-a-keeper-of-less-than-50-poultry-or-other-captive-birds/1/01010195b8f34bd4-095d9121-246a-4828-a7fc-35c133c00e8c-000000/vjobClCNbZKkS3wQVAyfJqO4iX3Ql7e0XFQuTFS0ZsU=397" TargetMode="External"/><Relationship Id="rId46" Type="http://schemas.openxmlformats.org/officeDocument/2006/relationships/image" Target="media/image12.png"/><Relationship Id="rId20" Type="http://schemas.openxmlformats.org/officeDocument/2006/relationships/hyperlink" Target="https://links-2.govdelivery.com/CL0/https:%2F%2Fwww.westsussex.gov.uk%2Fcampaigns%2Foral-health%2F/1/01010195b8f34bd4-095d9121-246a-4828-a7fc-35c133c00e8c-000000/ZnTmDIFuqJG4UwcFkHidx0qCTNI-gPyk2YUuYeR0a_4=397" TargetMode="External"/><Relationship Id="rId41" Type="http://schemas.openxmlformats.org/officeDocument/2006/relationships/hyperlink" Target="https://links-2.govdelivery.com/CL0/http:%2F%2Fwww.westsussex.gov.uk%2FCostOfLiving/1/01010195b8f34bd4-095d9121-246a-4828-a7fc-35c133c00e8c-000000/emkl71ppzZXaELHv4PfrsznK6qsjrw4oQXbjl05Gl4M=397" TargetMode="External"/><Relationship Id="rId54"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4.jpeg"/><Relationship Id="rId23" Type="http://schemas.openxmlformats.org/officeDocument/2006/relationships/hyperlink" Target="https://links-2.govdelivery.com/CL0/https:%2F%2Fwww.westsussex.gov.uk%2Fjobs%2Ffeatured-jobs%2Fcareers-in-early-years-and-childcare-in-west-sussex%2F/1/01010195b8f34bd4-095d9121-246a-4828-a7fc-35c133c00e8c-000000/6guAHJsRMnjMgay3CsZvStE-r1J3C4UnjGUr7FP2zfc=397" TargetMode="External"/><Relationship Id="rId28" Type="http://schemas.openxmlformats.org/officeDocument/2006/relationships/image" Target="media/image9.png"/><Relationship Id="rId36" Type="http://schemas.openxmlformats.org/officeDocument/2006/relationships/hyperlink" Target="https://links-2.govdelivery.com/CL0/https:%2F%2Flinks-2.govdelivery.com%2FCL0%2Fhttps:%252F%252Flinks-2.govdelivery.com%252FCL0%252Fhttp:%25252F%25252Fwww.westsussexwellbeing.org.uk%25252Fsmokefree%252F1%252F010101937233cf75-b1a863e1-5eeb-4005-8e18-4c474b35480f-000000%252FnW9yDf09miiHrsGwSHN3xSNmBTZl7r-z1Fkl35DvIUg=381%2F1%2F01010193dfbb09c8-9d1ba66e-91dc-4e9e-b3d6-dd0f07c541ac-000000%2F32L6WKGBgl_fKf3RbeEwxS6xYmReSks2H3ejBpldPTQ=384/1/01010195b8f34bd4-095d9121-246a-4828-a7fc-35c133c00e8c-000000/L1dCOlrDk6dMNJVYrHzA3sVo7Bi5yva0ckhoS8sKCAo=397" TargetMode="External"/><Relationship Id="rId49" Type="http://schemas.openxmlformats.org/officeDocument/2006/relationships/hyperlink" Target="https://links-2.govdelivery.com/CL0/https:%2F%2Fwww.youtube.com%2Fuser%2Fwsccvideo/1/01010195b8f34bd4-095d9121-246a-4828-a7fc-35c133c00e8c-000000/JfheGO9WrzK0I9_6bNvJR2JUndFplyLUlh9vkcIPH7k=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2025-03-25T10:48:00Z</dcterms:created>
  <dcterms:modified xsi:type="dcterms:W3CDTF">2025-03-25T10:49:00Z</dcterms:modified>
</cp:coreProperties>
</file>