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763E46" w:rsidRPr="00763E46" w14:paraId="5F4F9047" w14:textId="77777777" w:rsidTr="00763E46">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763E46" w:rsidRPr="00763E46" w14:paraId="6C83CF9F" w14:textId="77777777">
              <w:trPr>
                <w:tblCellSpacing w:w="0" w:type="dxa"/>
              </w:trPr>
              <w:tc>
                <w:tcPr>
                  <w:tcW w:w="0" w:type="auto"/>
                  <w:vAlign w:val="bottom"/>
                  <w:hideMark/>
                </w:tcPr>
                <w:p w14:paraId="07357413" w14:textId="77777777" w:rsidR="00763E46" w:rsidRPr="00763E46" w:rsidRDefault="00763E46" w:rsidP="00763E46">
                  <w:r w:rsidRPr="00763E46">
                    <w:t xml:space="preserve">NEWS RELEASE </w:t>
                  </w:r>
                </w:p>
              </w:tc>
              <w:tc>
                <w:tcPr>
                  <w:tcW w:w="0" w:type="auto"/>
                  <w:vAlign w:val="center"/>
                  <w:hideMark/>
                </w:tcPr>
                <w:p w14:paraId="28B2C031" w14:textId="5B098152" w:rsidR="00763E46" w:rsidRPr="00763E46" w:rsidRDefault="00763E46" w:rsidP="00763E46">
                  <w:r w:rsidRPr="00763E46">
                    <w:drawing>
                      <wp:inline distT="0" distB="0" distL="0" distR="0" wp14:anchorId="4B6E58F5" wp14:editId="4316C17C">
                        <wp:extent cx="2194560" cy="1447800"/>
                        <wp:effectExtent l="0" t="0" r="0" b="0"/>
                        <wp:docPr id="60721651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17C0ECF7" w14:textId="77777777" w:rsidR="00763E46" w:rsidRPr="00763E46" w:rsidRDefault="00763E46" w:rsidP="00763E46"/>
        </w:tc>
      </w:tr>
      <w:tr w:rsidR="00763E46" w:rsidRPr="00763E46" w14:paraId="3BB30CC0" w14:textId="77777777" w:rsidTr="00763E46">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763E46" w:rsidRPr="00763E46" w14:paraId="303070A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763E46" w:rsidRPr="00763E46" w14:paraId="2AA0C14C"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763E46" w:rsidRPr="00763E46" w14:paraId="7387A010" w14:textId="77777777">
                          <w:trPr>
                            <w:tblCellSpacing w:w="0" w:type="dxa"/>
                          </w:trPr>
                          <w:tc>
                            <w:tcPr>
                              <w:tcW w:w="0" w:type="auto"/>
                              <w:vAlign w:val="center"/>
                              <w:hideMark/>
                            </w:tcPr>
                            <w:p w14:paraId="0A5ED7C0" w14:textId="77777777" w:rsidR="00763E46" w:rsidRPr="00763E46" w:rsidRDefault="00763E46" w:rsidP="00763E46">
                              <w:r w:rsidRPr="00763E46">
                                <w:t xml:space="preserve">  </w:t>
                              </w:r>
                            </w:p>
                          </w:tc>
                        </w:tr>
                        <w:tr w:rsidR="00763E46" w:rsidRPr="00763E46" w14:paraId="6C721B23" w14:textId="77777777">
                          <w:trPr>
                            <w:tblCellSpacing w:w="0" w:type="dxa"/>
                          </w:trPr>
                          <w:tc>
                            <w:tcPr>
                              <w:tcW w:w="0" w:type="auto"/>
                              <w:vAlign w:val="center"/>
                              <w:hideMark/>
                            </w:tcPr>
                            <w:p w14:paraId="3514724F" w14:textId="77777777" w:rsidR="00763E46" w:rsidRPr="00763E46" w:rsidRDefault="00763E46" w:rsidP="00763E46">
                              <w:r w:rsidRPr="00763E46">
                                <w:t xml:space="preserve">10 February 2025 </w:t>
                              </w:r>
                            </w:p>
                          </w:tc>
                        </w:tr>
                        <w:tr w:rsidR="00763E46" w:rsidRPr="00763E46" w14:paraId="2A2C9481" w14:textId="77777777">
                          <w:trPr>
                            <w:tblCellSpacing w:w="0" w:type="dxa"/>
                          </w:trPr>
                          <w:tc>
                            <w:tcPr>
                              <w:tcW w:w="0" w:type="auto"/>
                              <w:vAlign w:val="center"/>
                              <w:hideMark/>
                            </w:tcPr>
                            <w:p w14:paraId="7087F0C4" w14:textId="77777777" w:rsidR="00763E46" w:rsidRPr="00763E46" w:rsidRDefault="00763E46" w:rsidP="00763E46">
                              <w:r w:rsidRPr="00763E46">
                                <w:t xml:space="preserve">  </w:t>
                              </w:r>
                            </w:p>
                          </w:tc>
                        </w:tr>
                      </w:tbl>
                      <w:p w14:paraId="0B49D1BD" w14:textId="77777777" w:rsidR="00763E46" w:rsidRPr="00763E46" w:rsidRDefault="00763E46" w:rsidP="00763E46">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763E46" w:rsidRPr="00763E46" w14:paraId="5A59004F" w14:textId="77777777">
                          <w:trPr>
                            <w:tblCellSpacing w:w="0" w:type="dxa"/>
                          </w:trPr>
                          <w:tc>
                            <w:tcPr>
                              <w:tcW w:w="0" w:type="auto"/>
                              <w:vAlign w:val="center"/>
                              <w:hideMark/>
                            </w:tcPr>
                            <w:p w14:paraId="29FFEDF8" w14:textId="77777777" w:rsidR="00763E46" w:rsidRPr="00763E46" w:rsidRDefault="00763E46" w:rsidP="00763E46">
                              <w:r w:rsidRPr="00763E46">
                                <w:rPr>
                                  <w:b/>
                                  <w:bCs/>
                                </w:rPr>
                                <w:t xml:space="preserve">West Sussex County Council seeks residents’ views on Local Flood Risk Management Strategy </w:t>
                              </w:r>
                            </w:p>
                          </w:tc>
                        </w:tr>
                        <w:tr w:rsidR="00763E46" w:rsidRPr="00763E46" w14:paraId="4467B54B" w14:textId="77777777">
                          <w:trPr>
                            <w:tblCellSpacing w:w="0" w:type="dxa"/>
                          </w:trPr>
                          <w:tc>
                            <w:tcPr>
                              <w:tcW w:w="0" w:type="auto"/>
                              <w:vAlign w:val="center"/>
                              <w:hideMark/>
                            </w:tcPr>
                            <w:p w14:paraId="236DBFE7" w14:textId="77777777" w:rsidR="00763E46" w:rsidRPr="00763E46" w:rsidRDefault="00763E46" w:rsidP="00763E46">
                              <w:r w:rsidRPr="00763E46">
                                <w:t xml:space="preserve">  </w:t>
                              </w:r>
                            </w:p>
                          </w:tc>
                        </w:tr>
                        <w:tr w:rsidR="00763E46" w:rsidRPr="00763E46" w14:paraId="0CEE0F32" w14:textId="77777777">
                          <w:trPr>
                            <w:tblCellSpacing w:w="0" w:type="dxa"/>
                          </w:trPr>
                          <w:tc>
                            <w:tcPr>
                              <w:tcW w:w="0" w:type="auto"/>
                              <w:vAlign w:val="center"/>
                            </w:tcPr>
                            <w:p w14:paraId="59A2D6CF" w14:textId="77777777" w:rsidR="00763E46" w:rsidRPr="00763E46" w:rsidRDefault="00763E46" w:rsidP="00763E46">
                              <w:r w:rsidRPr="00763E46">
                                <w:t xml:space="preserve">West Sussex County Council is asking local residents for feedback in a </w:t>
                              </w:r>
                              <w:hyperlink r:id="rId5" w:history="1">
                                <w:r w:rsidRPr="00763E46">
                                  <w:rPr>
                                    <w:rStyle w:val="Hyperlink"/>
                                  </w:rPr>
                                  <w:t>public survey</w:t>
                                </w:r>
                              </w:hyperlink>
                              <w:r w:rsidRPr="00763E46">
                                <w:t xml:space="preserve"> about its draft Local Flood Risk Management Strategy.</w:t>
                              </w:r>
                            </w:p>
                            <w:p w14:paraId="5717B7DD" w14:textId="77777777" w:rsidR="00763E46" w:rsidRPr="00763E46" w:rsidRDefault="00763E46" w:rsidP="00763E46">
                              <w:r w:rsidRPr="00763E46">
                                <w:t>As the lead local flood authority for West Sussex, the County Council is responsible for developing, maintaining, applying, and monitoring a Local Flood Risk Management Strategy. It will guide how the Council works with water companies, district and borough councils, residents, landowners and the Environment Agency to improve local flood risk management in the county, with specific actions for the next five years.</w:t>
                              </w:r>
                            </w:p>
                            <w:p w14:paraId="43F56C02" w14:textId="77777777" w:rsidR="00763E46" w:rsidRPr="00763E46" w:rsidRDefault="00763E46" w:rsidP="00763E46">
                              <w:r w:rsidRPr="00763E46">
                                <w:t>Last September, the Council surveyed residents in West Sussex to ask about their experiences of flooding to better understand how the risks can be managed. Their comments and suggestions on flood risk management were used to develop the strategy. Now the Council is asking residents for their views on the draft before it goes to the next stage.</w:t>
                              </w:r>
                            </w:p>
                            <w:p w14:paraId="393D5095" w14:textId="77777777" w:rsidR="00763E46" w:rsidRPr="00763E46" w:rsidRDefault="00763E46" w:rsidP="00763E46">
                              <w:r w:rsidRPr="00763E46">
                                <w:t xml:space="preserve">Councillor Deborah Urquhart, Cabinet Member for the Environment and Climate Change, said: </w:t>
                              </w:r>
                            </w:p>
                            <w:p w14:paraId="00494564" w14:textId="77777777" w:rsidR="00763E46" w:rsidRPr="00763E46" w:rsidRDefault="00763E46" w:rsidP="00763E46">
                              <w:r w:rsidRPr="00763E46">
                                <w:t xml:space="preserve">“Flooding can have a devastating impact on our communities, businesses, infrastructure, and environment. The rapid pace of climate change means that the likelihood and severity of flooding is increasing. West Sussex is affected by multiple sources of flood risk, from rivers, watercourses and the sea, to surface and groundwater. </w:t>
                              </w:r>
                            </w:p>
                            <w:p w14:paraId="15F7B7F7" w14:textId="77777777" w:rsidR="00763E46" w:rsidRPr="00763E46" w:rsidRDefault="00763E46" w:rsidP="00763E46">
                              <w:r w:rsidRPr="00763E46">
                                <w:t xml:space="preserve">“Water does not respect administrative boundaries or organisational structures, which makes flood risk management a complex business. It </w:t>
                              </w:r>
                              <w:proofErr w:type="gramStart"/>
                              <w:r w:rsidRPr="00763E46">
                                <w:t>has to</w:t>
                              </w:r>
                              <w:proofErr w:type="gramEnd"/>
                              <w:r w:rsidRPr="00763E46">
                                <w:t xml:space="preserve"> be done in partnership with the County Council, water companies, Environment Agency, local communities, landowners and property owners all working together. Our strategy sets the long-term direction to better manage flood risk in our county, whilst also identifying specific actions for the next five years. The focus is on understanding the problem at a strategic scale and considering interactions between the multiple sources of flooding, with the aim of identifying holistic solutions.</w:t>
                              </w:r>
                            </w:p>
                            <w:p w14:paraId="5B593FC5" w14:textId="77777777" w:rsidR="00763E46" w:rsidRPr="00763E46" w:rsidRDefault="00763E46" w:rsidP="00763E46">
                              <w:r w:rsidRPr="00763E46">
                                <w:t>“We greatly value our residents’ views, and I encourage everyone to participate in this survey.”</w:t>
                              </w:r>
                            </w:p>
                            <w:p w14:paraId="09F043E4" w14:textId="77777777" w:rsidR="00763E46" w:rsidRPr="00763E46" w:rsidRDefault="00763E46" w:rsidP="00763E46">
                              <w:r w:rsidRPr="00763E46">
                                <w:t xml:space="preserve">To take part in the </w:t>
                              </w:r>
                              <w:hyperlink r:id="rId6" w:history="1">
                                <w:r w:rsidRPr="00763E46">
                                  <w:rPr>
                                    <w:rStyle w:val="Hyperlink"/>
                                  </w:rPr>
                                  <w:t>Local Flood Risk Management Strategy survey</w:t>
                                </w:r>
                              </w:hyperlink>
                              <w:r w:rsidRPr="00763E46">
                                <w:t>, please visit yourvoice.westsussex.gov.uk/west-sussex-draft-local-flood-risk-management-strategy-consultation-2025-2030</w:t>
                              </w:r>
                            </w:p>
                            <w:p w14:paraId="142C921D" w14:textId="1E4981FC" w:rsidR="00763E46" w:rsidRPr="00763E46" w:rsidRDefault="00763E46" w:rsidP="00763E46">
                              <w:r>
                                <w:rPr>
                                  <w:b/>
                                  <w:bCs/>
                                </w:rPr>
                                <w:lastRenderedPageBreak/>
                                <w:t>F</w:t>
                              </w:r>
                              <w:r w:rsidRPr="00763E46">
                                <w:rPr>
                                  <w:b/>
                                  <w:bCs/>
                                </w:rPr>
                                <w:t xml:space="preserve">or further information please contact the news desk on 0330 222 8090 or email </w:t>
                              </w:r>
                              <w:hyperlink r:id="rId7" w:history="1">
                                <w:r w:rsidRPr="00763E46">
                                  <w:rPr>
                                    <w:rStyle w:val="Hyperlink"/>
                                    <w:b/>
                                    <w:bCs/>
                                  </w:rPr>
                                  <w:t>pressoffice@westsussex.gov.uk</w:t>
                                </w:r>
                              </w:hyperlink>
                              <w:r w:rsidRPr="00763E46">
                                <w:rPr>
                                  <w:b/>
                                  <w:bCs/>
                                </w:rPr>
                                <w:t xml:space="preserve">. </w:t>
                              </w:r>
                              <w:r w:rsidRPr="00763E46">
                                <w:rPr>
                                  <w:b/>
                                  <w:bCs/>
                                </w:rPr>
                                <w:br/>
                              </w:r>
                              <w:r w:rsidRPr="00763E46">
                                <w:rPr>
                                  <w:b/>
                                  <w:bCs/>
                                </w:rPr>
                                <w:br/>
                                <w:t xml:space="preserve">For urgent out-of-hours enquiries please call 07767 098415. </w:t>
                              </w:r>
                              <w:r w:rsidRPr="00763E46">
                                <w:br/>
                              </w:r>
                              <w:r w:rsidRPr="00763E46">
                                <w:br/>
                              </w:r>
                              <w:r w:rsidRPr="00763E46">
                                <w:drawing>
                                  <wp:inline distT="0" distB="0" distL="0" distR="0" wp14:anchorId="63579DAC" wp14:editId="6E9431C1">
                                    <wp:extent cx="609600" cy="586740"/>
                                    <wp:effectExtent l="0" t="0" r="0" b="3810"/>
                                    <wp:docPr id="1071636418" name="Picture 5"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763E46">
                                <w:t> </w:t>
                              </w:r>
                              <w:r w:rsidRPr="00763E46">
                                <w:t xml:space="preserve"> </w:t>
                              </w:r>
                              <w:r w:rsidRPr="00763E46">
                                <w:drawing>
                                  <wp:inline distT="0" distB="0" distL="0" distR="0" wp14:anchorId="3348B430" wp14:editId="069681FA">
                                    <wp:extent cx="609600" cy="601980"/>
                                    <wp:effectExtent l="0" t="0" r="0" b="7620"/>
                                    <wp:docPr id="1218336657" name="Picture 4" descr="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23C9AE88" w14:textId="77777777" w:rsidR="00763E46" w:rsidRPr="00763E46" w:rsidRDefault="00763E46" w:rsidP="00763E46">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763E46" w:rsidRPr="00763E46" w14:paraId="345E7F35" w14:textId="77777777">
                          <w:trPr>
                            <w:tblCellSpacing w:w="0" w:type="dxa"/>
                          </w:trPr>
                          <w:tc>
                            <w:tcPr>
                              <w:tcW w:w="0" w:type="auto"/>
                              <w:vAlign w:val="center"/>
                              <w:hideMark/>
                            </w:tcPr>
                            <w:p w14:paraId="0B39682F" w14:textId="4813FBE6" w:rsidR="00763E46" w:rsidRPr="00763E46" w:rsidRDefault="00763E46" w:rsidP="00763E46"/>
                          </w:tc>
                        </w:tr>
                      </w:tbl>
                      <w:p w14:paraId="2842ED92" w14:textId="77777777" w:rsidR="00763E46" w:rsidRPr="00763E46" w:rsidRDefault="00763E46" w:rsidP="00763E46"/>
                    </w:tc>
                  </w:tr>
                </w:tbl>
                <w:p w14:paraId="7424507B" w14:textId="77777777" w:rsidR="00763E46" w:rsidRPr="00763E46" w:rsidRDefault="00763E46" w:rsidP="00763E46"/>
              </w:tc>
            </w:tr>
          </w:tbl>
          <w:p w14:paraId="4D5E74C8" w14:textId="77777777" w:rsidR="00763E46" w:rsidRPr="00763E46" w:rsidRDefault="00763E46" w:rsidP="00763E46"/>
        </w:tc>
      </w:tr>
    </w:tbl>
    <w:p w14:paraId="4A9681B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6"/>
    <w:rsid w:val="004617E4"/>
    <w:rsid w:val="006A3332"/>
    <w:rsid w:val="00763E46"/>
    <w:rsid w:val="00796C9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1B82"/>
  <w15:chartTrackingRefBased/>
  <w15:docId w15:val="{AF784F7B-1601-4B3F-934A-AE4BFF2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E46"/>
    <w:rPr>
      <w:rFonts w:eastAsiaTheme="majorEastAsia" w:cstheme="majorBidi"/>
      <w:color w:val="272727" w:themeColor="text1" w:themeTint="D8"/>
    </w:rPr>
  </w:style>
  <w:style w:type="paragraph" w:styleId="Title">
    <w:name w:val="Title"/>
    <w:basedOn w:val="Normal"/>
    <w:next w:val="Normal"/>
    <w:link w:val="TitleChar"/>
    <w:uiPriority w:val="10"/>
    <w:qFormat/>
    <w:rsid w:val="00763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E46"/>
    <w:pPr>
      <w:spacing w:before="160"/>
      <w:jc w:val="center"/>
    </w:pPr>
    <w:rPr>
      <w:i/>
      <w:iCs/>
      <w:color w:val="404040" w:themeColor="text1" w:themeTint="BF"/>
    </w:rPr>
  </w:style>
  <w:style w:type="character" w:customStyle="1" w:styleId="QuoteChar">
    <w:name w:val="Quote Char"/>
    <w:basedOn w:val="DefaultParagraphFont"/>
    <w:link w:val="Quote"/>
    <w:uiPriority w:val="29"/>
    <w:rsid w:val="00763E46"/>
    <w:rPr>
      <w:i/>
      <w:iCs/>
      <w:color w:val="404040" w:themeColor="text1" w:themeTint="BF"/>
    </w:rPr>
  </w:style>
  <w:style w:type="paragraph" w:styleId="ListParagraph">
    <w:name w:val="List Paragraph"/>
    <w:basedOn w:val="Normal"/>
    <w:uiPriority w:val="34"/>
    <w:qFormat/>
    <w:rsid w:val="00763E46"/>
    <w:pPr>
      <w:ind w:left="720"/>
      <w:contextualSpacing/>
    </w:pPr>
  </w:style>
  <w:style w:type="character" w:styleId="IntenseEmphasis">
    <w:name w:val="Intense Emphasis"/>
    <w:basedOn w:val="DefaultParagraphFont"/>
    <w:uiPriority w:val="21"/>
    <w:qFormat/>
    <w:rsid w:val="00763E46"/>
    <w:rPr>
      <w:i/>
      <w:iCs/>
      <w:color w:val="0F4761" w:themeColor="accent1" w:themeShade="BF"/>
    </w:rPr>
  </w:style>
  <w:style w:type="paragraph" w:styleId="IntenseQuote">
    <w:name w:val="Intense Quote"/>
    <w:basedOn w:val="Normal"/>
    <w:next w:val="Normal"/>
    <w:link w:val="IntenseQuoteChar"/>
    <w:uiPriority w:val="30"/>
    <w:qFormat/>
    <w:rsid w:val="00763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E46"/>
    <w:rPr>
      <w:i/>
      <w:iCs/>
      <w:color w:val="0F4761" w:themeColor="accent1" w:themeShade="BF"/>
    </w:rPr>
  </w:style>
  <w:style w:type="character" w:styleId="IntenseReference">
    <w:name w:val="Intense Reference"/>
    <w:basedOn w:val="DefaultParagraphFont"/>
    <w:uiPriority w:val="32"/>
    <w:qFormat/>
    <w:rsid w:val="00763E46"/>
    <w:rPr>
      <w:b/>
      <w:bCs/>
      <w:smallCaps/>
      <w:color w:val="0F4761" w:themeColor="accent1" w:themeShade="BF"/>
      <w:spacing w:val="5"/>
    </w:rPr>
  </w:style>
  <w:style w:type="character" w:styleId="Hyperlink">
    <w:name w:val="Hyperlink"/>
    <w:basedOn w:val="DefaultParagraphFont"/>
    <w:uiPriority w:val="99"/>
    <w:unhideWhenUsed/>
    <w:rsid w:val="00763E46"/>
    <w:rPr>
      <w:color w:val="467886" w:themeColor="hyperlink"/>
      <w:u w:val="single"/>
    </w:rPr>
  </w:style>
  <w:style w:type="character" w:styleId="UnresolvedMention">
    <w:name w:val="Unresolved Mention"/>
    <w:basedOn w:val="DefaultParagraphFont"/>
    <w:uiPriority w:val="99"/>
    <w:semiHidden/>
    <w:unhideWhenUsed/>
    <w:rsid w:val="0076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93772">
      <w:bodyDiv w:val="1"/>
      <w:marLeft w:val="0"/>
      <w:marRight w:val="0"/>
      <w:marTop w:val="0"/>
      <w:marBottom w:val="0"/>
      <w:divBdr>
        <w:top w:val="none" w:sz="0" w:space="0" w:color="auto"/>
        <w:left w:val="none" w:sz="0" w:space="0" w:color="auto"/>
        <w:bottom w:val="none" w:sz="0" w:space="0" w:color="auto"/>
        <w:right w:val="none" w:sz="0" w:space="0" w:color="auto"/>
      </w:divBdr>
    </w:div>
    <w:div w:id="8145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stSussexC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office@westsussex.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voice.westsussex.gov.uk/west-sussex-draft-local-flood-risk-management-strategy-consultation-2025-2030" TargetMode="External"/><Relationship Id="rId11" Type="http://schemas.openxmlformats.org/officeDocument/2006/relationships/image" Target="media/image3.png"/><Relationship Id="rId5" Type="http://schemas.openxmlformats.org/officeDocument/2006/relationships/hyperlink" Target="https://yourvoice.westsussex.gov.uk/west-sussex-draft-local-flood-risk-management-strategy-consultation-2025-2030" TargetMode="External"/><Relationship Id="rId10" Type="http://schemas.openxmlformats.org/officeDocument/2006/relationships/hyperlink" Target="https://twitter.com/WSCCNews"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2025-02-11T14:56:00Z</dcterms:created>
  <dcterms:modified xsi:type="dcterms:W3CDTF">2025-02-11T14:57:00Z</dcterms:modified>
</cp:coreProperties>
</file>