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3D6E4B" w:rsidRPr="003D6E4B" w14:paraId="6E8F95A1" w14:textId="77777777" w:rsidTr="003D6E4B">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D6E4B" w:rsidRPr="003D6E4B" w14:paraId="07E49952"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028"/>
                    <w:gridCol w:w="5998"/>
                  </w:tblGrid>
                  <w:tr w:rsidR="003D6E4B" w:rsidRPr="003D6E4B" w14:paraId="1DF8FC95" w14:textId="77777777">
                    <w:trPr>
                      <w:tblCellSpacing w:w="0" w:type="dxa"/>
                    </w:trPr>
                    <w:tc>
                      <w:tcPr>
                        <w:tcW w:w="0" w:type="auto"/>
                        <w:vAlign w:val="bottom"/>
                        <w:hideMark/>
                      </w:tcPr>
                      <w:p w14:paraId="0DB34F0A" w14:textId="77777777" w:rsidR="003D6E4B" w:rsidRPr="003D6E4B" w:rsidRDefault="003D6E4B" w:rsidP="003D6E4B">
                        <w:r w:rsidRPr="003D6E4B">
                          <w:t xml:space="preserve">NEWS RELEASE </w:t>
                        </w:r>
                      </w:p>
                    </w:tc>
                    <w:tc>
                      <w:tcPr>
                        <w:tcW w:w="0" w:type="auto"/>
                        <w:vAlign w:val="center"/>
                        <w:hideMark/>
                      </w:tcPr>
                      <w:p w14:paraId="32EBDFE4" w14:textId="267D35D5" w:rsidR="003D6E4B" w:rsidRPr="003D6E4B" w:rsidRDefault="003D6E4B" w:rsidP="003D6E4B">
                        <w:r w:rsidRPr="003D6E4B">
                          <w:drawing>
                            <wp:inline distT="0" distB="0" distL="0" distR="0" wp14:anchorId="107FEFA3" wp14:editId="01F170B3">
                              <wp:extent cx="2194560" cy="1447800"/>
                              <wp:effectExtent l="0" t="0" r="0" b="0"/>
                              <wp:docPr id="790373780"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73FE8FEE" w14:textId="77777777" w:rsidR="003D6E4B" w:rsidRPr="003D6E4B" w:rsidRDefault="003D6E4B" w:rsidP="003D6E4B"/>
              </w:tc>
            </w:tr>
            <w:tr w:rsidR="003D6E4B" w:rsidRPr="003D6E4B" w14:paraId="313BA1D6"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3D6E4B" w:rsidRPr="003D6E4B" w14:paraId="51C109A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3D6E4B" w:rsidRPr="003D6E4B" w14:paraId="0F3EAD61"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3D6E4B" w:rsidRPr="003D6E4B" w14:paraId="489FBB90" w14:textId="77777777">
                                <w:trPr>
                                  <w:tblCellSpacing w:w="0" w:type="dxa"/>
                                </w:trPr>
                                <w:tc>
                                  <w:tcPr>
                                    <w:tcW w:w="0" w:type="auto"/>
                                    <w:vAlign w:val="center"/>
                                    <w:hideMark/>
                                  </w:tcPr>
                                  <w:p w14:paraId="67DA9C01" w14:textId="77777777" w:rsidR="003D6E4B" w:rsidRPr="003D6E4B" w:rsidRDefault="003D6E4B" w:rsidP="003D6E4B">
                                    <w:r w:rsidRPr="003D6E4B">
                                      <w:t xml:space="preserve">  </w:t>
                                    </w:r>
                                  </w:p>
                                </w:tc>
                              </w:tr>
                              <w:tr w:rsidR="003D6E4B" w:rsidRPr="003D6E4B" w14:paraId="0A83F14B" w14:textId="77777777">
                                <w:trPr>
                                  <w:tblCellSpacing w:w="0" w:type="dxa"/>
                                </w:trPr>
                                <w:tc>
                                  <w:tcPr>
                                    <w:tcW w:w="0" w:type="auto"/>
                                    <w:vAlign w:val="center"/>
                                    <w:hideMark/>
                                  </w:tcPr>
                                  <w:p w14:paraId="32EB5E0D" w14:textId="77777777" w:rsidR="003D6E4B" w:rsidRPr="003D6E4B" w:rsidRDefault="003D6E4B" w:rsidP="003D6E4B">
                                    <w:r w:rsidRPr="003D6E4B">
                                      <w:t xml:space="preserve">29 August 2024 </w:t>
                                    </w:r>
                                  </w:p>
                                </w:tc>
                              </w:tr>
                              <w:tr w:rsidR="003D6E4B" w:rsidRPr="003D6E4B" w14:paraId="784547CB" w14:textId="77777777">
                                <w:trPr>
                                  <w:tblCellSpacing w:w="0" w:type="dxa"/>
                                </w:trPr>
                                <w:tc>
                                  <w:tcPr>
                                    <w:tcW w:w="0" w:type="auto"/>
                                    <w:vAlign w:val="center"/>
                                    <w:hideMark/>
                                  </w:tcPr>
                                  <w:p w14:paraId="02CC7230" w14:textId="77777777" w:rsidR="003D6E4B" w:rsidRPr="003D6E4B" w:rsidRDefault="003D6E4B" w:rsidP="003D6E4B">
                                    <w:r w:rsidRPr="003D6E4B">
                                      <w:t xml:space="preserve">  </w:t>
                                    </w:r>
                                  </w:p>
                                </w:tc>
                              </w:tr>
                            </w:tbl>
                            <w:p w14:paraId="14E024F9" w14:textId="77777777" w:rsidR="003D6E4B" w:rsidRPr="003D6E4B" w:rsidRDefault="003D6E4B" w:rsidP="003D6E4B">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3D6E4B" w:rsidRPr="003D6E4B" w14:paraId="222D4B35" w14:textId="77777777">
                                <w:trPr>
                                  <w:tblCellSpacing w:w="0" w:type="dxa"/>
                                </w:trPr>
                                <w:tc>
                                  <w:tcPr>
                                    <w:tcW w:w="0" w:type="auto"/>
                                    <w:vAlign w:val="center"/>
                                    <w:hideMark/>
                                  </w:tcPr>
                                  <w:p w14:paraId="75F70FFD" w14:textId="77777777" w:rsidR="003D6E4B" w:rsidRPr="003D6E4B" w:rsidRDefault="003D6E4B" w:rsidP="003D6E4B">
                                    <w:r w:rsidRPr="003D6E4B">
                                      <w:rPr>
                                        <w:b/>
                                        <w:bCs/>
                                      </w:rPr>
                                      <w:t xml:space="preserve">New Growth Hub launched for business support in West Sussex </w:t>
                                    </w:r>
                                  </w:p>
                                </w:tc>
                              </w:tr>
                              <w:tr w:rsidR="003D6E4B" w:rsidRPr="003D6E4B" w14:paraId="3F1735C6" w14:textId="77777777">
                                <w:trPr>
                                  <w:tblCellSpacing w:w="0" w:type="dxa"/>
                                </w:trPr>
                                <w:tc>
                                  <w:tcPr>
                                    <w:tcW w:w="0" w:type="auto"/>
                                    <w:vAlign w:val="center"/>
                                    <w:hideMark/>
                                  </w:tcPr>
                                  <w:p w14:paraId="3EAAF21E" w14:textId="77777777" w:rsidR="003D6E4B" w:rsidRPr="003D6E4B" w:rsidRDefault="003D6E4B" w:rsidP="003D6E4B">
                                    <w:r w:rsidRPr="003D6E4B">
                                      <w:t xml:space="preserve">  </w:t>
                                    </w:r>
                                  </w:p>
                                </w:tc>
                              </w:tr>
                              <w:tr w:rsidR="003D6E4B" w:rsidRPr="003D6E4B" w14:paraId="2E599F57" w14:textId="77777777">
                                <w:trPr>
                                  <w:tblCellSpacing w:w="0" w:type="dxa"/>
                                </w:trPr>
                                <w:tc>
                                  <w:tcPr>
                                    <w:tcW w:w="0" w:type="auto"/>
                                    <w:vAlign w:val="center"/>
                                  </w:tcPr>
                                  <w:p w14:paraId="7876D4B4" w14:textId="0B9D7B61" w:rsidR="003D6E4B" w:rsidRPr="003D6E4B" w:rsidRDefault="003D6E4B" w:rsidP="003D6E4B">
                                    <w:r w:rsidRPr="003D6E4B">
                                      <w:t>A new opportunity for businesses in West Sussex has arrived with the launch of the West Suss Growth Hub.  The new Growth Hub, which is run by the County Council, offers support and advice to West Sussex businesses, to help ensure their success. </w:t>
                                    </w:r>
                                  </w:p>
                                  <w:p w14:paraId="01CAED30" w14:textId="77777777" w:rsidR="003D6E4B" w:rsidRPr="003D6E4B" w:rsidRDefault="003D6E4B" w:rsidP="003D6E4B">
                                    <w:r w:rsidRPr="003D6E4B">
                                      <w:t>The West Sussex Growth Hub offers a free, comprehensive business support service, including triage, diagnostics and signposting as well as one-to-one and intensive support options. An experienced team of advisers is ready to help business owners navigate their way to sustainability and growth.</w:t>
                                    </w:r>
                                  </w:p>
                                  <w:p w14:paraId="60F9FE36" w14:textId="77777777" w:rsidR="003D6E4B" w:rsidRPr="003D6E4B" w:rsidRDefault="003D6E4B" w:rsidP="003D6E4B">
                                    <w:r w:rsidRPr="003D6E4B">
                                      <w:t>One business owner helped by the West Sussex Growth Hub said, “I recently had the opportunity to meet with a Business Account Manager from the Growth Hub. During our meeting, we delved into critical aspects of our business, including cash flow and our strategic plans for the next 12 months. I highly recommend their services to any business seeking expert advice and strategic support."</w:t>
                                    </w:r>
                                  </w:p>
                                  <w:p w14:paraId="719A4B29" w14:textId="77777777" w:rsidR="003D6E4B" w:rsidRPr="003D6E4B" w:rsidRDefault="003D6E4B" w:rsidP="003D6E4B">
                                    <w:r w:rsidRPr="003D6E4B">
                                      <w:t>West Sussex has a vibrant and diverse economy, with over 36,000 businesses, nearly 90% of whom have fewer than 10 employees.  The West Sussex Growth Hub offers a range of support to businesses of all sizes and sectors in West Sussex, including signposting to local or national programmes, one-to-one support from a Business Account Manager or even intensive support from a Business Mentor.</w:t>
                                    </w:r>
                                  </w:p>
                                  <w:p w14:paraId="47426A2A" w14:textId="77777777" w:rsidR="003D6E4B" w:rsidRPr="003D6E4B" w:rsidRDefault="003D6E4B" w:rsidP="003D6E4B">
                                    <w:r w:rsidRPr="003D6E4B">
                                      <w:t>West Sussex County Council Leader, Cllr Paul Marshall, said: “We are delighted to welcome the Growth Hub team to the council and encourage West Sussex businesses of all sizes to get in touch with the team to discuss their ambitions.</w:t>
                                    </w:r>
                                  </w:p>
                                  <w:p w14:paraId="59EFBA47" w14:textId="77777777" w:rsidR="003D6E4B" w:rsidRPr="003D6E4B" w:rsidRDefault="003D6E4B" w:rsidP="003D6E4B">
                                    <w:r w:rsidRPr="003D6E4B">
                                      <w:t xml:space="preserve">“One of the key priorities in our </w:t>
                                    </w:r>
                                    <w:hyperlink r:id="rId5" w:history="1">
                                      <w:r w:rsidRPr="003D6E4B">
                                        <w:rPr>
                                          <w:rStyle w:val="Hyperlink"/>
                                        </w:rPr>
                                        <w:t>Council Plan</w:t>
                                      </w:r>
                                    </w:hyperlink>
                                    <w:r w:rsidRPr="003D6E4B">
                                      <w:t xml:space="preserve"> is for a sustainable and prosperous economy, which is key to the future wellbeing of the county, and we are committed to supporting businesses as the engine of our economic growth.”</w:t>
                                    </w:r>
                                  </w:p>
                                  <w:p w14:paraId="5CCA1AA5" w14:textId="77777777" w:rsidR="003D6E4B" w:rsidRPr="003D6E4B" w:rsidRDefault="003D6E4B" w:rsidP="003D6E4B">
                                    <w:r w:rsidRPr="003D6E4B">
                                      <w:t xml:space="preserve">Businesses in West Sussex can contact the Growth Hub by emailing </w:t>
                                    </w:r>
                                    <w:hyperlink r:id="rId6" w:history="1">
                                      <w:r w:rsidRPr="003D6E4B">
                                        <w:rPr>
                                          <w:rStyle w:val="Hyperlink"/>
                                        </w:rPr>
                                        <w:t>WSCC.GrowthHub@westsussex.gov.uk</w:t>
                                      </w:r>
                                    </w:hyperlink>
                                    <w:r w:rsidRPr="003D6E4B">
                                      <w:t xml:space="preserve"> or by visiting the council’s </w:t>
                                    </w:r>
                                    <w:hyperlink r:id="rId7" w:history="1">
                                      <w:r w:rsidRPr="003D6E4B">
                                        <w:rPr>
                                          <w:rStyle w:val="Hyperlink"/>
                                        </w:rPr>
                                        <w:t>Business West Sussex</w:t>
                                      </w:r>
                                    </w:hyperlink>
                                    <w:r w:rsidRPr="003D6E4B">
                                      <w:t xml:space="preserve"> website.</w:t>
                                    </w:r>
                                  </w:p>
                                  <w:p w14:paraId="506D1883" w14:textId="77777777" w:rsidR="003D6E4B" w:rsidRPr="003D6E4B" w:rsidRDefault="003D6E4B" w:rsidP="003D6E4B">
                                    <w:r w:rsidRPr="003D6E4B">
                                      <w:t> </w:t>
                                    </w:r>
                                  </w:p>
                                  <w:p w14:paraId="04523B00" w14:textId="77777777" w:rsidR="003D6E4B" w:rsidRPr="003D6E4B" w:rsidRDefault="003D6E4B" w:rsidP="003D6E4B">
                                    <w:r w:rsidRPr="003D6E4B">
                                      <w:t>NOTES TO EDITORS</w:t>
                                    </w:r>
                                  </w:p>
                                  <w:p w14:paraId="61AE2792" w14:textId="77777777" w:rsidR="003D6E4B" w:rsidRPr="003D6E4B" w:rsidRDefault="003D6E4B" w:rsidP="003D6E4B">
                                    <w:r w:rsidRPr="003D6E4B">
                                      <w:lastRenderedPageBreak/>
                                      <w:t xml:space="preserve">The Growth Hub, funded by the Department for Business and Trade, had previously been part of the Coast to Capital Local Enterprise Partnership (LEP), covering West Sussex, Brighton &amp; Hove and parts of Surrey. Following a </w:t>
                                    </w:r>
                                    <w:proofErr w:type="gramStart"/>
                                    <w:r w:rsidRPr="003D6E4B">
                                      <w:t>Government</w:t>
                                    </w:r>
                                    <w:proofErr w:type="gramEnd"/>
                                    <w:r w:rsidRPr="003D6E4B">
                                      <w:t xml:space="preserve"> decision to transfer LEP responsibilities to County Councils and combined authorities, a new Growth Hub has been established within West Sussex County Council for all West Sussex businesses.</w:t>
                                    </w:r>
                                  </w:p>
                                  <w:p w14:paraId="7130EB32" w14:textId="77777777" w:rsidR="003D6E4B" w:rsidRPr="003D6E4B" w:rsidRDefault="003D6E4B" w:rsidP="003D6E4B">
                                    <w:r w:rsidRPr="003D6E4B">
                                      <w:rPr>
                                        <w:b/>
                                        <w:bCs/>
                                      </w:rPr>
                                      <w:t xml:space="preserve">ENDS </w:t>
                                    </w:r>
                                  </w:p>
                                  <w:p w14:paraId="7CBBD13A" w14:textId="77777777" w:rsidR="003D6E4B" w:rsidRPr="003D6E4B" w:rsidRDefault="003D6E4B" w:rsidP="003D6E4B"/>
                                  <w:p w14:paraId="4C5685D8" w14:textId="684F12F2" w:rsidR="003D6E4B" w:rsidRPr="003D6E4B" w:rsidRDefault="003D6E4B" w:rsidP="003D6E4B">
                                    <w:r w:rsidRPr="003D6E4B">
                                      <w:rPr>
                                        <w:b/>
                                        <w:bCs/>
                                      </w:rPr>
                                      <w:t xml:space="preserve">For further information please contact the news desk on 0330 222 8090 or email </w:t>
                                    </w:r>
                                    <w:hyperlink r:id="rId8" w:history="1">
                                      <w:r w:rsidRPr="003D6E4B">
                                        <w:rPr>
                                          <w:rStyle w:val="Hyperlink"/>
                                          <w:b/>
                                          <w:bCs/>
                                        </w:rPr>
                                        <w:t>pressoffice@westsussex.gov.uk</w:t>
                                      </w:r>
                                    </w:hyperlink>
                                    <w:r w:rsidRPr="003D6E4B">
                                      <w:rPr>
                                        <w:b/>
                                        <w:bCs/>
                                      </w:rPr>
                                      <w:t xml:space="preserve">. </w:t>
                                    </w:r>
                                    <w:r w:rsidRPr="003D6E4B">
                                      <w:rPr>
                                        <w:b/>
                                        <w:bCs/>
                                      </w:rPr>
                                      <w:br/>
                                    </w:r>
                                    <w:r w:rsidRPr="003D6E4B">
                                      <w:rPr>
                                        <w:b/>
                                        <w:bCs/>
                                      </w:rPr>
                                      <w:br/>
                                      <w:t xml:space="preserve">For urgent out-of-hours enquiries please call 07767 098415. </w:t>
                                    </w:r>
                                    <w:r w:rsidRPr="003D6E4B">
                                      <w:br/>
                                    </w:r>
                                    <w:r w:rsidRPr="003D6E4B">
                                      <w:br/>
                                    </w:r>
                                    <w:r w:rsidRPr="003D6E4B">
                                      <w:drawing>
                                        <wp:inline distT="0" distB="0" distL="0" distR="0" wp14:anchorId="171908C0" wp14:editId="66E48855">
                                          <wp:extent cx="609600" cy="586740"/>
                                          <wp:effectExtent l="0" t="0" r="0" b="3810"/>
                                          <wp:docPr id="366875901" name="Picture 7" descr="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3D6E4B">
                                      <w:t> </w:t>
                                    </w:r>
                                    <w:r w:rsidRPr="003D6E4B">
                                      <w:t xml:space="preserve"> </w:t>
                                    </w:r>
                                    <w:r w:rsidRPr="003D6E4B">
                                      <w:drawing>
                                        <wp:inline distT="0" distB="0" distL="0" distR="0" wp14:anchorId="36715AA2" wp14:editId="610D0272">
                                          <wp:extent cx="609600" cy="601980"/>
                                          <wp:effectExtent l="0" t="0" r="0" b="7620"/>
                                          <wp:docPr id="561848552" name="Picture 6" descr="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F42875A" w14:textId="77777777" w:rsidR="003D6E4B" w:rsidRPr="003D6E4B" w:rsidRDefault="003D6E4B" w:rsidP="003D6E4B">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3D6E4B" w:rsidRPr="003D6E4B" w14:paraId="5AF3BDC1" w14:textId="77777777">
                                <w:trPr>
                                  <w:tblCellSpacing w:w="0" w:type="dxa"/>
                                </w:trPr>
                                <w:tc>
                                  <w:tcPr>
                                    <w:tcW w:w="0" w:type="auto"/>
                                    <w:vAlign w:val="center"/>
                                    <w:hideMark/>
                                  </w:tcPr>
                                  <w:p w14:paraId="764F4AC1" w14:textId="77777777" w:rsidR="003D6E4B" w:rsidRPr="003D6E4B" w:rsidRDefault="003D6E4B" w:rsidP="003D6E4B">
                                    <w:hyperlink r:id="rId13" w:history="1">
                                      <w:r w:rsidRPr="003D6E4B">
                                        <w:rPr>
                                          <w:rStyle w:val="Hyperlink"/>
                                        </w:rPr>
                                        <w:t>Click to Unsubscribe</w:t>
                                      </w:r>
                                    </w:hyperlink>
                                  </w:p>
                                </w:tc>
                              </w:tr>
                            </w:tbl>
                            <w:p w14:paraId="53C387D4" w14:textId="77777777" w:rsidR="003D6E4B" w:rsidRPr="003D6E4B" w:rsidRDefault="003D6E4B" w:rsidP="003D6E4B"/>
                          </w:tc>
                        </w:tr>
                      </w:tbl>
                      <w:p w14:paraId="728E2226" w14:textId="77777777" w:rsidR="003D6E4B" w:rsidRPr="003D6E4B" w:rsidRDefault="003D6E4B" w:rsidP="003D6E4B"/>
                    </w:tc>
                  </w:tr>
                </w:tbl>
                <w:p w14:paraId="759D5E68" w14:textId="77777777" w:rsidR="003D6E4B" w:rsidRPr="003D6E4B" w:rsidRDefault="003D6E4B" w:rsidP="003D6E4B"/>
              </w:tc>
            </w:tr>
          </w:tbl>
          <w:p w14:paraId="57BC5181" w14:textId="77777777" w:rsidR="003D6E4B" w:rsidRPr="003D6E4B" w:rsidRDefault="003D6E4B" w:rsidP="003D6E4B"/>
        </w:tc>
      </w:tr>
    </w:tbl>
    <w:p w14:paraId="156C448A" w14:textId="77777777" w:rsidR="003D6E4B" w:rsidRPr="003D6E4B" w:rsidRDefault="003D6E4B" w:rsidP="003D6E4B">
      <w:r w:rsidRPr="003D6E4B">
        <w:lastRenderedPageBreak/>
        <w:t>West Sussex County Council, County Hall, Chichester, PO19 1RQ, United Kingdom</w:t>
      </w:r>
    </w:p>
    <w:p w14:paraId="758E3021" w14:textId="617B7532" w:rsidR="003D6E4B" w:rsidRPr="003D6E4B" w:rsidRDefault="003D6E4B" w:rsidP="003D6E4B">
      <w:r w:rsidRPr="003D6E4B">
        <w:drawing>
          <wp:inline distT="0" distB="0" distL="0" distR="0" wp14:anchorId="35AECB20" wp14:editId="0FF2678E">
            <wp:extent cx="7620" cy="7620"/>
            <wp:effectExtent l="0" t="0" r="0" b="0"/>
            <wp:docPr id="7816010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75EF1B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4B"/>
    <w:rsid w:val="003D6E4B"/>
    <w:rsid w:val="004617E4"/>
    <w:rsid w:val="006A3332"/>
    <w:rsid w:val="00721FFA"/>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6A9A"/>
  <w15:chartTrackingRefBased/>
  <w15:docId w15:val="{28642F8F-B0E8-473E-A0A1-168A5352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E4B"/>
    <w:rPr>
      <w:rFonts w:eastAsiaTheme="majorEastAsia" w:cstheme="majorBidi"/>
      <w:color w:val="272727" w:themeColor="text1" w:themeTint="D8"/>
    </w:rPr>
  </w:style>
  <w:style w:type="paragraph" w:styleId="Title">
    <w:name w:val="Title"/>
    <w:basedOn w:val="Normal"/>
    <w:next w:val="Normal"/>
    <w:link w:val="TitleChar"/>
    <w:uiPriority w:val="10"/>
    <w:qFormat/>
    <w:rsid w:val="003D6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E4B"/>
    <w:pPr>
      <w:spacing w:before="160"/>
      <w:jc w:val="center"/>
    </w:pPr>
    <w:rPr>
      <w:i/>
      <w:iCs/>
      <w:color w:val="404040" w:themeColor="text1" w:themeTint="BF"/>
    </w:rPr>
  </w:style>
  <w:style w:type="character" w:customStyle="1" w:styleId="QuoteChar">
    <w:name w:val="Quote Char"/>
    <w:basedOn w:val="DefaultParagraphFont"/>
    <w:link w:val="Quote"/>
    <w:uiPriority w:val="29"/>
    <w:rsid w:val="003D6E4B"/>
    <w:rPr>
      <w:i/>
      <w:iCs/>
      <w:color w:val="404040" w:themeColor="text1" w:themeTint="BF"/>
    </w:rPr>
  </w:style>
  <w:style w:type="paragraph" w:styleId="ListParagraph">
    <w:name w:val="List Paragraph"/>
    <w:basedOn w:val="Normal"/>
    <w:uiPriority w:val="34"/>
    <w:qFormat/>
    <w:rsid w:val="003D6E4B"/>
    <w:pPr>
      <w:ind w:left="720"/>
      <w:contextualSpacing/>
    </w:pPr>
  </w:style>
  <w:style w:type="character" w:styleId="IntenseEmphasis">
    <w:name w:val="Intense Emphasis"/>
    <w:basedOn w:val="DefaultParagraphFont"/>
    <w:uiPriority w:val="21"/>
    <w:qFormat/>
    <w:rsid w:val="003D6E4B"/>
    <w:rPr>
      <w:i/>
      <w:iCs/>
      <w:color w:val="0F4761" w:themeColor="accent1" w:themeShade="BF"/>
    </w:rPr>
  </w:style>
  <w:style w:type="paragraph" w:styleId="IntenseQuote">
    <w:name w:val="Intense Quote"/>
    <w:basedOn w:val="Normal"/>
    <w:next w:val="Normal"/>
    <w:link w:val="IntenseQuoteChar"/>
    <w:uiPriority w:val="30"/>
    <w:qFormat/>
    <w:rsid w:val="003D6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E4B"/>
    <w:rPr>
      <w:i/>
      <w:iCs/>
      <w:color w:val="0F4761" w:themeColor="accent1" w:themeShade="BF"/>
    </w:rPr>
  </w:style>
  <w:style w:type="character" w:styleId="IntenseReference">
    <w:name w:val="Intense Reference"/>
    <w:basedOn w:val="DefaultParagraphFont"/>
    <w:uiPriority w:val="32"/>
    <w:qFormat/>
    <w:rsid w:val="003D6E4B"/>
    <w:rPr>
      <w:b/>
      <w:bCs/>
      <w:smallCaps/>
      <w:color w:val="0F4761" w:themeColor="accent1" w:themeShade="BF"/>
      <w:spacing w:val="5"/>
    </w:rPr>
  </w:style>
  <w:style w:type="character" w:styleId="Hyperlink">
    <w:name w:val="Hyperlink"/>
    <w:basedOn w:val="DefaultParagraphFont"/>
    <w:uiPriority w:val="99"/>
    <w:unhideWhenUsed/>
    <w:rsid w:val="003D6E4B"/>
    <w:rPr>
      <w:color w:val="467886" w:themeColor="hyperlink"/>
      <w:u w:val="single"/>
    </w:rPr>
  </w:style>
  <w:style w:type="character" w:styleId="UnresolvedMention">
    <w:name w:val="Unresolved Mention"/>
    <w:basedOn w:val="DefaultParagraphFont"/>
    <w:uiPriority w:val="99"/>
    <w:semiHidden/>
    <w:unhideWhenUsed/>
    <w:rsid w:val="003D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5772">
      <w:bodyDiv w:val="1"/>
      <w:marLeft w:val="0"/>
      <w:marRight w:val="0"/>
      <w:marTop w:val="0"/>
      <w:marBottom w:val="0"/>
      <w:divBdr>
        <w:top w:val="none" w:sz="0" w:space="0" w:color="auto"/>
        <w:left w:val="none" w:sz="0" w:space="0" w:color="auto"/>
        <w:bottom w:val="none" w:sz="0" w:space="0" w:color="auto"/>
        <w:right w:val="none" w:sz="0" w:space="0" w:color="auto"/>
      </w:divBdr>
    </w:div>
    <w:div w:id="14386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westsussex.gov.uk" TargetMode="External"/><Relationship Id="rId13" Type="http://schemas.openxmlformats.org/officeDocument/2006/relationships/hyperlink" Target="http://tracking.vuelio.westsussex.gov.uk/tracking/unsubscribe?d=fjkezz-RuXuQiXL0_IpLAt_ypLptwZr-WtLKrbqF7oQCIC9gdOd8CYtuiRFwxSW-cQZbiCqeyqV1Ry8Z6_h656bs64_xiwHfGUHwS1jm18gy0" TargetMode="External"/><Relationship Id="rId3" Type="http://schemas.openxmlformats.org/officeDocument/2006/relationships/webSettings" Target="webSettings.xml"/><Relationship Id="rId7" Type="http://schemas.openxmlformats.org/officeDocument/2006/relationships/hyperlink" Target="https://www.westsussex.gov.uk/business-and-consumers/start-or-grow-your-business/business-west-sussex/"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SCC.GrowthHub@westsussex.gov.uk" TargetMode="External"/><Relationship Id="rId11" Type="http://schemas.openxmlformats.org/officeDocument/2006/relationships/hyperlink" Target="https://twitter.com/WSCCNews" TargetMode="External"/><Relationship Id="rId5" Type="http://schemas.openxmlformats.org/officeDocument/2006/relationships/hyperlink" Target="https://www.westsussex.gov.uk/about-the-council/policies-and-reports/corporate-policy-and-reports/our-council-plan/"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facebook.com/WestSussexCC/"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2024-08-29T13:44:00Z</dcterms:created>
  <dcterms:modified xsi:type="dcterms:W3CDTF">2024-08-29T13:45:00Z</dcterms:modified>
</cp:coreProperties>
</file>