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tblCellMar>
          <w:left w:w="0" w:type="dxa"/>
          <w:right w:w="0" w:type="dxa"/>
        </w:tblCellMar>
        <w:tblLook w:val="04A0" w:firstRow="1" w:lastRow="0" w:firstColumn="1" w:lastColumn="0" w:noHBand="0" w:noVBand="1"/>
      </w:tblPr>
      <w:tblGrid>
        <w:gridCol w:w="9026"/>
      </w:tblGrid>
      <w:tr w:rsidR="0088379C" w14:paraId="050B546E" w14:textId="77777777" w:rsidTr="0088379C">
        <w:trPr>
          <w:tblCellSpacing w:w="0" w:type="dxa"/>
        </w:trPr>
        <w:tc>
          <w:tcPr>
            <w:tcW w:w="0" w:type="auto"/>
            <w:vAlign w:val="center"/>
            <w:hideMark/>
          </w:tcPr>
          <w:tbl>
            <w:tblPr>
              <w:tblW w:w="11250" w:type="dxa"/>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88379C" w14:paraId="6F291543" w14:textId="77777777">
              <w:trPr>
                <w:tblCellSpacing w:w="0" w:type="dxa"/>
                <w:jc w:val="center"/>
              </w:trPr>
              <w:tc>
                <w:tcPr>
                  <w:tcW w:w="0" w:type="auto"/>
                  <w:shd w:val="clear" w:color="auto" w:fill="FFFFFF"/>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4131"/>
                    <w:gridCol w:w="4895"/>
                  </w:tblGrid>
                  <w:tr w:rsidR="0088379C" w14:paraId="0EAE27F1" w14:textId="77777777">
                    <w:trPr>
                      <w:tblCellSpacing w:w="0" w:type="dxa"/>
                    </w:trPr>
                    <w:tc>
                      <w:tcPr>
                        <w:tcW w:w="0" w:type="auto"/>
                        <w:vAlign w:val="bottom"/>
                        <w:hideMark/>
                      </w:tcPr>
                      <w:p w14:paraId="5CB335F8" w14:textId="77777777" w:rsidR="0088379C" w:rsidRDefault="0088379C">
                        <w:pPr>
                          <w:rPr>
                            <w:rFonts w:ascii="Arial" w:eastAsia="Times New Roman" w:hAnsi="Arial" w:cs="Arial"/>
                            <w:sz w:val="36"/>
                            <w:szCs w:val="36"/>
                          </w:rPr>
                        </w:pPr>
                        <w:r>
                          <w:rPr>
                            <w:rFonts w:ascii="Arial" w:eastAsia="Times New Roman" w:hAnsi="Arial" w:cs="Arial"/>
                            <w:sz w:val="36"/>
                            <w:szCs w:val="36"/>
                          </w:rPr>
                          <w:t xml:space="preserve">NEWS RELEASE </w:t>
                        </w:r>
                      </w:p>
                    </w:tc>
                    <w:tc>
                      <w:tcPr>
                        <w:tcW w:w="0" w:type="auto"/>
                        <w:vAlign w:val="center"/>
                        <w:hideMark/>
                      </w:tcPr>
                      <w:p w14:paraId="622A5FE8" w14:textId="391EA38D" w:rsidR="0088379C" w:rsidRDefault="0088379C">
                        <w:pPr>
                          <w:jc w:val="right"/>
                          <w:rPr>
                            <w:rFonts w:ascii="Calibri" w:eastAsia="Times New Roman" w:hAnsi="Calibri" w:cs="Calibri"/>
                          </w:rPr>
                        </w:pPr>
                        <w:r>
                          <w:rPr>
                            <w:rFonts w:ascii="Calibri" w:eastAsia="Times New Roman" w:hAnsi="Calibri" w:cs="Calibri"/>
                            <w:noProof/>
                          </w:rPr>
                          <w:drawing>
                            <wp:inline distT="0" distB="0" distL="0" distR="0" wp14:anchorId="0DBA2122" wp14:editId="41BADF8B">
                              <wp:extent cx="2194560" cy="1447800"/>
                              <wp:effectExtent l="0" t="0" r="0" b="0"/>
                              <wp:docPr id="215756750"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4560" cy="1447800"/>
                                      </a:xfrm>
                                      <a:prstGeom prst="rect">
                                        <a:avLst/>
                                      </a:prstGeom>
                                      <a:noFill/>
                                      <a:ln>
                                        <a:noFill/>
                                      </a:ln>
                                    </pic:spPr>
                                  </pic:pic>
                                </a:graphicData>
                              </a:graphic>
                            </wp:inline>
                          </w:drawing>
                        </w:r>
                      </w:p>
                    </w:tc>
                  </w:tr>
                </w:tbl>
                <w:p w14:paraId="4A3F082A" w14:textId="77777777" w:rsidR="0088379C" w:rsidRDefault="0088379C">
                  <w:pPr>
                    <w:rPr>
                      <w:rFonts w:ascii="Times New Roman" w:eastAsia="Times New Roman" w:hAnsi="Times New Roman" w:cs="Times New Roman"/>
                      <w:sz w:val="20"/>
                      <w:szCs w:val="20"/>
                    </w:rPr>
                  </w:pPr>
                </w:p>
              </w:tc>
            </w:tr>
            <w:tr w:rsidR="0088379C" w14:paraId="764799EB" w14:textId="77777777">
              <w:trPr>
                <w:tblCellSpacing w:w="0" w:type="dxa"/>
                <w:jc w:val="center"/>
              </w:trPr>
              <w:tc>
                <w:tcPr>
                  <w:tcW w:w="0" w:type="auto"/>
                  <w:shd w:val="clear" w:color="auto" w:fill="FFFFFF"/>
                  <w:vAlign w:val="center"/>
                  <w:hideMark/>
                </w:tcPr>
                <w:tbl>
                  <w:tblPr>
                    <w:tblW w:w="11250" w:type="dxa"/>
                    <w:tblCellSpacing w:w="0" w:type="dxa"/>
                    <w:tblCellMar>
                      <w:top w:w="180" w:type="dxa"/>
                      <w:left w:w="180" w:type="dxa"/>
                      <w:bottom w:w="180" w:type="dxa"/>
                      <w:right w:w="180" w:type="dxa"/>
                    </w:tblCellMar>
                    <w:tblLook w:val="04A0" w:firstRow="1" w:lastRow="0" w:firstColumn="1" w:lastColumn="0" w:noHBand="0" w:noVBand="1"/>
                  </w:tblPr>
                  <w:tblGrid>
                    <w:gridCol w:w="11250"/>
                  </w:tblGrid>
                  <w:tr w:rsidR="0088379C" w14:paraId="4BD8A492"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890"/>
                        </w:tblGrid>
                        <w:tr w:rsidR="0088379C" w14:paraId="6D3FB91A" w14:textId="77777777">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10890"/>
                              </w:tblGrid>
                              <w:tr w:rsidR="0088379C" w14:paraId="225D60A9" w14:textId="77777777">
                                <w:trPr>
                                  <w:tblCellSpacing w:w="0" w:type="dxa"/>
                                </w:trPr>
                                <w:tc>
                                  <w:tcPr>
                                    <w:tcW w:w="0" w:type="auto"/>
                                    <w:vAlign w:val="center"/>
                                    <w:hideMark/>
                                  </w:tcPr>
                                  <w:p w14:paraId="16219BA9" w14:textId="77777777" w:rsidR="0088379C" w:rsidRDefault="0088379C">
                                    <w:pPr>
                                      <w:rPr>
                                        <w:rFonts w:ascii="Calibri" w:eastAsia="Times New Roman" w:hAnsi="Calibri" w:cs="Calibri"/>
                                      </w:rPr>
                                    </w:pPr>
                                    <w:r>
                                      <w:rPr>
                                        <w:rFonts w:ascii="Calibri" w:eastAsia="Times New Roman" w:hAnsi="Calibri" w:cs="Calibri"/>
                                      </w:rPr>
                                      <w:t xml:space="preserve">  </w:t>
                                    </w:r>
                                  </w:p>
                                </w:tc>
                              </w:tr>
                              <w:tr w:rsidR="0088379C" w14:paraId="2D7F2C38" w14:textId="77777777">
                                <w:trPr>
                                  <w:tblCellSpacing w:w="0" w:type="dxa"/>
                                </w:trPr>
                                <w:tc>
                                  <w:tcPr>
                                    <w:tcW w:w="0" w:type="auto"/>
                                    <w:vAlign w:val="center"/>
                                    <w:hideMark/>
                                  </w:tcPr>
                                  <w:p w14:paraId="73520B0F" w14:textId="77777777" w:rsidR="0088379C" w:rsidRDefault="0088379C">
                                    <w:pPr>
                                      <w:pStyle w:val="NormalWeb"/>
                                      <w:rPr>
                                        <w:rFonts w:ascii="Calibri" w:hAnsi="Calibri" w:cs="Calibri"/>
                                      </w:rPr>
                                    </w:pPr>
                                    <w:r>
                                      <w:rPr>
                                        <w:rFonts w:ascii="Arial" w:hAnsi="Arial" w:cs="Arial"/>
                                        <w:sz w:val="22"/>
                                        <w:szCs w:val="22"/>
                                      </w:rPr>
                                      <w:t>28 June 2024</w:t>
                                    </w:r>
                                    <w:r>
                                      <w:rPr>
                                        <w:rFonts w:ascii="Calibri" w:hAnsi="Calibri" w:cs="Calibri"/>
                                      </w:rPr>
                                      <w:t xml:space="preserve"> </w:t>
                                    </w:r>
                                  </w:p>
                                </w:tc>
                              </w:tr>
                              <w:tr w:rsidR="0088379C" w14:paraId="09F027C4" w14:textId="77777777">
                                <w:trPr>
                                  <w:tblCellSpacing w:w="0" w:type="dxa"/>
                                </w:trPr>
                                <w:tc>
                                  <w:tcPr>
                                    <w:tcW w:w="0" w:type="auto"/>
                                    <w:vAlign w:val="center"/>
                                    <w:hideMark/>
                                  </w:tcPr>
                                  <w:p w14:paraId="02D03E3C" w14:textId="77777777" w:rsidR="0088379C" w:rsidRDefault="0088379C">
                                    <w:pPr>
                                      <w:rPr>
                                        <w:rFonts w:ascii="Calibri" w:eastAsia="Times New Roman" w:hAnsi="Calibri" w:cs="Calibri"/>
                                      </w:rPr>
                                    </w:pPr>
                                    <w:r>
                                      <w:rPr>
                                        <w:rFonts w:ascii="Calibri" w:eastAsia="Times New Roman" w:hAnsi="Calibri" w:cs="Calibri"/>
                                      </w:rPr>
                                      <w:t xml:space="preserve">  </w:t>
                                    </w:r>
                                  </w:p>
                                </w:tc>
                              </w:tr>
                            </w:tbl>
                            <w:p w14:paraId="5D3244DF" w14:textId="77777777" w:rsidR="0088379C" w:rsidRDefault="0088379C">
                              <w:pPr>
                                <w:rPr>
                                  <w:rFonts w:ascii="Calibri" w:eastAsia="Times New Roman" w:hAnsi="Calibri" w:cs="Calibri"/>
                                  <w:vanish/>
                                  <w:color w:val="000000"/>
                                  <w:sz w:val="22"/>
                                  <w:szCs w:val="22"/>
                                </w:rPr>
                              </w:pPr>
                            </w:p>
                            <w:tbl>
                              <w:tblPr>
                                <w:tblW w:w="5000" w:type="pct"/>
                                <w:tblCellSpacing w:w="0" w:type="dxa"/>
                                <w:tblCellMar>
                                  <w:left w:w="0" w:type="dxa"/>
                                  <w:right w:w="0" w:type="dxa"/>
                                </w:tblCellMar>
                                <w:tblLook w:val="04A0" w:firstRow="1" w:lastRow="0" w:firstColumn="1" w:lastColumn="0" w:noHBand="0" w:noVBand="1"/>
                              </w:tblPr>
                              <w:tblGrid>
                                <w:gridCol w:w="10890"/>
                              </w:tblGrid>
                              <w:tr w:rsidR="0088379C" w14:paraId="627C4247" w14:textId="77777777">
                                <w:trPr>
                                  <w:tblCellSpacing w:w="0" w:type="dxa"/>
                                </w:trPr>
                                <w:tc>
                                  <w:tcPr>
                                    <w:tcW w:w="0" w:type="auto"/>
                                    <w:vAlign w:val="center"/>
                                    <w:hideMark/>
                                  </w:tcPr>
                                  <w:p w14:paraId="6C891875" w14:textId="77777777" w:rsidR="0088379C" w:rsidRDefault="0088379C">
                                    <w:pPr>
                                      <w:pStyle w:val="NormalWeb"/>
                                      <w:jc w:val="center"/>
                                      <w:rPr>
                                        <w:rFonts w:ascii="Calibri" w:hAnsi="Calibri" w:cs="Calibri"/>
                                      </w:rPr>
                                    </w:pPr>
                                    <w:r>
                                      <w:rPr>
                                        <w:rStyle w:val="Strong"/>
                                        <w:rFonts w:ascii="Arial" w:hAnsi="Arial" w:cs="Arial"/>
                                        <w:sz w:val="22"/>
                                        <w:szCs w:val="22"/>
                                      </w:rPr>
                                      <w:t>Explore the history of West Sussex via the Record Office’s new website</w:t>
                                    </w:r>
                                    <w:r>
                                      <w:rPr>
                                        <w:rStyle w:val="Strong"/>
                                        <w:rFonts w:ascii="Calibri" w:hAnsi="Calibri" w:cs="Calibri"/>
                                      </w:rPr>
                                      <w:t xml:space="preserve"> </w:t>
                                    </w:r>
                                  </w:p>
                                </w:tc>
                              </w:tr>
                              <w:tr w:rsidR="0088379C" w14:paraId="40FAABB1" w14:textId="77777777">
                                <w:trPr>
                                  <w:tblCellSpacing w:w="0" w:type="dxa"/>
                                </w:trPr>
                                <w:tc>
                                  <w:tcPr>
                                    <w:tcW w:w="0" w:type="auto"/>
                                    <w:vAlign w:val="center"/>
                                    <w:hideMark/>
                                  </w:tcPr>
                                  <w:p w14:paraId="54078EB6" w14:textId="77777777" w:rsidR="0088379C" w:rsidRDefault="0088379C">
                                    <w:pPr>
                                      <w:rPr>
                                        <w:rFonts w:ascii="Calibri" w:eastAsia="Times New Roman" w:hAnsi="Calibri" w:cs="Calibri"/>
                                      </w:rPr>
                                    </w:pPr>
                                    <w:r>
                                      <w:rPr>
                                        <w:rFonts w:ascii="Calibri" w:eastAsia="Times New Roman" w:hAnsi="Calibri" w:cs="Calibri"/>
                                      </w:rPr>
                                      <w:t xml:space="preserve">  </w:t>
                                    </w:r>
                                  </w:p>
                                </w:tc>
                              </w:tr>
                              <w:tr w:rsidR="0088379C" w14:paraId="767C2615" w14:textId="77777777">
                                <w:trPr>
                                  <w:tblCellSpacing w:w="0" w:type="dxa"/>
                                </w:trPr>
                                <w:tc>
                                  <w:tcPr>
                                    <w:tcW w:w="0" w:type="auto"/>
                                    <w:vAlign w:val="center"/>
                                  </w:tcPr>
                                  <w:p w14:paraId="6B997B64" w14:textId="77777777" w:rsidR="0088379C" w:rsidRDefault="0088379C">
                                    <w:pPr>
                                      <w:pStyle w:val="NormalWeb"/>
                                      <w:rPr>
                                        <w:rFonts w:ascii="Arial" w:hAnsi="Arial" w:cs="Arial"/>
                                        <w:sz w:val="22"/>
                                        <w:szCs w:val="22"/>
                                      </w:rPr>
                                    </w:pPr>
                                    <w:r>
                                      <w:rPr>
                                        <w:rFonts w:ascii="Arial" w:hAnsi="Arial" w:cs="Arial"/>
                                        <w:sz w:val="22"/>
                                        <w:szCs w:val="22"/>
                                      </w:rPr>
                                      <w:t>West Sussex Record Office have launched a new website giving residents even better access to the history and heritage of the county.</w:t>
                                    </w:r>
                                  </w:p>
                                  <w:p w14:paraId="7A1FA037" w14:textId="77777777" w:rsidR="0088379C" w:rsidRDefault="0088379C">
                                    <w:pPr>
                                      <w:pStyle w:val="NormalWeb"/>
                                      <w:rPr>
                                        <w:rFonts w:ascii="Arial" w:hAnsi="Arial" w:cs="Arial"/>
                                        <w:sz w:val="22"/>
                                        <w:szCs w:val="22"/>
                                      </w:rPr>
                                    </w:pPr>
                                    <w:r>
                                      <w:rPr>
                                        <w:rFonts w:ascii="Arial" w:hAnsi="Arial" w:cs="Arial"/>
                                        <w:sz w:val="22"/>
                                        <w:szCs w:val="22"/>
                                      </w:rPr>
                                      <w:t>Visitors to the website can be transported to years gone by from the comfort of their own home through access to digital records. The online catalogue uses a specialist digital preservation system enabling users to search through the records and access up to 36,000 images available to view, download and purchase.</w:t>
                                    </w:r>
                                  </w:p>
                                  <w:p w14:paraId="2A52459C" w14:textId="77777777" w:rsidR="0088379C" w:rsidRDefault="0088379C">
                                    <w:pPr>
                                      <w:pStyle w:val="NormalWeb"/>
                                      <w:rPr>
                                        <w:rFonts w:ascii="Arial" w:hAnsi="Arial" w:cs="Arial"/>
                                        <w:sz w:val="22"/>
                                        <w:szCs w:val="22"/>
                                      </w:rPr>
                                    </w:pPr>
                                    <w:r>
                                      <w:rPr>
                                        <w:rFonts w:ascii="Arial" w:hAnsi="Arial" w:cs="Arial"/>
                                        <w:sz w:val="22"/>
                                        <w:szCs w:val="22"/>
                                      </w:rPr>
                                      <w:t>Cllr. Duncan Crow, West Sussex County Council Cabinet Member for Community Support, Fire &amp; Rescue, said: “West Sussex has a rich history that I encourage all residents to explore and it’s great that via our new website this has made it easier and more exciting for all.</w:t>
                                    </w:r>
                                  </w:p>
                                  <w:p w14:paraId="31452D3E" w14:textId="77777777" w:rsidR="0088379C" w:rsidRDefault="0088379C">
                                    <w:pPr>
                                      <w:pStyle w:val="NormalWeb"/>
                                      <w:rPr>
                                        <w:rFonts w:ascii="Arial" w:hAnsi="Arial" w:cs="Arial"/>
                                        <w:sz w:val="22"/>
                                        <w:szCs w:val="22"/>
                                      </w:rPr>
                                    </w:pPr>
                                    <w:r>
                                      <w:rPr>
                                        <w:rFonts w:ascii="Arial" w:hAnsi="Arial" w:cs="Arial"/>
                                        <w:sz w:val="22"/>
                                        <w:szCs w:val="22"/>
                                      </w:rPr>
                                      <w:t>“The new website also supports our Council Plan priority making the best use of resource by modernising the way residents can access services through the use of digital channels and technology to make it as easy as possible.”</w:t>
                                    </w:r>
                                  </w:p>
                                  <w:p w14:paraId="45E56682" w14:textId="77777777" w:rsidR="0088379C" w:rsidRDefault="0088379C">
                                    <w:pPr>
                                      <w:pStyle w:val="NormalWeb"/>
                                      <w:rPr>
                                        <w:rFonts w:ascii="Arial" w:hAnsi="Arial" w:cs="Arial"/>
                                        <w:sz w:val="22"/>
                                        <w:szCs w:val="22"/>
                                      </w:rPr>
                                    </w:pPr>
                                    <w:r>
                                      <w:rPr>
                                        <w:rFonts w:ascii="Arial" w:hAnsi="Arial" w:cs="Arial"/>
                                        <w:sz w:val="22"/>
                                        <w:szCs w:val="22"/>
                                      </w:rPr>
                                      <w:t>To help users to get the most out of the new website, advice on searching the catalogue is available along with new research guides and further information about the collections. There are also new pages on all the Record Office’s projects and latest news.</w:t>
                                    </w:r>
                                  </w:p>
                                  <w:p w14:paraId="0C9A71E8" w14:textId="77777777" w:rsidR="0088379C" w:rsidRDefault="0088379C">
                                    <w:pPr>
                                      <w:pStyle w:val="NormalWeb"/>
                                      <w:rPr>
                                        <w:rFonts w:ascii="Arial" w:hAnsi="Arial" w:cs="Arial"/>
                                        <w:sz w:val="22"/>
                                        <w:szCs w:val="22"/>
                                      </w:rPr>
                                    </w:pPr>
                                    <w:r>
                                      <w:rPr>
                                        <w:rFonts w:ascii="Arial" w:hAnsi="Arial" w:cs="Arial"/>
                                        <w:sz w:val="22"/>
                                        <w:szCs w:val="22"/>
                                      </w:rPr>
                                      <w:t>The online shop also has a host of books DVDs and CDs available to purchase, some of which can’t be found anywhere else.</w:t>
                                    </w:r>
                                  </w:p>
                                  <w:p w14:paraId="1C107B3E" w14:textId="77777777" w:rsidR="0088379C" w:rsidRDefault="0088379C">
                                    <w:pPr>
                                      <w:pStyle w:val="NormalWeb"/>
                                      <w:rPr>
                                        <w:rFonts w:ascii="Arial" w:hAnsi="Arial" w:cs="Arial"/>
                                        <w:sz w:val="22"/>
                                        <w:szCs w:val="22"/>
                                      </w:rPr>
                                    </w:pPr>
                                    <w:r>
                                      <w:rPr>
                                        <w:rFonts w:ascii="Arial" w:hAnsi="Arial" w:cs="Arial"/>
                                        <w:sz w:val="22"/>
                                        <w:szCs w:val="22"/>
                                      </w:rPr>
                                      <w:t xml:space="preserve">Residents can also visit their local library to use a public computer, and staff will be able to help get you started on the new website. For those in need of a little extra help, the library offers digital support with the chance for a one-to-one session with a digital volunteer. Contact your </w:t>
                                    </w:r>
                                    <w:hyperlink r:id="rId5" w:history="1">
                                      <w:r>
                                        <w:rPr>
                                          <w:rStyle w:val="Hyperlink"/>
                                          <w:rFonts w:ascii="Arial" w:hAnsi="Arial" w:cs="Arial"/>
                                          <w:sz w:val="22"/>
                                          <w:szCs w:val="22"/>
                                        </w:rPr>
                                        <w:t>local library</w:t>
                                      </w:r>
                                    </w:hyperlink>
                                    <w:r>
                                      <w:rPr>
                                        <w:rFonts w:ascii="Arial" w:hAnsi="Arial" w:cs="Arial"/>
                                        <w:sz w:val="22"/>
                                        <w:szCs w:val="22"/>
                                      </w:rPr>
                                      <w:t xml:space="preserve"> for further information.</w:t>
                                    </w:r>
                                  </w:p>
                                  <w:p w14:paraId="3F54C893" w14:textId="77777777" w:rsidR="0088379C" w:rsidRDefault="0088379C">
                                    <w:pPr>
                                      <w:pStyle w:val="NormalWeb"/>
                                      <w:rPr>
                                        <w:rFonts w:ascii="Arial" w:hAnsi="Arial" w:cs="Arial"/>
                                        <w:sz w:val="22"/>
                                        <w:szCs w:val="22"/>
                                      </w:rPr>
                                    </w:pPr>
                                    <w:r>
                                      <w:rPr>
                                        <w:rFonts w:ascii="Arial" w:hAnsi="Arial" w:cs="Arial"/>
                                        <w:sz w:val="22"/>
                                        <w:szCs w:val="22"/>
                                      </w:rPr>
                                      <w:t>For those residents who still want to make a visit to the Record Office in person, the website is still a handy tool. The new Reader Order Management system can let the team know what documents you’d like to view in the</w:t>
                                    </w:r>
                                    <w:hyperlink r:id="rId6" w:history="1">
                                      <w:r>
                                        <w:rPr>
                                          <w:rStyle w:val="Hyperlink"/>
                                          <w:rFonts w:ascii="Arial" w:hAnsi="Arial" w:cs="Arial"/>
                                          <w:sz w:val="22"/>
                                          <w:szCs w:val="22"/>
                                        </w:rPr>
                                        <w:t xml:space="preserve"> </w:t>
                                      </w:r>
                                      <w:proofErr w:type="spellStart"/>
                                      <w:r>
                                        <w:rPr>
                                          <w:rStyle w:val="Hyperlink"/>
                                          <w:rFonts w:ascii="Arial" w:hAnsi="Arial" w:cs="Arial"/>
                                          <w:sz w:val="22"/>
                                          <w:szCs w:val="22"/>
                                        </w:rPr>
                                        <w:t>Searchroom</w:t>
                                      </w:r>
                                      <w:proofErr w:type="spellEnd"/>
                                    </w:hyperlink>
                                    <w:r>
                                      <w:rPr>
                                        <w:rFonts w:ascii="Arial" w:hAnsi="Arial" w:cs="Arial"/>
                                        <w:sz w:val="22"/>
                                        <w:szCs w:val="22"/>
                                      </w:rPr>
                                      <w:t xml:space="preserve"> by requesting up to three items in advance, helping customers make best use of their research or study time when they visit.</w:t>
                                    </w:r>
                                  </w:p>
                                  <w:p w14:paraId="329F7B15" w14:textId="77777777" w:rsidR="0088379C" w:rsidRDefault="0088379C">
                                    <w:pPr>
                                      <w:pStyle w:val="NormalWeb"/>
                                      <w:rPr>
                                        <w:rFonts w:ascii="Arial" w:hAnsi="Arial" w:cs="Arial"/>
                                        <w:sz w:val="22"/>
                                        <w:szCs w:val="22"/>
                                      </w:rPr>
                                    </w:pPr>
                                    <w:r>
                                      <w:rPr>
                                        <w:rFonts w:ascii="Arial" w:hAnsi="Arial" w:cs="Arial"/>
                                        <w:sz w:val="22"/>
                                        <w:szCs w:val="22"/>
                                      </w:rPr>
                                      <w:t>You can also use the website to find out what events and talks are taking place and book your place online.</w:t>
                                    </w:r>
                                  </w:p>
                                  <w:p w14:paraId="2B4199A4" w14:textId="77777777" w:rsidR="0088379C" w:rsidRDefault="0088379C">
                                    <w:pPr>
                                      <w:pStyle w:val="NormalWeb"/>
                                      <w:rPr>
                                        <w:rFonts w:ascii="Arial" w:hAnsi="Arial" w:cs="Arial"/>
                                        <w:sz w:val="22"/>
                                        <w:szCs w:val="22"/>
                                      </w:rPr>
                                    </w:pPr>
                                    <w:r>
                                      <w:rPr>
                                        <w:rFonts w:ascii="Arial" w:hAnsi="Arial" w:cs="Arial"/>
                                        <w:sz w:val="22"/>
                                        <w:szCs w:val="22"/>
                                      </w:rPr>
                                      <w:t xml:space="preserve">Start exploring today at </w:t>
                                    </w:r>
                                    <w:hyperlink r:id="rId7" w:history="1">
                                      <w:r>
                                        <w:rPr>
                                          <w:rStyle w:val="Hyperlink"/>
                                          <w:rFonts w:ascii="Arial" w:hAnsi="Arial" w:cs="Arial"/>
                                          <w:sz w:val="22"/>
                                          <w:szCs w:val="22"/>
                                        </w:rPr>
                                        <w:t>https://www.wsro.org.uk/</w:t>
                                      </w:r>
                                    </w:hyperlink>
                                    <w:r>
                                      <w:rPr>
                                        <w:rFonts w:ascii="Arial" w:hAnsi="Arial" w:cs="Arial"/>
                                        <w:sz w:val="22"/>
                                        <w:szCs w:val="22"/>
                                      </w:rPr>
                                      <w:t xml:space="preserve"> .</w:t>
                                    </w:r>
                                  </w:p>
                                  <w:p w14:paraId="0EAFE739" w14:textId="77777777" w:rsidR="0088379C" w:rsidRDefault="0088379C">
                                    <w:pPr>
                                      <w:pStyle w:val="NormalWeb"/>
                                      <w:rPr>
                                        <w:rFonts w:ascii="Calibri" w:hAnsi="Calibri" w:cs="Calibri"/>
                                      </w:rPr>
                                    </w:pPr>
                                    <w:r>
                                      <w:rPr>
                                        <w:rStyle w:val="Strong"/>
                                        <w:rFonts w:ascii="Arial" w:hAnsi="Arial" w:cs="Arial"/>
                                        <w:sz w:val="22"/>
                                        <w:szCs w:val="22"/>
                                      </w:rPr>
                                      <w:lastRenderedPageBreak/>
                                      <w:t>ENDS</w:t>
                                    </w:r>
                                    <w:r>
                                      <w:rPr>
                                        <w:rStyle w:val="Strong"/>
                                        <w:rFonts w:ascii="Calibri" w:hAnsi="Calibri" w:cs="Calibri"/>
                                      </w:rPr>
                                      <w:t xml:space="preserve"> </w:t>
                                    </w:r>
                                  </w:p>
                                  <w:p w14:paraId="0D46237E" w14:textId="77777777" w:rsidR="0088379C" w:rsidRDefault="0088379C">
                                    <w:pPr>
                                      <w:rPr>
                                        <w:rFonts w:ascii="Calibri" w:eastAsia="Times New Roman" w:hAnsi="Calibri" w:cs="Calibri"/>
                                      </w:rPr>
                                    </w:pPr>
                                  </w:p>
                                  <w:p w14:paraId="56CC4B93" w14:textId="4F7E9300" w:rsidR="0088379C" w:rsidRDefault="0088379C">
                                    <w:pPr>
                                      <w:pStyle w:val="NormalWeb"/>
                                      <w:spacing w:before="0" w:beforeAutospacing="0" w:after="0" w:afterAutospacing="0"/>
                                      <w:rPr>
                                        <w:rFonts w:ascii="Arial" w:hAnsi="Arial" w:cs="Arial"/>
                                      </w:rPr>
                                    </w:pPr>
                                    <w:r>
                                      <w:rPr>
                                        <w:rFonts w:ascii="Arial" w:hAnsi="Arial" w:cs="Arial"/>
                                        <w:b/>
                                        <w:bCs/>
                                      </w:rPr>
                                      <w:t xml:space="preserve">For further information please contact the news desk on 0330 222 8090 or email </w:t>
                                    </w:r>
                                    <w:hyperlink r:id="rId8" w:history="1">
                                      <w:r>
                                        <w:rPr>
                                          <w:rStyle w:val="Hyperlink"/>
                                          <w:rFonts w:ascii="Arial" w:hAnsi="Arial" w:cs="Arial"/>
                                          <w:b/>
                                          <w:bCs/>
                                        </w:rPr>
                                        <w:t>pressoffice@westsussex.gov.uk</w:t>
                                      </w:r>
                                    </w:hyperlink>
                                    <w:r>
                                      <w:rPr>
                                        <w:rFonts w:ascii="Arial" w:hAnsi="Arial" w:cs="Arial"/>
                                        <w:b/>
                                        <w:bCs/>
                                      </w:rPr>
                                      <w:t xml:space="preserve">. </w:t>
                                    </w:r>
                                    <w:r>
                                      <w:rPr>
                                        <w:rFonts w:ascii="Arial" w:hAnsi="Arial" w:cs="Arial"/>
                                        <w:b/>
                                        <w:bCs/>
                                      </w:rPr>
                                      <w:br/>
                                    </w:r>
                                    <w:r>
                                      <w:rPr>
                                        <w:rFonts w:ascii="Arial" w:hAnsi="Arial" w:cs="Arial"/>
                                        <w:b/>
                                        <w:bCs/>
                                      </w:rPr>
                                      <w:br/>
                                      <w:t xml:space="preserve">For urgent out-of-hours enquiries please call 07767 098415. </w:t>
                                    </w:r>
                                    <w:r>
                                      <w:rPr>
                                        <w:rFonts w:ascii="Arial" w:hAnsi="Arial" w:cs="Arial"/>
                                      </w:rPr>
                                      <w:br/>
                                    </w:r>
                                    <w:r>
                                      <w:rPr>
                                        <w:rFonts w:ascii="Arial" w:hAnsi="Arial" w:cs="Arial"/>
                                      </w:rPr>
                                      <w:br/>
                                    </w:r>
                                    <w:r>
                                      <w:rPr>
                                        <w:rFonts w:ascii="Arial" w:hAnsi="Arial" w:cs="Arial"/>
                                        <w:noProof/>
                                        <w:color w:val="0000FF"/>
                                      </w:rPr>
                                      <w:drawing>
                                        <wp:inline distT="0" distB="0" distL="0" distR="0" wp14:anchorId="3895D9E9" wp14:editId="4AAFA5F5">
                                          <wp:extent cx="609600" cy="586740"/>
                                          <wp:effectExtent l="0" t="0" r="0" b="3810"/>
                                          <wp:docPr id="1851556307" name="Picture 3" descr="Faceboo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586740"/>
                                                  </a:xfrm>
                                                  <a:prstGeom prst="rect">
                                                    <a:avLst/>
                                                  </a:prstGeom>
                                                  <a:noFill/>
                                                  <a:ln>
                                                    <a:noFill/>
                                                  </a:ln>
                                                </pic:spPr>
                                              </pic:pic>
                                            </a:graphicData>
                                          </a:graphic>
                                        </wp:inline>
                                      </w:drawing>
                                    </w:r>
                                    <w:r>
                                      <w:rPr>
                                        <w:rFonts w:ascii="Arial" w:hAnsi="Arial" w:cs="Arial"/>
                                      </w:rPr>
                                      <w:t> </w:t>
                                    </w:r>
                                    <w:r>
                                      <w:rPr>
                                        <w:rFonts w:ascii="Arial" w:hAnsi="Arial" w:cs="Arial"/>
                                      </w:rPr>
                                      <w:t xml:space="preserve"> </w:t>
                                    </w:r>
                                    <w:r>
                                      <w:rPr>
                                        <w:rFonts w:ascii="Arial" w:hAnsi="Arial" w:cs="Arial"/>
                                        <w:noProof/>
                                        <w:color w:val="0000FF"/>
                                      </w:rPr>
                                      <w:drawing>
                                        <wp:inline distT="0" distB="0" distL="0" distR="0" wp14:anchorId="67D5A133" wp14:editId="092C4480">
                                          <wp:extent cx="609600" cy="601980"/>
                                          <wp:effectExtent l="0" t="0" r="0" b="7620"/>
                                          <wp:docPr id="1531853644" name="Picture 2" descr="Twitte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601980"/>
                                                  </a:xfrm>
                                                  <a:prstGeom prst="rect">
                                                    <a:avLst/>
                                                  </a:prstGeom>
                                                  <a:noFill/>
                                                  <a:ln>
                                                    <a:noFill/>
                                                  </a:ln>
                                                </pic:spPr>
                                              </pic:pic>
                                            </a:graphicData>
                                          </a:graphic>
                                        </wp:inline>
                                      </w:drawing>
                                    </w:r>
                                  </w:p>
                                </w:tc>
                              </w:tr>
                            </w:tbl>
                            <w:p w14:paraId="13CDF21C" w14:textId="77777777" w:rsidR="0088379C" w:rsidRDefault="0088379C">
                              <w:pPr>
                                <w:rPr>
                                  <w:rFonts w:ascii="Calibri" w:eastAsia="Times New Roman" w:hAnsi="Calibri" w:cs="Calibri"/>
                                  <w:vanish/>
                                  <w:color w:val="000000"/>
                                  <w:sz w:val="22"/>
                                  <w:szCs w:val="22"/>
                                </w:rPr>
                              </w:pPr>
                            </w:p>
                            <w:tbl>
                              <w:tblPr>
                                <w:tblW w:w="9000" w:type="dxa"/>
                                <w:tblCellSpacing w:w="0" w:type="dxa"/>
                                <w:tblCellMar>
                                  <w:left w:w="0" w:type="dxa"/>
                                  <w:right w:w="0" w:type="dxa"/>
                                </w:tblCellMar>
                                <w:tblLook w:val="04A0" w:firstRow="1" w:lastRow="0" w:firstColumn="1" w:lastColumn="0" w:noHBand="0" w:noVBand="1"/>
                              </w:tblPr>
                              <w:tblGrid>
                                <w:gridCol w:w="9000"/>
                              </w:tblGrid>
                              <w:tr w:rsidR="0088379C" w14:paraId="1C24BCA1" w14:textId="77777777">
                                <w:trPr>
                                  <w:tblCellSpacing w:w="0" w:type="dxa"/>
                                </w:trPr>
                                <w:tc>
                                  <w:tcPr>
                                    <w:tcW w:w="0" w:type="auto"/>
                                    <w:vAlign w:val="center"/>
                                    <w:hideMark/>
                                  </w:tcPr>
                                  <w:p w14:paraId="5ECDE706" w14:textId="77777777" w:rsidR="0088379C" w:rsidRDefault="0088379C">
                                    <w:pPr>
                                      <w:rPr>
                                        <w:rFonts w:ascii="Calibri" w:eastAsia="Times New Roman" w:hAnsi="Calibri" w:cs="Calibri"/>
                                      </w:rPr>
                                    </w:pPr>
                                    <w:hyperlink r:id="rId13" w:history="1">
                                      <w:r>
                                        <w:rPr>
                                          <w:rStyle w:val="Hyperlink"/>
                                          <w:rFonts w:ascii="Calibri" w:eastAsia="Times New Roman" w:hAnsi="Calibri" w:cs="Calibri"/>
                                          <w:sz w:val="20"/>
                                          <w:szCs w:val="20"/>
                                        </w:rPr>
                                        <w:t>Click to Unsubscribe</w:t>
                                      </w:r>
                                    </w:hyperlink>
                                  </w:p>
                                </w:tc>
                              </w:tr>
                            </w:tbl>
                            <w:p w14:paraId="48653219" w14:textId="77777777" w:rsidR="0088379C" w:rsidRDefault="0088379C">
                              <w:pPr>
                                <w:rPr>
                                  <w:rFonts w:ascii="Times New Roman" w:eastAsia="Times New Roman" w:hAnsi="Times New Roman" w:cs="Times New Roman"/>
                                  <w:sz w:val="20"/>
                                  <w:szCs w:val="20"/>
                                </w:rPr>
                              </w:pPr>
                            </w:p>
                          </w:tc>
                        </w:tr>
                      </w:tbl>
                      <w:p w14:paraId="40AD1A59" w14:textId="77777777" w:rsidR="0088379C" w:rsidRDefault="0088379C">
                        <w:pPr>
                          <w:rPr>
                            <w:rFonts w:ascii="Times New Roman" w:eastAsia="Times New Roman" w:hAnsi="Times New Roman" w:cs="Times New Roman"/>
                            <w:sz w:val="20"/>
                            <w:szCs w:val="20"/>
                          </w:rPr>
                        </w:pPr>
                      </w:p>
                    </w:tc>
                  </w:tr>
                </w:tbl>
                <w:p w14:paraId="512E3F84" w14:textId="77777777" w:rsidR="0088379C" w:rsidRDefault="0088379C">
                  <w:pPr>
                    <w:rPr>
                      <w:rFonts w:ascii="Times New Roman" w:eastAsia="Times New Roman" w:hAnsi="Times New Roman" w:cs="Times New Roman"/>
                      <w:sz w:val="20"/>
                      <w:szCs w:val="20"/>
                    </w:rPr>
                  </w:pPr>
                </w:p>
              </w:tc>
            </w:tr>
          </w:tbl>
          <w:p w14:paraId="33E8CCF3" w14:textId="77777777" w:rsidR="0088379C" w:rsidRDefault="0088379C">
            <w:pPr>
              <w:jc w:val="center"/>
              <w:rPr>
                <w:rFonts w:ascii="Times New Roman" w:eastAsia="Times New Roman" w:hAnsi="Times New Roman" w:cs="Times New Roman"/>
                <w:sz w:val="20"/>
                <w:szCs w:val="20"/>
              </w:rPr>
            </w:pPr>
          </w:p>
        </w:tc>
      </w:tr>
    </w:tbl>
    <w:p w14:paraId="1EB2C4BF" w14:textId="77777777" w:rsidR="0088379C" w:rsidRDefault="0088379C" w:rsidP="0088379C">
      <w:pPr>
        <w:pStyle w:val="NormalWeb"/>
        <w:shd w:val="clear" w:color="auto" w:fill="FFFFFF"/>
        <w:jc w:val="center"/>
        <w:rPr>
          <w:rFonts w:ascii="Arial" w:hAnsi="Arial" w:cs="Arial"/>
          <w:color w:val="666666"/>
          <w:sz w:val="16"/>
          <w:szCs w:val="16"/>
        </w:rPr>
      </w:pPr>
      <w:r>
        <w:rPr>
          <w:rFonts w:ascii="Arial" w:hAnsi="Arial" w:cs="Arial"/>
          <w:color w:val="666666"/>
          <w:sz w:val="16"/>
          <w:szCs w:val="16"/>
        </w:rPr>
        <w:lastRenderedPageBreak/>
        <w:t>West Sussex County Council, County Hall, Chichester, PO19 1RQ, United Kingdom</w:t>
      </w:r>
    </w:p>
    <w:p w14:paraId="4B32A37C" w14:textId="54415BC1" w:rsidR="0088379C" w:rsidRDefault="0088379C" w:rsidP="0088379C">
      <w:pPr>
        <w:rPr>
          <w:rFonts w:ascii="Calibri" w:eastAsia="Times New Roman" w:hAnsi="Calibri" w:cs="Calibri"/>
        </w:rPr>
      </w:pPr>
      <w:r>
        <w:rPr>
          <w:rFonts w:ascii="Calibri" w:eastAsia="Times New Roman" w:hAnsi="Calibri" w:cs="Calibri"/>
          <w:noProof/>
        </w:rPr>
        <w:drawing>
          <wp:inline distT="0" distB="0" distL="0" distR="0" wp14:anchorId="09960E67" wp14:editId="3EFB92F3">
            <wp:extent cx="7620" cy="7620"/>
            <wp:effectExtent l="0" t="0" r="0" b="0"/>
            <wp:docPr id="2136773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02C8D824"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9C"/>
    <w:rsid w:val="004617E4"/>
    <w:rsid w:val="006A3332"/>
    <w:rsid w:val="0088379C"/>
    <w:rsid w:val="00B93805"/>
    <w:rsid w:val="00C83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D087B"/>
  <w15:chartTrackingRefBased/>
  <w15:docId w15:val="{FA4D693F-203E-43EB-A40B-FF949B862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79C"/>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88379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88379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88379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88379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88379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88379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88379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88379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88379C"/>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7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37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37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37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37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37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37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37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379C"/>
    <w:rPr>
      <w:rFonts w:eastAsiaTheme="majorEastAsia" w:cstheme="majorBidi"/>
      <w:color w:val="272727" w:themeColor="text1" w:themeTint="D8"/>
    </w:rPr>
  </w:style>
  <w:style w:type="paragraph" w:styleId="Title">
    <w:name w:val="Title"/>
    <w:basedOn w:val="Normal"/>
    <w:next w:val="Normal"/>
    <w:link w:val="TitleChar"/>
    <w:uiPriority w:val="10"/>
    <w:qFormat/>
    <w:rsid w:val="0088379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8837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379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8837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379C"/>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88379C"/>
    <w:rPr>
      <w:i/>
      <w:iCs/>
      <w:color w:val="404040" w:themeColor="text1" w:themeTint="BF"/>
    </w:rPr>
  </w:style>
  <w:style w:type="paragraph" w:styleId="ListParagraph">
    <w:name w:val="List Paragraph"/>
    <w:basedOn w:val="Normal"/>
    <w:uiPriority w:val="34"/>
    <w:qFormat/>
    <w:rsid w:val="0088379C"/>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88379C"/>
    <w:rPr>
      <w:i/>
      <w:iCs/>
      <w:color w:val="0F4761" w:themeColor="accent1" w:themeShade="BF"/>
    </w:rPr>
  </w:style>
  <w:style w:type="paragraph" w:styleId="IntenseQuote">
    <w:name w:val="Intense Quote"/>
    <w:basedOn w:val="Normal"/>
    <w:next w:val="Normal"/>
    <w:link w:val="IntenseQuoteChar"/>
    <w:uiPriority w:val="30"/>
    <w:qFormat/>
    <w:rsid w:val="0088379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88379C"/>
    <w:rPr>
      <w:i/>
      <w:iCs/>
      <w:color w:val="0F4761" w:themeColor="accent1" w:themeShade="BF"/>
    </w:rPr>
  </w:style>
  <w:style w:type="character" w:styleId="IntenseReference">
    <w:name w:val="Intense Reference"/>
    <w:basedOn w:val="DefaultParagraphFont"/>
    <w:uiPriority w:val="32"/>
    <w:qFormat/>
    <w:rsid w:val="0088379C"/>
    <w:rPr>
      <w:b/>
      <w:bCs/>
      <w:smallCaps/>
      <w:color w:val="0F4761" w:themeColor="accent1" w:themeShade="BF"/>
      <w:spacing w:val="5"/>
    </w:rPr>
  </w:style>
  <w:style w:type="character" w:styleId="Hyperlink">
    <w:name w:val="Hyperlink"/>
    <w:basedOn w:val="DefaultParagraphFont"/>
    <w:uiPriority w:val="99"/>
    <w:semiHidden/>
    <w:unhideWhenUsed/>
    <w:rsid w:val="0088379C"/>
    <w:rPr>
      <w:color w:val="0000FF"/>
      <w:u w:val="single"/>
    </w:rPr>
  </w:style>
  <w:style w:type="paragraph" w:styleId="NormalWeb">
    <w:name w:val="Normal (Web)"/>
    <w:basedOn w:val="Normal"/>
    <w:uiPriority w:val="99"/>
    <w:semiHidden/>
    <w:unhideWhenUsed/>
    <w:rsid w:val="0088379C"/>
    <w:pPr>
      <w:spacing w:before="100" w:beforeAutospacing="1" w:after="100" w:afterAutospacing="1"/>
    </w:pPr>
  </w:style>
  <w:style w:type="character" w:styleId="Strong">
    <w:name w:val="Strong"/>
    <w:basedOn w:val="DefaultParagraphFont"/>
    <w:uiPriority w:val="22"/>
    <w:qFormat/>
    <w:rsid w:val="008837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72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office@westsussex.gov.uk" TargetMode="External"/><Relationship Id="rId13" Type="http://schemas.openxmlformats.org/officeDocument/2006/relationships/hyperlink" Target="http://tracking.vuelio.westsussex.gov.uk/tracking/unsubscribe?d=OU6F1STeuKynKx0Zwx9DntgAD5KzRAGs0PcfTD9LkJIro-bjqfBOMN6ndYVP_HF3ALAah2FckOTcjScum6JVpApewDTPoUt9IQDzkH8gra0U0" TargetMode="External"/><Relationship Id="rId3" Type="http://schemas.openxmlformats.org/officeDocument/2006/relationships/webSettings" Target="webSettings.xml"/><Relationship Id="rId7" Type="http://schemas.openxmlformats.org/officeDocument/2006/relationships/hyperlink" Target="https://www.wsro.org.uk/" TargetMode="External"/><Relationship Id="rId12"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wsro.org.uk/using-the-searchroom/how-to-use-the-searchroom/" TargetMode="External"/><Relationship Id="rId11" Type="http://schemas.openxmlformats.org/officeDocument/2006/relationships/hyperlink" Target="https://twitter.com/WSCCNews" TargetMode="External"/><Relationship Id="rId5" Type="http://schemas.openxmlformats.org/officeDocument/2006/relationships/hyperlink" Target="https://www.westsussex.gov.uk/find-my-nearest/library/" TargetMode="Externa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hyperlink" Target="https://www.facebook.com/WestSussexCC/"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2577</Characters>
  <Application>Microsoft Office Word</Application>
  <DocSecurity>0</DocSecurity>
  <Lines>21</Lines>
  <Paragraphs>6</Paragraphs>
  <ScaleCrop>false</ScaleCrop>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2024-07-02T08:31:00Z</dcterms:created>
  <dcterms:modified xsi:type="dcterms:W3CDTF">2024-07-02T08:32:00Z</dcterms:modified>
</cp:coreProperties>
</file>