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C34E" w14:textId="4AD7DBEC" w:rsidR="00133497" w:rsidRPr="00133497" w:rsidRDefault="00133497" w:rsidP="00133497">
      <w:pPr>
        <w:spacing w:before="225" w:after="225" w:line="240" w:lineRule="auto"/>
        <w:jc w:val="center"/>
        <w:outlineLvl w:val="0"/>
        <w:rPr>
          <w:rFonts w:ascii="Arial" w:eastAsia="Times New Roman" w:hAnsi="Arial" w:cs="Arial"/>
          <w:b/>
          <w:bCs/>
          <w:caps/>
          <w:color w:val="333333"/>
          <w:kern w:val="36"/>
          <w:sz w:val="37"/>
          <w:szCs w:val="37"/>
          <w:lang w:eastAsia="en-GB"/>
          <w14:ligatures w14:val="none"/>
        </w:rPr>
      </w:pPr>
      <w:r w:rsidRPr="00133497">
        <w:rPr>
          <w:rFonts w:ascii="Arial" w:eastAsia="Times New Roman" w:hAnsi="Arial" w:cs="Arial"/>
          <w:b/>
          <w:bCs/>
          <w:caps/>
          <w:color w:val="333333"/>
          <w:kern w:val="36"/>
          <w:sz w:val="37"/>
          <w:szCs w:val="37"/>
          <w:lang w:eastAsia="en-GB"/>
          <w14:ligatures w14:val="none"/>
        </w:rPr>
        <w:t>Sidlesham Parish Council</w:t>
      </w:r>
    </w:p>
    <w:p w14:paraId="3AD6B1BA" w14:textId="49A7AF24" w:rsidR="00133497" w:rsidRPr="00133497" w:rsidRDefault="00133497" w:rsidP="00133497">
      <w:pPr>
        <w:spacing w:before="225" w:after="225" w:line="240" w:lineRule="auto"/>
        <w:jc w:val="center"/>
        <w:outlineLvl w:val="0"/>
        <w:rPr>
          <w:rFonts w:ascii="Arial" w:eastAsia="Times New Roman" w:hAnsi="Arial" w:cs="Arial"/>
          <w:b/>
          <w:bCs/>
          <w:caps/>
          <w:color w:val="333333"/>
          <w:kern w:val="36"/>
          <w:sz w:val="37"/>
          <w:szCs w:val="37"/>
          <w:lang w:eastAsia="en-GB"/>
          <w14:ligatures w14:val="none"/>
        </w:rPr>
      </w:pPr>
      <w:r w:rsidRPr="00133497">
        <w:rPr>
          <w:rFonts w:ascii="Arial" w:eastAsia="Times New Roman" w:hAnsi="Arial" w:cs="Arial"/>
          <w:b/>
          <w:bCs/>
          <w:caps/>
          <w:color w:val="333333"/>
          <w:kern w:val="36"/>
          <w:sz w:val="37"/>
          <w:szCs w:val="37"/>
          <w:lang w:eastAsia="en-GB"/>
          <w14:ligatures w14:val="none"/>
        </w:rPr>
        <w:t>FREEDOM OF INFORMATION POLICY</w:t>
      </w:r>
    </w:p>
    <w:p w14:paraId="596CFB05" w14:textId="6F068D55" w:rsidR="00133497" w:rsidRPr="00133497" w:rsidRDefault="00133497" w:rsidP="00133497">
      <w:pPr>
        <w:spacing w:before="225" w:after="225" w:line="240" w:lineRule="auto"/>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The Parish Council adopted the Model Publication Scheme with effect from February 2024. This scheme will enable members of the public to view and access information held by the Parish Council.</w:t>
      </w:r>
    </w:p>
    <w:p w14:paraId="44E6CF79" w14:textId="77777777" w:rsidR="00133497" w:rsidRPr="00133497" w:rsidRDefault="00133497" w:rsidP="00133497">
      <w:pPr>
        <w:spacing w:before="225" w:after="225" w:line="240" w:lineRule="auto"/>
        <w:jc w:val="center"/>
        <w:outlineLvl w:val="2"/>
        <w:rPr>
          <w:rFonts w:ascii="Arial" w:eastAsia="Times New Roman" w:hAnsi="Arial" w:cs="Arial"/>
          <w:b/>
          <w:bCs/>
          <w:caps/>
          <w:color w:val="333333"/>
          <w:kern w:val="0"/>
          <w:sz w:val="32"/>
          <w:szCs w:val="32"/>
          <w:lang w:eastAsia="en-GB"/>
          <w14:ligatures w14:val="none"/>
        </w:rPr>
      </w:pPr>
      <w:r w:rsidRPr="00133497">
        <w:rPr>
          <w:rFonts w:ascii="Arial" w:eastAsia="Times New Roman" w:hAnsi="Arial" w:cs="Arial"/>
          <w:b/>
          <w:bCs/>
          <w:caps/>
          <w:color w:val="333333"/>
          <w:kern w:val="0"/>
          <w:sz w:val="32"/>
          <w:szCs w:val="32"/>
          <w:lang w:eastAsia="en-GB"/>
          <w14:ligatures w14:val="none"/>
        </w:rPr>
        <w:t>OBTAINING INFORMATION AND INFORMATION HELD</w:t>
      </w:r>
    </w:p>
    <w:p w14:paraId="65B23AEF" w14:textId="77777777" w:rsidR="00133497" w:rsidRPr="00133497" w:rsidRDefault="00133497" w:rsidP="00133497">
      <w:pPr>
        <w:spacing w:before="225" w:after="225"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There are three ways to obtain the information:</w:t>
      </w:r>
    </w:p>
    <w:p w14:paraId="018BC4D6" w14:textId="2542D39F" w:rsidR="00133497" w:rsidRPr="00133497" w:rsidRDefault="00133497" w:rsidP="00133497">
      <w:pPr>
        <w:numPr>
          <w:ilvl w:val="0"/>
          <w:numId w:val="1"/>
        </w:numPr>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 xml:space="preserve">Parish Council </w:t>
      </w:r>
      <w:r w:rsidR="00332299">
        <w:rPr>
          <w:rFonts w:ascii="Arial" w:eastAsia="Times New Roman" w:hAnsi="Arial" w:cs="Arial"/>
          <w:color w:val="333333"/>
          <w:kern w:val="0"/>
          <w:sz w:val="24"/>
          <w:szCs w:val="24"/>
          <w:lang w:eastAsia="en-GB"/>
          <w14:ligatures w14:val="none"/>
        </w:rPr>
        <w:t>W</w:t>
      </w:r>
      <w:r w:rsidRPr="00133497">
        <w:rPr>
          <w:rFonts w:ascii="Arial" w:eastAsia="Times New Roman" w:hAnsi="Arial" w:cs="Arial"/>
          <w:color w:val="333333"/>
          <w:kern w:val="0"/>
          <w:sz w:val="24"/>
          <w:szCs w:val="24"/>
          <w:lang w:eastAsia="en-GB"/>
          <w14:ligatures w14:val="none"/>
        </w:rPr>
        <w:t>ebsite</w:t>
      </w:r>
    </w:p>
    <w:p w14:paraId="6A0AE955" w14:textId="30DE0605" w:rsidR="00133497" w:rsidRPr="00133497" w:rsidRDefault="00133497" w:rsidP="00133497">
      <w:pPr>
        <w:spacing w:before="225" w:after="225"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 xml:space="preserve">The </w:t>
      </w:r>
      <w:r w:rsidR="00332299">
        <w:rPr>
          <w:rFonts w:ascii="Arial" w:eastAsia="Times New Roman" w:hAnsi="Arial" w:cs="Arial"/>
          <w:color w:val="333333"/>
          <w:kern w:val="0"/>
          <w:sz w:val="24"/>
          <w:szCs w:val="24"/>
          <w:lang w:eastAsia="en-GB"/>
          <w14:ligatures w14:val="none"/>
        </w:rPr>
        <w:t>W</w:t>
      </w:r>
      <w:r w:rsidRPr="00133497">
        <w:rPr>
          <w:rFonts w:ascii="Arial" w:eastAsia="Times New Roman" w:hAnsi="Arial" w:cs="Arial"/>
          <w:color w:val="333333"/>
          <w:kern w:val="0"/>
          <w:sz w:val="24"/>
          <w:szCs w:val="24"/>
          <w:lang w:eastAsia="en-GB"/>
          <w14:ligatures w14:val="none"/>
        </w:rPr>
        <w:t>ebsite holds the type of information which the Council routinely publishes e.g. minutes and agendas. The information you want may already be included in the publication scheme – so please check the documents on the web site first.</w:t>
      </w:r>
    </w:p>
    <w:p w14:paraId="3FA6466F" w14:textId="77777777" w:rsidR="00133497" w:rsidRPr="00133497" w:rsidRDefault="00133497" w:rsidP="00133497">
      <w:pPr>
        <w:numPr>
          <w:ilvl w:val="0"/>
          <w:numId w:val="2"/>
        </w:numPr>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Inspect Documents held by the Clerk</w:t>
      </w:r>
    </w:p>
    <w:p w14:paraId="68E8EC7C" w14:textId="15E83696" w:rsidR="00133497" w:rsidRPr="00133497" w:rsidRDefault="00133497" w:rsidP="00133497">
      <w:pPr>
        <w:spacing w:before="225" w:after="225"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 xml:space="preserve">If you wish to view </w:t>
      </w:r>
      <w:r w:rsidR="00696892">
        <w:rPr>
          <w:rFonts w:ascii="Arial" w:eastAsia="Times New Roman" w:hAnsi="Arial" w:cs="Arial"/>
          <w:color w:val="333333"/>
          <w:kern w:val="0"/>
          <w:sz w:val="24"/>
          <w:szCs w:val="24"/>
          <w:lang w:eastAsia="en-GB"/>
          <w14:ligatures w14:val="none"/>
        </w:rPr>
        <w:t>other</w:t>
      </w:r>
      <w:r w:rsidRPr="00133497">
        <w:rPr>
          <w:rFonts w:ascii="Arial" w:eastAsia="Times New Roman" w:hAnsi="Arial" w:cs="Arial"/>
          <w:color w:val="333333"/>
          <w:kern w:val="0"/>
          <w:sz w:val="24"/>
          <w:szCs w:val="24"/>
          <w:lang w:eastAsia="en-GB"/>
          <w14:ligatures w14:val="none"/>
        </w:rPr>
        <w:t xml:space="preserve"> documents, you should contact the Clerk, either via the </w:t>
      </w:r>
      <w:r w:rsidR="0002655F">
        <w:rPr>
          <w:rFonts w:ascii="Arial" w:eastAsia="Times New Roman" w:hAnsi="Arial" w:cs="Arial"/>
          <w:color w:val="333333"/>
          <w:kern w:val="0"/>
          <w:sz w:val="24"/>
          <w:szCs w:val="24"/>
          <w:lang w:eastAsia="en-GB"/>
          <w14:ligatures w14:val="none"/>
        </w:rPr>
        <w:t>W</w:t>
      </w:r>
      <w:r w:rsidRPr="00133497">
        <w:rPr>
          <w:rFonts w:ascii="Arial" w:eastAsia="Times New Roman" w:hAnsi="Arial" w:cs="Arial"/>
          <w:color w:val="333333"/>
          <w:kern w:val="0"/>
          <w:sz w:val="24"/>
          <w:szCs w:val="24"/>
          <w:lang w:eastAsia="en-GB"/>
          <w14:ligatures w14:val="none"/>
        </w:rPr>
        <w:t xml:space="preserve">ebsite or by telephone, email, or in writing. Some documents </w:t>
      </w:r>
      <w:r w:rsidR="00327EB4">
        <w:rPr>
          <w:rFonts w:ascii="Arial" w:eastAsia="Times New Roman" w:hAnsi="Arial" w:cs="Arial"/>
          <w:color w:val="333333"/>
          <w:kern w:val="0"/>
          <w:sz w:val="24"/>
          <w:szCs w:val="24"/>
          <w:lang w:eastAsia="en-GB"/>
          <w14:ligatures w14:val="none"/>
        </w:rPr>
        <w:t xml:space="preserve">may </w:t>
      </w:r>
      <w:r w:rsidRPr="00133497">
        <w:rPr>
          <w:rFonts w:ascii="Arial" w:eastAsia="Times New Roman" w:hAnsi="Arial" w:cs="Arial"/>
          <w:color w:val="333333"/>
          <w:kern w:val="0"/>
          <w:sz w:val="24"/>
          <w:szCs w:val="24"/>
          <w:lang w:eastAsia="en-GB"/>
          <w14:ligatures w14:val="none"/>
        </w:rPr>
        <w:t xml:space="preserve">require time to locate, </w:t>
      </w:r>
      <w:r w:rsidR="00F273CD">
        <w:rPr>
          <w:rFonts w:ascii="Arial" w:eastAsia="Times New Roman" w:hAnsi="Arial" w:cs="Arial"/>
          <w:color w:val="333333"/>
          <w:kern w:val="0"/>
          <w:sz w:val="24"/>
          <w:szCs w:val="24"/>
          <w:lang w:eastAsia="en-GB"/>
          <w14:ligatures w14:val="none"/>
        </w:rPr>
        <w:t xml:space="preserve">if available, </w:t>
      </w:r>
      <w:r w:rsidRPr="00133497">
        <w:rPr>
          <w:rFonts w:ascii="Arial" w:eastAsia="Times New Roman" w:hAnsi="Arial" w:cs="Arial"/>
          <w:color w:val="333333"/>
          <w:kern w:val="0"/>
          <w:sz w:val="24"/>
          <w:szCs w:val="24"/>
          <w:lang w:eastAsia="en-GB"/>
          <w14:ligatures w14:val="none"/>
        </w:rPr>
        <w:t>so it may be necessary to make an appointment. Please note hours of work are Tuesday and Thursday, between 9.00am and 5.00pm</w:t>
      </w:r>
    </w:p>
    <w:p w14:paraId="4AC53AEC" w14:textId="77777777" w:rsidR="00133497" w:rsidRPr="00133497" w:rsidRDefault="00133497" w:rsidP="00133497">
      <w:pPr>
        <w:numPr>
          <w:ilvl w:val="0"/>
          <w:numId w:val="3"/>
        </w:numPr>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Individual Written Request</w:t>
      </w:r>
    </w:p>
    <w:p w14:paraId="0B723C77" w14:textId="40774DEA" w:rsidR="00133497" w:rsidRPr="00133497" w:rsidRDefault="00133497" w:rsidP="00133497">
      <w:pPr>
        <w:spacing w:before="225" w:after="225"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 xml:space="preserve">If the information is not included in the publication scheme or on the </w:t>
      </w:r>
      <w:r w:rsidR="00F003D7">
        <w:rPr>
          <w:rFonts w:ascii="Arial" w:eastAsia="Times New Roman" w:hAnsi="Arial" w:cs="Arial"/>
          <w:color w:val="333333"/>
          <w:kern w:val="0"/>
          <w:sz w:val="24"/>
          <w:szCs w:val="24"/>
          <w:lang w:eastAsia="en-GB"/>
          <w14:ligatures w14:val="none"/>
        </w:rPr>
        <w:t>W</w:t>
      </w:r>
      <w:r w:rsidRPr="00133497">
        <w:rPr>
          <w:rFonts w:ascii="Arial" w:eastAsia="Times New Roman" w:hAnsi="Arial" w:cs="Arial"/>
          <w:color w:val="333333"/>
          <w:kern w:val="0"/>
          <w:sz w:val="24"/>
          <w:szCs w:val="24"/>
          <w:lang w:eastAsia="en-GB"/>
          <w14:ligatures w14:val="none"/>
        </w:rPr>
        <w:t>ebsite, you may send a written request to</w:t>
      </w:r>
    </w:p>
    <w:p w14:paraId="388654B5" w14:textId="0D206C50" w:rsidR="00133497" w:rsidRPr="00133497" w:rsidRDefault="00133497" w:rsidP="00133497">
      <w:pPr>
        <w:numPr>
          <w:ilvl w:val="0"/>
          <w:numId w:val="4"/>
        </w:numPr>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The Parish Clerk, 9 Payne Close, Pagham, West Sussex PO21 4QA</w:t>
      </w:r>
    </w:p>
    <w:p w14:paraId="146C756E" w14:textId="77777777" w:rsidR="00133497" w:rsidRPr="00133497" w:rsidRDefault="00133497" w:rsidP="00133497">
      <w:pPr>
        <w:numPr>
          <w:ilvl w:val="0"/>
          <w:numId w:val="4"/>
        </w:numPr>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Your request must include your name, address for correspondence, and a description of the information you require.</w:t>
      </w:r>
    </w:p>
    <w:p w14:paraId="1FE1AFFD" w14:textId="77777777" w:rsidR="00133497" w:rsidRPr="00133497" w:rsidRDefault="00133497" w:rsidP="00133497">
      <w:pPr>
        <w:spacing w:before="225" w:after="225" w:line="240" w:lineRule="auto"/>
        <w:jc w:val="center"/>
        <w:outlineLvl w:val="2"/>
        <w:rPr>
          <w:rFonts w:ascii="Arial" w:eastAsia="Times New Roman" w:hAnsi="Arial" w:cs="Arial"/>
          <w:b/>
          <w:bCs/>
          <w:caps/>
          <w:color w:val="333333"/>
          <w:kern w:val="0"/>
          <w:sz w:val="32"/>
          <w:szCs w:val="32"/>
          <w:lang w:eastAsia="en-GB"/>
          <w14:ligatures w14:val="none"/>
        </w:rPr>
      </w:pPr>
      <w:r w:rsidRPr="00133497">
        <w:rPr>
          <w:rFonts w:ascii="Arial" w:eastAsia="Times New Roman" w:hAnsi="Arial" w:cs="Arial"/>
          <w:b/>
          <w:bCs/>
          <w:caps/>
          <w:color w:val="333333"/>
          <w:kern w:val="0"/>
          <w:sz w:val="32"/>
          <w:szCs w:val="32"/>
          <w:lang w:eastAsia="en-GB"/>
          <w14:ligatures w14:val="none"/>
        </w:rPr>
        <w:t>COUNCIL’S RESPONSE TO A WRITTEN REQUEST</w:t>
      </w:r>
    </w:p>
    <w:p w14:paraId="30294B23" w14:textId="53BE2FCA" w:rsidR="00133497" w:rsidRPr="00133497" w:rsidRDefault="00133497" w:rsidP="00133497">
      <w:pPr>
        <w:spacing w:before="225" w:after="225"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Within 20 working days of receipt of your written request the Council will:</w:t>
      </w:r>
    </w:p>
    <w:p w14:paraId="3B344978" w14:textId="58A2CE58" w:rsidR="00133497" w:rsidRPr="00133497" w:rsidRDefault="00133497" w:rsidP="00133497">
      <w:pPr>
        <w:numPr>
          <w:ilvl w:val="0"/>
          <w:numId w:val="5"/>
        </w:numPr>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confirm whether or not it holds the information;</w:t>
      </w:r>
    </w:p>
    <w:p w14:paraId="5FF34C92" w14:textId="3A6BF527" w:rsidR="00133497" w:rsidRPr="00133497" w:rsidRDefault="00133497" w:rsidP="00133497">
      <w:pPr>
        <w:numPr>
          <w:ilvl w:val="0"/>
          <w:numId w:val="5"/>
        </w:numPr>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advise you if a fee will be charged;</w:t>
      </w:r>
    </w:p>
    <w:p w14:paraId="13CD5DED" w14:textId="77777777" w:rsidR="00133497" w:rsidRPr="00133497" w:rsidRDefault="00133497" w:rsidP="00133497">
      <w:pPr>
        <w:numPr>
          <w:ilvl w:val="0"/>
          <w:numId w:val="5"/>
        </w:numPr>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provide you with the information (after any relevant fee has been paid) unless an exemption applies (see ‘Exemptions’ paragraph below).</w:t>
      </w:r>
    </w:p>
    <w:p w14:paraId="4898FB41" w14:textId="77777777" w:rsidR="00133497" w:rsidRPr="00133497" w:rsidRDefault="00133497" w:rsidP="00133497">
      <w:pPr>
        <w:spacing w:before="225" w:after="225" w:line="240" w:lineRule="auto"/>
        <w:jc w:val="center"/>
        <w:outlineLvl w:val="2"/>
        <w:rPr>
          <w:rFonts w:ascii="Arial" w:eastAsia="Times New Roman" w:hAnsi="Arial" w:cs="Arial"/>
          <w:b/>
          <w:bCs/>
          <w:caps/>
          <w:color w:val="333333"/>
          <w:kern w:val="0"/>
          <w:sz w:val="32"/>
          <w:szCs w:val="32"/>
          <w:lang w:eastAsia="en-GB"/>
          <w14:ligatures w14:val="none"/>
        </w:rPr>
      </w:pPr>
      <w:r w:rsidRPr="00133497">
        <w:rPr>
          <w:rFonts w:ascii="Arial" w:eastAsia="Times New Roman" w:hAnsi="Arial" w:cs="Arial"/>
          <w:b/>
          <w:bCs/>
          <w:caps/>
          <w:color w:val="333333"/>
          <w:kern w:val="0"/>
          <w:sz w:val="32"/>
          <w:szCs w:val="32"/>
          <w:lang w:eastAsia="en-GB"/>
          <w14:ligatures w14:val="none"/>
        </w:rPr>
        <w:t>FEES</w:t>
      </w:r>
    </w:p>
    <w:p w14:paraId="2FEBC242" w14:textId="77777777" w:rsidR="00133497" w:rsidRPr="00133497" w:rsidRDefault="00133497" w:rsidP="00133497">
      <w:pPr>
        <w:spacing w:before="225" w:after="225"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The Act only allows the Council to charge for answering Freedom of Information requests in the following circumstances:</w:t>
      </w:r>
    </w:p>
    <w:p w14:paraId="0288290F" w14:textId="77777777" w:rsidR="00133497" w:rsidRPr="00133497" w:rsidRDefault="00133497" w:rsidP="00133497">
      <w:pPr>
        <w:numPr>
          <w:ilvl w:val="0"/>
          <w:numId w:val="6"/>
        </w:numPr>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lastRenderedPageBreak/>
        <w:t>Disbursement costs such as printing, photocopying and postage; and</w:t>
      </w:r>
    </w:p>
    <w:p w14:paraId="3C9BD813" w14:textId="77777777" w:rsidR="00133497" w:rsidRPr="00133497" w:rsidRDefault="00133497" w:rsidP="00133497">
      <w:pPr>
        <w:numPr>
          <w:ilvl w:val="0"/>
          <w:numId w:val="6"/>
        </w:numPr>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When estimated staff costs involved in locating and or compiling the information exceed £450. Under these circumstances, the Council can refuse the request on the grounds of cost, or charge the applicant £20 per hour, plus disbursements for the estimated work.</w:t>
      </w:r>
    </w:p>
    <w:p w14:paraId="41BD3083" w14:textId="77777777" w:rsidR="00133497" w:rsidRPr="00133497" w:rsidRDefault="00133497" w:rsidP="00133497">
      <w:pPr>
        <w:spacing w:before="225" w:after="225"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For the majority of requests, or a series of requests from the same applicant within a 12 month period, it is expected that the charge for locating and compiling information will be less than £450 and therefore, except for disbursement costs, no reimbursement can be sought. However, where costs are estimated to exceed £450 (based on an hourly charge-out rate of £20), the Council can decide to:</w:t>
      </w:r>
    </w:p>
    <w:p w14:paraId="11FAF9BE" w14:textId="77777777" w:rsidR="00133497" w:rsidRPr="00133497" w:rsidRDefault="00133497" w:rsidP="00133497">
      <w:pPr>
        <w:numPr>
          <w:ilvl w:val="0"/>
          <w:numId w:val="7"/>
        </w:numPr>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refuse the request; or</w:t>
      </w:r>
    </w:p>
    <w:p w14:paraId="644BB3EE" w14:textId="77777777" w:rsidR="00133497" w:rsidRPr="00133497" w:rsidRDefault="00133497" w:rsidP="00133497">
      <w:pPr>
        <w:numPr>
          <w:ilvl w:val="0"/>
          <w:numId w:val="7"/>
        </w:numPr>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comply with the request and charge for allowable costs as prescribed in the regulations; or</w:t>
      </w:r>
    </w:p>
    <w:p w14:paraId="47429D5C" w14:textId="77777777" w:rsidR="00133497" w:rsidRPr="00133497" w:rsidRDefault="00133497" w:rsidP="00133497">
      <w:pPr>
        <w:numPr>
          <w:ilvl w:val="0"/>
          <w:numId w:val="7"/>
        </w:numPr>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comply with the request free of charge.</w:t>
      </w:r>
    </w:p>
    <w:p w14:paraId="619B9B7A" w14:textId="77777777" w:rsidR="00133497" w:rsidRPr="00133497" w:rsidRDefault="00133497" w:rsidP="00133497">
      <w:pPr>
        <w:spacing w:before="225" w:after="225"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If the estimated cost of a request is more than £450, and it is decided to release the information and make a charge for the information then:</w:t>
      </w:r>
    </w:p>
    <w:p w14:paraId="29A874FB" w14:textId="77777777" w:rsidR="00133497" w:rsidRPr="00133497" w:rsidRDefault="00133497" w:rsidP="00133497">
      <w:pPr>
        <w:numPr>
          <w:ilvl w:val="0"/>
          <w:numId w:val="8"/>
        </w:numPr>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A fee notice will be sent to the applicant requesting the appropriate fee.</w:t>
      </w:r>
    </w:p>
    <w:p w14:paraId="3E9C9CF9" w14:textId="77777777" w:rsidR="00133497" w:rsidRPr="00133497" w:rsidRDefault="00133497" w:rsidP="00133497">
      <w:pPr>
        <w:numPr>
          <w:ilvl w:val="0"/>
          <w:numId w:val="8"/>
        </w:numPr>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The request will not be answered until the fee has been received.</w:t>
      </w:r>
    </w:p>
    <w:p w14:paraId="193EC37E" w14:textId="77777777" w:rsidR="00133497" w:rsidRPr="00133497" w:rsidRDefault="00133497" w:rsidP="00133497">
      <w:pPr>
        <w:numPr>
          <w:ilvl w:val="0"/>
          <w:numId w:val="8"/>
        </w:numPr>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If the actual cost of completing the request is more than the estimate then the Council will incur the additional cost.</w:t>
      </w:r>
    </w:p>
    <w:p w14:paraId="17DE73BF" w14:textId="77777777" w:rsidR="00133497" w:rsidRPr="00133497" w:rsidRDefault="00133497" w:rsidP="00133497">
      <w:pPr>
        <w:numPr>
          <w:ilvl w:val="0"/>
          <w:numId w:val="8"/>
        </w:numPr>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Where the cost is less than the estimated cost then the difference will be refunded to the applicant.</w:t>
      </w:r>
    </w:p>
    <w:p w14:paraId="4C0B17FD" w14:textId="483264E6" w:rsidR="00133497" w:rsidRPr="00133497" w:rsidRDefault="00133497" w:rsidP="00133497">
      <w:pPr>
        <w:spacing w:before="225" w:after="225"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For disbursements costs, it is proposed that the Council will charge 10p per sheet for photocopying and printing documents and recover the actual cost of postage or any other transmission costs from the applicant.</w:t>
      </w:r>
    </w:p>
    <w:p w14:paraId="60A42830" w14:textId="77777777" w:rsidR="00133497" w:rsidRPr="00133497" w:rsidRDefault="00133497" w:rsidP="00133497">
      <w:pPr>
        <w:spacing w:before="225" w:after="225" w:line="240" w:lineRule="auto"/>
        <w:jc w:val="center"/>
        <w:outlineLvl w:val="2"/>
        <w:rPr>
          <w:rFonts w:ascii="Arial" w:eastAsia="Times New Roman" w:hAnsi="Arial" w:cs="Arial"/>
          <w:b/>
          <w:bCs/>
          <w:caps/>
          <w:color w:val="333333"/>
          <w:kern w:val="0"/>
          <w:sz w:val="32"/>
          <w:szCs w:val="32"/>
          <w:lang w:eastAsia="en-GB"/>
          <w14:ligatures w14:val="none"/>
        </w:rPr>
      </w:pPr>
      <w:r w:rsidRPr="00133497">
        <w:rPr>
          <w:rFonts w:ascii="Arial" w:eastAsia="Times New Roman" w:hAnsi="Arial" w:cs="Arial"/>
          <w:b/>
          <w:bCs/>
          <w:caps/>
          <w:color w:val="333333"/>
          <w:kern w:val="0"/>
          <w:sz w:val="32"/>
          <w:szCs w:val="32"/>
          <w:lang w:eastAsia="en-GB"/>
          <w14:ligatures w14:val="none"/>
        </w:rPr>
        <w:t>EXEMPTIONS</w:t>
      </w:r>
    </w:p>
    <w:p w14:paraId="14A6AD21" w14:textId="7C499499" w:rsidR="00133497" w:rsidRPr="00133497" w:rsidRDefault="00133497" w:rsidP="00133497">
      <w:pPr>
        <w:spacing w:before="225" w:after="225"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 xml:space="preserve">Some information </w:t>
      </w:r>
      <w:r w:rsidR="005F26AA">
        <w:rPr>
          <w:rFonts w:ascii="Arial" w:eastAsia="Times New Roman" w:hAnsi="Arial" w:cs="Arial"/>
          <w:color w:val="333333"/>
          <w:kern w:val="0"/>
          <w:sz w:val="24"/>
          <w:szCs w:val="24"/>
          <w:lang w:eastAsia="en-GB"/>
          <w14:ligatures w14:val="none"/>
        </w:rPr>
        <w:t>can</w:t>
      </w:r>
      <w:r w:rsidRPr="00133497">
        <w:rPr>
          <w:rFonts w:ascii="Arial" w:eastAsia="Times New Roman" w:hAnsi="Arial" w:cs="Arial"/>
          <w:color w:val="333333"/>
          <w:kern w:val="0"/>
          <w:sz w:val="24"/>
          <w:szCs w:val="24"/>
          <w:lang w:eastAsia="en-GB"/>
          <w14:ligatures w14:val="none"/>
        </w:rPr>
        <w:t xml:space="preserve">not be provided by the Council as there are 23 exemptions in the Freedom of Information Act, for example, personal data about individuals </w:t>
      </w:r>
      <w:r w:rsidR="00C54490">
        <w:rPr>
          <w:rFonts w:ascii="Arial" w:eastAsia="Times New Roman" w:hAnsi="Arial" w:cs="Arial"/>
          <w:color w:val="333333"/>
          <w:kern w:val="0"/>
          <w:sz w:val="24"/>
          <w:szCs w:val="24"/>
          <w:lang w:eastAsia="en-GB"/>
          <w14:ligatures w14:val="none"/>
        </w:rPr>
        <w:t>that</w:t>
      </w:r>
      <w:r w:rsidRPr="00133497">
        <w:rPr>
          <w:rFonts w:ascii="Arial" w:eastAsia="Times New Roman" w:hAnsi="Arial" w:cs="Arial"/>
          <w:color w:val="333333"/>
          <w:kern w:val="0"/>
          <w:sz w:val="24"/>
          <w:szCs w:val="24"/>
          <w:lang w:eastAsia="en-GB"/>
          <w14:ligatures w14:val="none"/>
        </w:rPr>
        <w:t xml:space="preserve"> is protected by the Data Protection Act 1998, or commercially confidential information.</w:t>
      </w:r>
    </w:p>
    <w:p w14:paraId="594C8FD9" w14:textId="77777777" w:rsidR="00133497" w:rsidRPr="00133497" w:rsidRDefault="00133497" w:rsidP="00133497">
      <w:pPr>
        <w:spacing w:before="225" w:after="225" w:line="240" w:lineRule="auto"/>
        <w:jc w:val="center"/>
        <w:outlineLvl w:val="2"/>
        <w:rPr>
          <w:rFonts w:ascii="Arial" w:eastAsia="Times New Roman" w:hAnsi="Arial" w:cs="Arial"/>
          <w:b/>
          <w:bCs/>
          <w:caps/>
          <w:color w:val="333333"/>
          <w:kern w:val="0"/>
          <w:sz w:val="32"/>
          <w:szCs w:val="32"/>
          <w:lang w:eastAsia="en-GB"/>
          <w14:ligatures w14:val="none"/>
        </w:rPr>
      </w:pPr>
      <w:r w:rsidRPr="00133497">
        <w:rPr>
          <w:rFonts w:ascii="Arial" w:eastAsia="Times New Roman" w:hAnsi="Arial" w:cs="Arial"/>
          <w:b/>
          <w:bCs/>
          <w:caps/>
          <w:color w:val="333333"/>
          <w:kern w:val="0"/>
          <w:sz w:val="32"/>
          <w:szCs w:val="32"/>
          <w:lang w:eastAsia="en-GB"/>
          <w14:ligatures w14:val="none"/>
        </w:rPr>
        <w:t>FURTHER HELP</w:t>
      </w:r>
    </w:p>
    <w:p w14:paraId="69374EE6" w14:textId="77777777" w:rsidR="00133497" w:rsidRPr="00133497" w:rsidRDefault="00133497" w:rsidP="00133497">
      <w:pPr>
        <w:spacing w:before="225" w:after="225"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If you need help in accessing information from the Council under the Freedom of Information Act, please contact the Parish Clerk (address as before).</w:t>
      </w:r>
    </w:p>
    <w:p w14:paraId="09DAA9F2" w14:textId="33421C52" w:rsidR="00133497" w:rsidRPr="00133497" w:rsidRDefault="00133497" w:rsidP="00133497">
      <w:pPr>
        <w:spacing w:before="225" w:after="225"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 xml:space="preserve">You will also find more detailed guidance on the </w:t>
      </w:r>
      <w:r w:rsidR="007F030B">
        <w:rPr>
          <w:rFonts w:ascii="Arial" w:eastAsia="Times New Roman" w:hAnsi="Arial" w:cs="Arial"/>
          <w:color w:val="333333"/>
          <w:kern w:val="0"/>
          <w:sz w:val="24"/>
          <w:szCs w:val="24"/>
          <w:lang w:eastAsia="en-GB"/>
          <w14:ligatures w14:val="none"/>
        </w:rPr>
        <w:t>W</w:t>
      </w:r>
      <w:r w:rsidRPr="00133497">
        <w:rPr>
          <w:rFonts w:ascii="Arial" w:eastAsia="Times New Roman" w:hAnsi="Arial" w:cs="Arial"/>
          <w:color w:val="333333"/>
          <w:kern w:val="0"/>
          <w:sz w:val="24"/>
          <w:szCs w:val="24"/>
          <w:lang w:eastAsia="en-GB"/>
          <w14:ligatures w14:val="none"/>
        </w:rPr>
        <w:t>ebsite of the Information Commissioner</w:t>
      </w:r>
      <w:r w:rsidR="00427434">
        <w:rPr>
          <w:rFonts w:ascii="Arial" w:eastAsia="Times New Roman" w:hAnsi="Arial" w:cs="Arial"/>
          <w:color w:val="333333"/>
          <w:kern w:val="0"/>
          <w:sz w:val="24"/>
          <w:szCs w:val="24"/>
          <w:lang w:eastAsia="en-GB"/>
          <w14:ligatures w14:val="none"/>
        </w:rPr>
        <w:t xml:space="preserve"> </w:t>
      </w:r>
      <w:r w:rsidR="00742328">
        <w:rPr>
          <w:rFonts w:ascii="Arial" w:eastAsia="Times New Roman" w:hAnsi="Arial" w:cs="Arial"/>
          <w:color w:val="333333"/>
          <w:kern w:val="0"/>
          <w:sz w:val="24"/>
          <w:szCs w:val="24"/>
          <w:lang w:eastAsia="en-GB"/>
          <w14:ligatures w14:val="none"/>
        </w:rPr>
        <w:t>–</w:t>
      </w:r>
      <w:r w:rsidR="00427434">
        <w:rPr>
          <w:rFonts w:ascii="Arial" w:eastAsia="Times New Roman" w:hAnsi="Arial" w:cs="Arial"/>
          <w:color w:val="333333"/>
          <w:kern w:val="0"/>
          <w:sz w:val="24"/>
          <w:szCs w:val="24"/>
          <w:lang w:eastAsia="en-GB"/>
          <w14:ligatures w14:val="none"/>
        </w:rPr>
        <w:t xml:space="preserve"> </w:t>
      </w:r>
      <w:r w:rsidR="00742328">
        <w:rPr>
          <w:rFonts w:ascii="Arial" w:eastAsia="Times New Roman" w:hAnsi="Arial" w:cs="Arial"/>
          <w:color w:val="333333"/>
          <w:kern w:val="0"/>
          <w:sz w:val="24"/>
          <w:szCs w:val="24"/>
          <w:lang w:eastAsia="en-GB"/>
          <w14:ligatures w14:val="none"/>
        </w:rPr>
        <w:t>https://ico.org.uk</w:t>
      </w:r>
      <w:r w:rsidR="008B275C">
        <w:rPr>
          <w:rFonts w:ascii="Arial" w:eastAsia="Times New Roman" w:hAnsi="Arial" w:cs="Arial"/>
          <w:color w:val="333333"/>
          <w:kern w:val="0"/>
          <w:sz w:val="24"/>
          <w:szCs w:val="24"/>
          <w:lang w:eastAsia="en-GB"/>
          <w14:ligatures w14:val="none"/>
        </w:rPr>
        <w:t>.</w:t>
      </w:r>
    </w:p>
    <w:p w14:paraId="24B65AF8" w14:textId="77777777" w:rsidR="00133497" w:rsidRPr="00133497" w:rsidRDefault="00133497" w:rsidP="00133497">
      <w:pPr>
        <w:spacing w:before="225" w:after="225" w:line="240" w:lineRule="auto"/>
        <w:jc w:val="center"/>
        <w:outlineLvl w:val="2"/>
        <w:rPr>
          <w:rFonts w:ascii="Arial" w:eastAsia="Times New Roman" w:hAnsi="Arial" w:cs="Arial"/>
          <w:b/>
          <w:bCs/>
          <w:caps/>
          <w:color w:val="333333"/>
          <w:kern w:val="0"/>
          <w:sz w:val="32"/>
          <w:szCs w:val="32"/>
          <w:lang w:eastAsia="en-GB"/>
          <w14:ligatures w14:val="none"/>
        </w:rPr>
      </w:pPr>
      <w:r w:rsidRPr="00133497">
        <w:rPr>
          <w:rFonts w:ascii="Arial" w:eastAsia="Times New Roman" w:hAnsi="Arial" w:cs="Arial"/>
          <w:b/>
          <w:bCs/>
          <w:caps/>
          <w:color w:val="333333"/>
          <w:kern w:val="0"/>
          <w:sz w:val="32"/>
          <w:szCs w:val="32"/>
          <w:lang w:eastAsia="en-GB"/>
          <w14:ligatures w14:val="none"/>
        </w:rPr>
        <w:t>COMPLAINTS</w:t>
      </w:r>
    </w:p>
    <w:p w14:paraId="02CC9C76" w14:textId="2B6A23A6" w:rsidR="00133497" w:rsidRPr="00133497" w:rsidRDefault="00133497" w:rsidP="00133497">
      <w:pPr>
        <w:spacing w:before="225" w:after="225" w:line="240" w:lineRule="auto"/>
        <w:jc w:val="both"/>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 xml:space="preserve">If you are dissatisfied with the response from the </w:t>
      </w:r>
      <w:r w:rsidR="00EF1DE2">
        <w:rPr>
          <w:rFonts w:ascii="Arial" w:eastAsia="Times New Roman" w:hAnsi="Arial" w:cs="Arial"/>
          <w:color w:val="333333"/>
          <w:kern w:val="0"/>
          <w:sz w:val="24"/>
          <w:szCs w:val="24"/>
          <w:lang w:eastAsia="en-GB"/>
          <w14:ligatures w14:val="none"/>
        </w:rPr>
        <w:t xml:space="preserve">Parish </w:t>
      </w:r>
      <w:r w:rsidRPr="00133497">
        <w:rPr>
          <w:rFonts w:ascii="Arial" w:eastAsia="Times New Roman" w:hAnsi="Arial" w:cs="Arial"/>
          <w:color w:val="333333"/>
          <w:kern w:val="0"/>
          <w:sz w:val="24"/>
          <w:szCs w:val="24"/>
          <w:lang w:eastAsia="en-GB"/>
          <w14:ligatures w14:val="none"/>
        </w:rPr>
        <w:t>Council, you should put your complaint in writing to the Clerk. If you are dissatisfied</w:t>
      </w:r>
      <w:r w:rsidR="00F32EE3">
        <w:rPr>
          <w:rFonts w:ascii="Arial" w:eastAsia="Times New Roman" w:hAnsi="Arial" w:cs="Arial"/>
          <w:color w:val="333333"/>
          <w:kern w:val="0"/>
          <w:sz w:val="24"/>
          <w:szCs w:val="24"/>
          <w:lang w:eastAsia="en-GB"/>
          <w14:ligatures w14:val="none"/>
        </w:rPr>
        <w:t xml:space="preserve"> with the response</w:t>
      </w:r>
      <w:r w:rsidRPr="00133497">
        <w:rPr>
          <w:rFonts w:ascii="Arial" w:eastAsia="Times New Roman" w:hAnsi="Arial" w:cs="Arial"/>
          <w:color w:val="333333"/>
          <w:kern w:val="0"/>
          <w:sz w:val="24"/>
          <w:szCs w:val="24"/>
          <w:lang w:eastAsia="en-GB"/>
          <w14:ligatures w14:val="none"/>
        </w:rPr>
        <w:t>, you</w:t>
      </w:r>
      <w:r w:rsidR="00C93897">
        <w:rPr>
          <w:rFonts w:ascii="Arial" w:eastAsia="Times New Roman" w:hAnsi="Arial" w:cs="Arial"/>
          <w:color w:val="333333"/>
          <w:kern w:val="0"/>
          <w:sz w:val="24"/>
          <w:szCs w:val="24"/>
          <w:lang w:eastAsia="en-GB"/>
          <w14:ligatures w14:val="none"/>
        </w:rPr>
        <w:t xml:space="preserve"> should</w:t>
      </w:r>
      <w:r w:rsidRPr="00133497">
        <w:rPr>
          <w:rFonts w:ascii="Arial" w:eastAsia="Times New Roman" w:hAnsi="Arial" w:cs="Arial"/>
          <w:color w:val="333333"/>
          <w:kern w:val="0"/>
          <w:sz w:val="24"/>
          <w:szCs w:val="24"/>
          <w:lang w:eastAsia="en-GB"/>
          <w14:ligatures w14:val="none"/>
        </w:rPr>
        <w:t xml:space="preserve"> contact the Information Commissioner at:</w:t>
      </w:r>
    </w:p>
    <w:p w14:paraId="7E9B0F77" w14:textId="77777777" w:rsidR="00133497" w:rsidRPr="00133497" w:rsidRDefault="00133497" w:rsidP="00133497">
      <w:pPr>
        <w:spacing w:before="225" w:after="225" w:line="240" w:lineRule="auto"/>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lastRenderedPageBreak/>
        <w:t>Information Commissioner’s Office</w:t>
      </w:r>
      <w:r w:rsidRPr="00133497">
        <w:rPr>
          <w:rFonts w:ascii="Arial" w:eastAsia="Times New Roman" w:hAnsi="Arial" w:cs="Arial"/>
          <w:color w:val="333333"/>
          <w:kern w:val="0"/>
          <w:sz w:val="24"/>
          <w:szCs w:val="24"/>
          <w:lang w:eastAsia="en-GB"/>
          <w14:ligatures w14:val="none"/>
        </w:rPr>
        <w:br/>
        <w:t>Wycliffe House</w:t>
      </w:r>
      <w:r w:rsidRPr="00133497">
        <w:rPr>
          <w:rFonts w:ascii="Arial" w:eastAsia="Times New Roman" w:hAnsi="Arial" w:cs="Arial"/>
          <w:color w:val="333333"/>
          <w:kern w:val="0"/>
          <w:sz w:val="24"/>
          <w:szCs w:val="24"/>
          <w:lang w:eastAsia="en-GB"/>
          <w14:ligatures w14:val="none"/>
        </w:rPr>
        <w:br/>
        <w:t>Water Lane</w:t>
      </w:r>
      <w:r w:rsidRPr="00133497">
        <w:rPr>
          <w:rFonts w:ascii="Arial" w:eastAsia="Times New Roman" w:hAnsi="Arial" w:cs="Arial"/>
          <w:color w:val="333333"/>
          <w:kern w:val="0"/>
          <w:sz w:val="24"/>
          <w:szCs w:val="24"/>
          <w:lang w:eastAsia="en-GB"/>
          <w14:ligatures w14:val="none"/>
        </w:rPr>
        <w:br/>
        <w:t>Wilmslow</w:t>
      </w:r>
      <w:r w:rsidRPr="00133497">
        <w:rPr>
          <w:rFonts w:ascii="Arial" w:eastAsia="Times New Roman" w:hAnsi="Arial" w:cs="Arial"/>
          <w:color w:val="333333"/>
          <w:kern w:val="0"/>
          <w:sz w:val="24"/>
          <w:szCs w:val="24"/>
          <w:lang w:eastAsia="en-GB"/>
          <w14:ligatures w14:val="none"/>
        </w:rPr>
        <w:br/>
        <w:t>Cheshire SK9 5AF</w:t>
      </w:r>
    </w:p>
    <w:p w14:paraId="1DAD35B5" w14:textId="77777777" w:rsidR="00133497" w:rsidRPr="00133497" w:rsidRDefault="00133497" w:rsidP="00133497">
      <w:pPr>
        <w:spacing w:before="225" w:after="225" w:line="240" w:lineRule="auto"/>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Tel: 01625 545700</w:t>
      </w:r>
    </w:p>
    <w:p w14:paraId="18F21355" w14:textId="77777777" w:rsidR="00133497" w:rsidRPr="00133497" w:rsidRDefault="00133497" w:rsidP="00133497">
      <w:pPr>
        <w:spacing w:before="225" w:after="225" w:line="240" w:lineRule="auto"/>
        <w:rPr>
          <w:rFonts w:ascii="Arial" w:eastAsia="Times New Roman" w:hAnsi="Arial" w:cs="Arial"/>
          <w:color w:val="333333"/>
          <w:kern w:val="0"/>
          <w:sz w:val="24"/>
          <w:szCs w:val="24"/>
          <w:lang w:eastAsia="en-GB"/>
          <w14:ligatures w14:val="none"/>
        </w:rPr>
      </w:pPr>
      <w:r w:rsidRPr="00133497">
        <w:rPr>
          <w:rFonts w:ascii="Arial" w:eastAsia="Times New Roman" w:hAnsi="Arial" w:cs="Arial"/>
          <w:color w:val="333333"/>
          <w:kern w:val="0"/>
          <w:sz w:val="24"/>
          <w:szCs w:val="24"/>
          <w:lang w:eastAsia="en-GB"/>
          <w14:ligatures w14:val="none"/>
        </w:rPr>
        <w:t>Email: </w:t>
      </w:r>
      <w:hyperlink r:id="rId5" w:history="1">
        <w:r w:rsidRPr="00133497">
          <w:rPr>
            <w:rFonts w:ascii="Arial" w:eastAsia="Times New Roman" w:hAnsi="Arial" w:cs="Arial"/>
            <w:color w:val="0000FF"/>
            <w:kern w:val="0"/>
            <w:sz w:val="24"/>
            <w:szCs w:val="24"/>
            <w:u w:val="single"/>
            <w:lang w:eastAsia="en-GB"/>
            <w14:ligatures w14:val="none"/>
          </w:rPr>
          <w:t>mail@ico.gov.uk</w:t>
        </w:r>
      </w:hyperlink>
    </w:p>
    <w:p w14:paraId="7AA663EB" w14:textId="77777777" w:rsidR="00B93805" w:rsidRPr="00133497" w:rsidRDefault="00B93805" w:rsidP="00133497">
      <w:pPr>
        <w:jc w:val="center"/>
        <w:rPr>
          <w:rFonts w:ascii="Arial" w:hAnsi="Arial" w:cs="Arial"/>
        </w:rPr>
      </w:pPr>
    </w:p>
    <w:sectPr w:rsidR="00B93805" w:rsidRPr="001334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115"/>
    <w:multiLevelType w:val="multilevel"/>
    <w:tmpl w:val="3E3C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63855"/>
    <w:multiLevelType w:val="multilevel"/>
    <w:tmpl w:val="A798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72D32"/>
    <w:multiLevelType w:val="multilevel"/>
    <w:tmpl w:val="29D6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A7599"/>
    <w:multiLevelType w:val="multilevel"/>
    <w:tmpl w:val="59D0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70941"/>
    <w:multiLevelType w:val="multilevel"/>
    <w:tmpl w:val="81D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35678B"/>
    <w:multiLevelType w:val="multilevel"/>
    <w:tmpl w:val="F3D2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702208"/>
    <w:multiLevelType w:val="multilevel"/>
    <w:tmpl w:val="8476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5A6985"/>
    <w:multiLevelType w:val="multilevel"/>
    <w:tmpl w:val="C8A8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1016138">
    <w:abstractNumId w:val="2"/>
  </w:num>
  <w:num w:numId="2" w16cid:durableId="1383794859">
    <w:abstractNumId w:val="0"/>
  </w:num>
  <w:num w:numId="3" w16cid:durableId="1627851782">
    <w:abstractNumId w:val="3"/>
  </w:num>
  <w:num w:numId="4" w16cid:durableId="373699222">
    <w:abstractNumId w:val="6"/>
  </w:num>
  <w:num w:numId="5" w16cid:durableId="481042522">
    <w:abstractNumId w:val="7"/>
  </w:num>
  <w:num w:numId="6" w16cid:durableId="2018075025">
    <w:abstractNumId w:val="5"/>
  </w:num>
  <w:num w:numId="7" w16cid:durableId="1634292932">
    <w:abstractNumId w:val="4"/>
  </w:num>
  <w:num w:numId="8" w16cid:durableId="1861771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97"/>
    <w:rsid w:val="0002655F"/>
    <w:rsid w:val="00133497"/>
    <w:rsid w:val="002B42B8"/>
    <w:rsid w:val="00327EB4"/>
    <w:rsid w:val="00332299"/>
    <w:rsid w:val="00427434"/>
    <w:rsid w:val="004617E4"/>
    <w:rsid w:val="005F26AA"/>
    <w:rsid w:val="00696892"/>
    <w:rsid w:val="00742328"/>
    <w:rsid w:val="007F030B"/>
    <w:rsid w:val="008B275C"/>
    <w:rsid w:val="00B93805"/>
    <w:rsid w:val="00BA72EC"/>
    <w:rsid w:val="00C54490"/>
    <w:rsid w:val="00C93897"/>
    <w:rsid w:val="00DE4E82"/>
    <w:rsid w:val="00EF1DE2"/>
    <w:rsid w:val="00F003D7"/>
    <w:rsid w:val="00F273CD"/>
    <w:rsid w:val="00F32EE3"/>
    <w:rsid w:val="00F51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D2BB"/>
  <w15:chartTrackingRefBased/>
  <w15:docId w15:val="{E200EB99-11C6-41D4-8F0D-F3F0459A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34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link w:val="Heading3Char"/>
    <w:uiPriority w:val="9"/>
    <w:qFormat/>
    <w:rsid w:val="0013349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97"/>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133497"/>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13349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133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ico.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19</cp:revision>
  <dcterms:created xsi:type="dcterms:W3CDTF">2024-01-25T16:02:00Z</dcterms:created>
  <dcterms:modified xsi:type="dcterms:W3CDTF">2024-02-06T11:29:00Z</dcterms:modified>
</cp:coreProperties>
</file>