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59FA" w14:textId="724C2DF6" w:rsidR="00385CB6" w:rsidRPr="00BA645B" w:rsidRDefault="00BA645B" w:rsidP="00385CB6">
      <w:pPr>
        <w:spacing w:after="0"/>
        <w:jc w:val="center"/>
        <w:rPr>
          <w:rFonts w:cstheme="minorHAnsi"/>
          <w:b/>
          <w:bCs/>
          <w:sz w:val="28"/>
          <w:szCs w:val="28"/>
          <w:lang w:val="en-US"/>
        </w:rPr>
      </w:pPr>
      <w:proofErr w:type="spellStart"/>
      <w:r w:rsidRPr="00BA645B">
        <w:rPr>
          <w:rFonts w:cstheme="minorHAnsi"/>
          <w:b/>
          <w:bCs/>
          <w:sz w:val="28"/>
          <w:szCs w:val="28"/>
          <w:lang w:val="en-US"/>
        </w:rPr>
        <w:t>Sidlesham</w:t>
      </w:r>
      <w:proofErr w:type="spellEnd"/>
      <w:r w:rsidR="00385CB6" w:rsidRPr="00BA645B">
        <w:rPr>
          <w:rFonts w:cstheme="minorHAnsi"/>
          <w:b/>
          <w:bCs/>
          <w:sz w:val="28"/>
          <w:szCs w:val="28"/>
          <w:lang w:val="en-US"/>
        </w:rPr>
        <w:t xml:space="preserve"> Parish Council</w:t>
      </w:r>
    </w:p>
    <w:p w14:paraId="2A57256E" w14:textId="6DE26D02" w:rsidR="009B1DC1" w:rsidRPr="00BA645B" w:rsidRDefault="00D27E92" w:rsidP="00385CB6">
      <w:pPr>
        <w:spacing w:after="0"/>
        <w:jc w:val="center"/>
        <w:rPr>
          <w:rFonts w:cstheme="minorHAnsi"/>
          <w:b/>
          <w:bCs/>
          <w:sz w:val="28"/>
          <w:szCs w:val="28"/>
          <w:lang w:val="en-US"/>
        </w:rPr>
      </w:pPr>
      <w:r w:rsidRPr="00BA645B">
        <w:rPr>
          <w:rFonts w:cstheme="minorHAnsi"/>
          <w:b/>
          <w:bCs/>
          <w:sz w:val="28"/>
          <w:szCs w:val="28"/>
          <w:lang w:val="en-US"/>
        </w:rPr>
        <w:t>Biodiversity</w:t>
      </w:r>
      <w:r w:rsidR="00385CB6" w:rsidRPr="00BA645B">
        <w:rPr>
          <w:rFonts w:cstheme="minorHAnsi"/>
          <w:b/>
          <w:bCs/>
          <w:sz w:val="28"/>
          <w:szCs w:val="28"/>
          <w:lang w:val="en-US"/>
        </w:rPr>
        <w:t xml:space="preserve"> Policy</w:t>
      </w:r>
    </w:p>
    <w:p w14:paraId="2CF248C2" w14:textId="77777777" w:rsidR="00385CB6" w:rsidRPr="00BA645B" w:rsidRDefault="00385CB6" w:rsidP="00385CB6">
      <w:pPr>
        <w:spacing w:after="0"/>
        <w:jc w:val="center"/>
        <w:rPr>
          <w:rFonts w:cstheme="minorHAnsi"/>
          <w:lang w:val="en-US"/>
        </w:rPr>
      </w:pPr>
    </w:p>
    <w:p w14:paraId="6EA87461" w14:textId="57C6F484" w:rsidR="00D27E92" w:rsidRPr="00B910A8" w:rsidRDefault="00D27E92" w:rsidP="00B910A8">
      <w:pPr>
        <w:jc w:val="both"/>
        <w:rPr>
          <w:rFonts w:cstheme="minorHAnsi"/>
          <w:b/>
          <w:bCs/>
          <w:sz w:val="24"/>
          <w:szCs w:val="24"/>
          <w:lang w:val="en-US"/>
        </w:rPr>
      </w:pPr>
      <w:r w:rsidRPr="00B910A8">
        <w:rPr>
          <w:rFonts w:cstheme="minorHAnsi"/>
          <w:b/>
          <w:bCs/>
          <w:sz w:val="24"/>
          <w:szCs w:val="24"/>
          <w:u w:val="single"/>
          <w:lang w:val="en-US"/>
        </w:rPr>
        <w:t>Background</w:t>
      </w:r>
      <w:r w:rsidRPr="00B910A8">
        <w:rPr>
          <w:rFonts w:cstheme="minorHAnsi"/>
          <w:b/>
          <w:bCs/>
          <w:sz w:val="24"/>
          <w:szCs w:val="24"/>
          <w:lang w:val="en-US"/>
        </w:rPr>
        <w:t xml:space="preserve"> </w:t>
      </w:r>
    </w:p>
    <w:p w14:paraId="28CF1CB4" w14:textId="579EADE1" w:rsidR="00D27E92" w:rsidRPr="00B910A8" w:rsidRDefault="00D27E92" w:rsidP="00B910A8">
      <w:pPr>
        <w:jc w:val="both"/>
        <w:rPr>
          <w:rFonts w:cstheme="minorHAnsi"/>
          <w:sz w:val="24"/>
          <w:szCs w:val="24"/>
          <w:lang w:val="en-US"/>
        </w:rPr>
      </w:pPr>
      <w:r w:rsidRPr="00B910A8">
        <w:rPr>
          <w:rFonts w:cstheme="minorHAnsi"/>
          <w:sz w:val="24"/>
          <w:szCs w:val="24"/>
          <w:lang w:val="en-US"/>
        </w:rPr>
        <w:t>Under the Natural Environment and Rural Communities Act 2006 there is a duty on public authorities in England, including Parish Councils to have regard to conserving biodiversity as part of their policy or decision making. This was further strengthened by the Environment Act 2021 so public authorities must now consider what they can do to conserve and enhance biodiversity in England. This means a public authority must</w:t>
      </w:r>
      <w:r w:rsidR="00B90EC6">
        <w:rPr>
          <w:rFonts w:cstheme="minorHAnsi"/>
          <w:sz w:val="24"/>
          <w:szCs w:val="24"/>
          <w:lang w:val="en-US"/>
        </w:rPr>
        <w:t>:</w:t>
      </w:r>
    </w:p>
    <w:p w14:paraId="40E38B9C" w14:textId="79FC2C7A" w:rsidR="00D27E92" w:rsidRPr="00B910A8" w:rsidRDefault="00D27E92" w:rsidP="00B910A8">
      <w:pPr>
        <w:pStyle w:val="ListParagraph"/>
        <w:numPr>
          <w:ilvl w:val="0"/>
          <w:numId w:val="1"/>
        </w:numPr>
        <w:jc w:val="both"/>
        <w:rPr>
          <w:rFonts w:cstheme="minorHAnsi"/>
          <w:sz w:val="24"/>
          <w:szCs w:val="24"/>
          <w:lang w:val="en-US"/>
        </w:rPr>
      </w:pPr>
      <w:r w:rsidRPr="00B910A8">
        <w:rPr>
          <w:rFonts w:cstheme="minorHAnsi"/>
          <w:sz w:val="24"/>
          <w:szCs w:val="24"/>
          <w:lang w:val="en-US"/>
        </w:rPr>
        <w:t>Consider what they can do to conserve and enhance biodiversity.</w:t>
      </w:r>
    </w:p>
    <w:p w14:paraId="4B60F044" w14:textId="5A434A71" w:rsidR="00D27E92" w:rsidRPr="00B910A8" w:rsidRDefault="00D27E92" w:rsidP="00B910A8">
      <w:pPr>
        <w:pStyle w:val="ListParagraph"/>
        <w:numPr>
          <w:ilvl w:val="0"/>
          <w:numId w:val="1"/>
        </w:numPr>
        <w:jc w:val="both"/>
        <w:rPr>
          <w:rFonts w:cstheme="minorHAnsi"/>
          <w:sz w:val="24"/>
          <w:szCs w:val="24"/>
          <w:lang w:val="en-US"/>
        </w:rPr>
      </w:pPr>
      <w:r w:rsidRPr="00B910A8">
        <w:rPr>
          <w:rFonts w:cstheme="minorHAnsi"/>
          <w:sz w:val="24"/>
          <w:szCs w:val="24"/>
          <w:lang w:val="en-US"/>
        </w:rPr>
        <w:t>Agree policies and specific objectives based on their consideration.</w:t>
      </w:r>
    </w:p>
    <w:p w14:paraId="26655A47" w14:textId="7080D782" w:rsidR="00D27E92" w:rsidRPr="00B910A8" w:rsidRDefault="00D27E92" w:rsidP="00B910A8">
      <w:pPr>
        <w:pStyle w:val="ListParagraph"/>
        <w:numPr>
          <w:ilvl w:val="0"/>
          <w:numId w:val="1"/>
        </w:numPr>
        <w:jc w:val="both"/>
        <w:rPr>
          <w:rFonts w:cstheme="minorHAnsi"/>
          <w:sz w:val="24"/>
          <w:szCs w:val="24"/>
          <w:lang w:val="en-US"/>
        </w:rPr>
      </w:pPr>
      <w:r w:rsidRPr="00B910A8">
        <w:rPr>
          <w:rFonts w:cstheme="minorHAnsi"/>
          <w:sz w:val="24"/>
          <w:szCs w:val="24"/>
          <w:lang w:val="en-US"/>
        </w:rPr>
        <w:t xml:space="preserve">Act to deliver </w:t>
      </w:r>
      <w:r w:rsidR="00B46C5B" w:rsidRPr="00B910A8">
        <w:rPr>
          <w:rFonts w:cstheme="minorHAnsi"/>
          <w:sz w:val="24"/>
          <w:szCs w:val="24"/>
          <w:lang w:val="en-US"/>
        </w:rPr>
        <w:t>policies</w:t>
      </w:r>
      <w:r w:rsidRPr="00B910A8">
        <w:rPr>
          <w:rFonts w:cstheme="minorHAnsi"/>
          <w:sz w:val="24"/>
          <w:szCs w:val="24"/>
          <w:lang w:val="en-US"/>
        </w:rPr>
        <w:t xml:space="preserve"> and achieve </w:t>
      </w:r>
      <w:r w:rsidR="00BA645B" w:rsidRPr="00B910A8">
        <w:rPr>
          <w:rFonts w:cstheme="minorHAnsi"/>
          <w:sz w:val="24"/>
          <w:szCs w:val="24"/>
          <w:lang w:val="en-US"/>
        </w:rPr>
        <w:t>objectives.</w:t>
      </w:r>
    </w:p>
    <w:p w14:paraId="7C550321" w14:textId="63FBE512" w:rsidR="00D27E92" w:rsidRPr="00B910A8" w:rsidRDefault="00347527" w:rsidP="00B910A8">
      <w:pPr>
        <w:jc w:val="both"/>
        <w:rPr>
          <w:rFonts w:cstheme="minorHAnsi"/>
          <w:sz w:val="24"/>
          <w:szCs w:val="24"/>
          <w:lang w:val="en-US"/>
        </w:rPr>
      </w:pPr>
      <w:r w:rsidRPr="00B910A8">
        <w:rPr>
          <w:rFonts w:cstheme="minorHAnsi"/>
          <w:sz w:val="24"/>
          <w:szCs w:val="24"/>
          <w:lang w:val="en-US"/>
        </w:rPr>
        <w:t>Biodiversity</w:t>
      </w:r>
      <w:r w:rsidR="00891F76" w:rsidRPr="00B910A8">
        <w:rPr>
          <w:rFonts w:cstheme="minorHAnsi"/>
          <w:sz w:val="24"/>
          <w:szCs w:val="24"/>
          <w:lang w:val="en-US"/>
        </w:rPr>
        <w:t xml:space="preserve"> refers to the variety of life on earth</w:t>
      </w:r>
      <w:r w:rsidR="00891F76" w:rsidRPr="00B910A8">
        <w:rPr>
          <w:rFonts w:cstheme="minorHAnsi"/>
          <w:sz w:val="24"/>
          <w:szCs w:val="24"/>
          <w:vertAlign w:val="superscript"/>
          <w:lang w:val="en-US"/>
        </w:rPr>
        <w:t>1</w:t>
      </w:r>
      <w:r w:rsidR="0076047C" w:rsidRPr="00B910A8">
        <w:rPr>
          <w:rFonts w:cstheme="minorHAnsi"/>
          <w:sz w:val="24"/>
          <w:szCs w:val="24"/>
          <w:lang w:val="en-US"/>
        </w:rPr>
        <w:t>. Biodiversity is everywhere</w:t>
      </w:r>
      <w:r w:rsidR="00CE385E" w:rsidRPr="00B910A8">
        <w:rPr>
          <w:rFonts w:cstheme="minorHAnsi"/>
          <w:sz w:val="24"/>
          <w:szCs w:val="24"/>
          <w:lang w:val="en-US"/>
        </w:rPr>
        <w:t xml:space="preserve">: in </w:t>
      </w:r>
      <w:r w:rsidR="00B058E3" w:rsidRPr="00B910A8">
        <w:rPr>
          <w:rFonts w:cstheme="minorHAnsi"/>
          <w:sz w:val="24"/>
          <w:szCs w:val="24"/>
          <w:lang w:val="en-US"/>
        </w:rPr>
        <w:t>gardens</w:t>
      </w:r>
      <w:r w:rsidR="00CE385E" w:rsidRPr="00B910A8">
        <w:rPr>
          <w:rFonts w:cstheme="minorHAnsi"/>
          <w:sz w:val="24"/>
          <w:szCs w:val="24"/>
          <w:lang w:val="en-US"/>
        </w:rPr>
        <w:t>, fields, hedgerows, mountains Rivers and the sea.</w:t>
      </w:r>
    </w:p>
    <w:p w14:paraId="0A32121E" w14:textId="179AF077" w:rsidR="00B058E3" w:rsidRPr="00B910A8" w:rsidRDefault="00BD69F5" w:rsidP="00B910A8">
      <w:pPr>
        <w:jc w:val="both"/>
        <w:rPr>
          <w:rFonts w:cstheme="minorHAnsi"/>
          <w:b/>
          <w:bCs/>
          <w:sz w:val="24"/>
          <w:szCs w:val="24"/>
          <w:u w:val="single"/>
          <w:lang w:val="en-US"/>
        </w:rPr>
      </w:pPr>
      <w:r w:rsidRPr="00B910A8">
        <w:rPr>
          <w:rFonts w:cstheme="minorHAnsi"/>
          <w:b/>
          <w:bCs/>
          <w:sz w:val="24"/>
          <w:szCs w:val="24"/>
          <w:u w:val="single"/>
          <w:lang w:val="en-US"/>
        </w:rPr>
        <w:t>The Local Area</w:t>
      </w:r>
    </w:p>
    <w:p w14:paraId="503CDD5B" w14:textId="077180AE" w:rsidR="00BA645B" w:rsidRPr="00B910A8" w:rsidRDefault="00BA645B" w:rsidP="00B910A8">
      <w:pPr>
        <w:pStyle w:val="NormalWeb"/>
        <w:shd w:val="clear" w:color="auto" w:fill="FFFFFF"/>
        <w:jc w:val="both"/>
        <w:rPr>
          <w:rFonts w:asciiTheme="minorHAnsi" w:hAnsiTheme="minorHAnsi" w:cstheme="minorHAnsi"/>
          <w:color w:val="545454"/>
        </w:rPr>
      </w:pPr>
      <w:proofErr w:type="spellStart"/>
      <w:r w:rsidRPr="00B910A8">
        <w:rPr>
          <w:rFonts w:asciiTheme="minorHAnsi" w:hAnsiTheme="minorHAnsi" w:cstheme="minorHAnsi"/>
          <w:color w:val="545454"/>
        </w:rPr>
        <w:t>Sidlesham</w:t>
      </w:r>
      <w:proofErr w:type="spellEnd"/>
      <w:r w:rsidRPr="00B910A8">
        <w:rPr>
          <w:rFonts w:asciiTheme="minorHAnsi" w:hAnsiTheme="minorHAnsi" w:cstheme="minorHAnsi"/>
          <w:color w:val="545454"/>
        </w:rPr>
        <w:t xml:space="preserve"> is a large rural parish of 6.5 square miles lying to the south of Chichester on the eastern side of the Manhood Peninsula in West Sussex.</w:t>
      </w:r>
    </w:p>
    <w:p w14:paraId="4A04D6D5" w14:textId="367C655C" w:rsidR="00BA645B" w:rsidRPr="00B910A8" w:rsidRDefault="00BA645B" w:rsidP="00B910A8">
      <w:pPr>
        <w:pStyle w:val="NormalWeb"/>
        <w:shd w:val="clear" w:color="auto" w:fill="FFFFFF"/>
        <w:jc w:val="both"/>
        <w:rPr>
          <w:rFonts w:asciiTheme="minorHAnsi" w:hAnsiTheme="minorHAnsi" w:cstheme="minorHAnsi"/>
          <w:color w:val="545454"/>
        </w:rPr>
      </w:pPr>
      <w:r w:rsidRPr="00B910A8">
        <w:rPr>
          <w:rFonts w:asciiTheme="minorHAnsi" w:hAnsiTheme="minorHAnsi" w:cstheme="minorHAnsi"/>
          <w:color w:val="545454"/>
        </w:rPr>
        <w:t>The parish measures five miles north/south and three miles east/west. The southern border touches the coast west of Selsey; the eastern boundary is in </w:t>
      </w:r>
      <w:proofErr w:type="spellStart"/>
      <w:r w:rsidR="00000000">
        <w:fldChar w:fldCharType="begin"/>
      </w:r>
      <w:r w:rsidR="00000000">
        <w:instrText>HYPERLINK "https://sussexwildlifetrust.org.uk/"</w:instrText>
      </w:r>
      <w:r w:rsidR="00000000">
        <w:fldChar w:fldCharType="separate"/>
      </w:r>
      <w:r w:rsidRPr="00B910A8">
        <w:rPr>
          <w:rStyle w:val="Hyperlink"/>
          <w:rFonts w:asciiTheme="minorHAnsi" w:hAnsiTheme="minorHAnsi" w:cstheme="minorHAnsi"/>
          <w:color w:val="314158"/>
        </w:rPr>
        <w:t>Pagham</w:t>
      </w:r>
      <w:proofErr w:type="spellEnd"/>
      <w:r w:rsidRPr="00B910A8">
        <w:rPr>
          <w:rStyle w:val="Hyperlink"/>
          <w:rFonts w:asciiTheme="minorHAnsi" w:hAnsiTheme="minorHAnsi" w:cstheme="minorHAnsi"/>
          <w:color w:val="314158"/>
        </w:rPr>
        <w:t xml:space="preserve"> Harbour</w:t>
      </w:r>
      <w:r w:rsidR="00000000">
        <w:rPr>
          <w:rStyle w:val="Hyperlink"/>
          <w:rFonts w:asciiTheme="minorHAnsi" w:hAnsiTheme="minorHAnsi" w:cstheme="minorHAnsi"/>
          <w:color w:val="314158"/>
        </w:rPr>
        <w:fldChar w:fldCharType="end"/>
      </w:r>
      <w:r w:rsidRPr="00B910A8">
        <w:rPr>
          <w:rFonts w:asciiTheme="minorHAnsi" w:hAnsiTheme="minorHAnsi" w:cstheme="minorHAnsi"/>
          <w:color w:val="545454"/>
        </w:rPr>
        <w:t xml:space="preserve">.  </w:t>
      </w:r>
      <w:proofErr w:type="spellStart"/>
      <w:r w:rsidRPr="00B910A8">
        <w:rPr>
          <w:rFonts w:asciiTheme="minorHAnsi" w:hAnsiTheme="minorHAnsi" w:cstheme="minorHAnsi"/>
          <w:color w:val="545454"/>
        </w:rPr>
        <w:t>Sidlesham</w:t>
      </w:r>
      <w:proofErr w:type="spellEnd"/>
      <w:r w:rsidRPr="00B910A8">
        <w:rPr>
          <w:rFonts w:asciiTheme="minorHAnsi" w:hAnsiTheme="minorHAnsi" w:cstheme="minorHAnsi"/>
          <w:color w:val="545454"/>
        </w:rPr>
        <w:t xml:space="preserve"> Common marks the northern extreme and Ferry Pool the south. The whole parish is notable for the wide, very flat, low-lying land.</w:t>
      </w:r>
      <w:r w:rsidR="00490E36" w:rsidRPr="00B910A8">
        <w:rPr>
          <w:rFonts w:asciiTheme="minorHAnsi" w:hAnsiTheme="minorHAnsi" w:cstheme="minorHAnsi"/>
          <w:color w:val="545454"/>
        </w:rPr>
        <w:t xml:space="preserve"> </w:t>
      </w:r>
      <w:r w:rsidRPr="00B910A8">
        <w:rPr>
          <w:rFonts w:asciiTheme="minorHAnsi" w:hAnsiTheme="minorHAnsi" w:cstheme="minorHAnsi"/>
          <w:color w:val="545454"/>
        </w:rPr>
        <w:t xml:space="preserve"> It has a significant coastal fringe, with extensive farmland. It </w:t>
      </w:r>
      <w:r w:rsidR="00490E36" w:rsidRPr="00B910A8">
        <w:rPr>
          <w:rFonts w:asciiTheme="minorHAnsi" w:hAnsiTheme="minorHAnsi" w:cstheme="minorHAnsi"/>
          <w:color w:val="545454"/>
        </w:rPr>
        <w:t xml:space="preserve">also </w:t>
      </w:r>
      <w:r w:rsidRPr="00B910A8">
        <w:rPr>
          <w:rFonts w:asciiTheme="minorHAnsi" w:hAnsiTheme="minorHAnsi" w:cstheme="minorHAnsi"/>
          <w:color w:val="545454"/>
        </w:rPr>
        <w:t xml:space="preserve">has </w:t>
      </w:r>
      <w:r w:rsidR="00435D34" w:rsidRPr="00B910A8">
        <w:rPr>
          <w:rFonts w:asciiTheme="minorHAnsi" w:hAnsiTheme="minorHAnsi" w:cstheme="minorHAnsi"/>
          <w:color w:val="545454"/>
        </w:rPr>
        <w:t>several</w:t>
      </w:r>
      <w:r w:rsidRPr="00B910A8">
        <w:rPr>
          <w:rFonts w:asciiTheme="minorHAnsi" w:hAnsiTheme="minorHAnsi" w:cstheme="minorHAnsi"/>
          <w:color w:val="545454"/>
        </w:rPr>
        <w:t xml:space="preserve"> natural areas, including ponds, hedges, </w:t>
      </w:r>
      <w:r w:rsidR="00435D34" w:rsidRPr="00B910A8">
        <w:rPr>
          <w:rFonts w:asciiTheme="minorHAnsi" w:hAnsiTheme="minorHAnsi" w:cstheme="minorHAnsi"/>
          <w:color w:val="545454"/>
        </w:rPr>
        <w:t>ditches,</w:t>
      </w:r>
      <w:r w:rsidR="00490E36" w:rsidRPr="00B910A8">
        <w:rPr>
          <w:rFonts w:asciiTheme="minorHAnsi" w:hAnsiTheme="minorHAnsi" w:cstheme="minorHAnsi"/>
          <w:color w:val="545454"/>
        </w:rPr>
        <w:t xml:space="preserve"> and the </w:t>
      </w:r>
      <w:proofErr w:type="spellStart"/>
      <w:r w:rsidR="00490E36" w:rsidRPr="00B910A8">
        <w:rPr>
          <w:rFonts w:asciiTheme="minorHAnsi" w:hAnsiTheme="minorHAnsi" w:cstheme="minorHAnsi"/>
          <w:color w:val="545454"/>
        </w:rPr>
        <w:t>Sidlesham</w:t>
      </w:r>
      <w:proofErr w:type="spellEnd"/>
      <w:r w:rsidR="00490E36" w:rsidRPr="00B910A8">
        <w:rPr>
          <w:rFonts w:asciiTheme="minorHAnsi" w:hAnsiTheme="minorHAnsi" w:cstheme="minorHAnsi"/>
          <w:color w:val="545454"/>
        </w:rPr>
        <w:t xml:space="preserve"> Memorial Recreational Ground.</w:t>
      </w:r>
    </w:p>
    <w:p w14:paraId="674E494B" w14:textId="238DC417" w:rsidR="009F5D1A" w:rsidRPr="00B910A8" w:rsidRDefault="009F5D1A" w:rsidP="00B910A8">
      <w:pPr>
        <w:jc w:val="both"/>
        <w:rPr>
          <w:rFonts w:cstheme="minorHAnsi"/>
          <w:b/>
          <w:bCs/>
          <w:sz w:val="24"/>
          <w:szCs w:val="24"/>
          <w:u w:val="single"/>
          <w:lang w:val="en-US"/>
        </w:rPr>
      </w:pPr>
      <w:r w:rsidRPr="00B910A8">
        <w:rPr>
          <w:rFonts w:cstheme="minorHAnsi"/>
          <w:b/>
          <w:bCs/>
          <w:sz w:val="24"/>
          <w:szCs w:val="24"/>
          <w:u w:val="single"/>
          <w:lang w:val="en-US"/>
        </w:rPr>
        <w:t>Parish Council responsibilities</w:t>
      </w:r>
    </w:p>
    <w:p w14:paraId="63E36D7F" w14:textId="14FEA681" w:rsidR="00347806" w:rsidRPr="00B910A8" w:rsidRDefault="00347806" w:rsidP="00B910A8">
      <w:pPr>
        <w:jc w:val="both"/>
        <w:rPr>
          <w:rFonts w:cstheme="minorHAnsi"/>
          <w:sz w:val="24"/>
          <w:szCs w:val="24"/>
          <w:lang w:val="en-US"/>
        </w:rPr>
      </w:pPr>
      <w:r w:rsidRPr="00B910A8">
        <w:rPr>
          <w:rFonts w:cstheme="minorHAnsi"/>
          <w:sz w:val="24"/>
          <w:szCs w:val="24"/>
          <w:lang w:val="en-US"/>
        </w:rPr>
        <w:t xml:space="preserve">The Parish Council owns </w:t>
      </w:r>
      <w:r w:rsidR="00490E36" w:rsidRPr="00B910A8">
        <w:rPr>
          <w:rFonts w:cstheme="minorHAnsi"/>
          <w:sz w:val="24"/>
          <w:szCs w:val="24"/>
          <w:lang w:val="en-US"/>
        </w:rPr>
        <w:t>one</w:t>
      </w:r>
      <w:r w:rsidRPr="00B910A8">
        <w:rPr>
          <w:rFonts w:cstheme="minorHAnsi"/>
          <w:sz w:val="24"/>
          <w:szCs w:val="24"/>
          <w:lang w:val="en-US"/>
        </w:rPr>
        <w:t xml:space="preserve"> piece of land</w:t>
      </w:r>
      <w:r w:rsidR="00490E36" w:rsidRPr="00B910A8">
        <w:rPr>
          <w:rFonts w:cstheme="minorHAnsi"/>
          <w:sz w:val="24"/>
          <w:szCs w:val="24"/>
          <w:lang w:val="en-US"/>
        </w:rPr>
        <w:t xml:space="preserve"> at the Memorial Recreational Ground which incorporates a Childrens playground, Orchard, adult outside gym, football playing fields and the Memorial Hall.  </w:t>
      </w:r>
      <w:r w:rsidRPr="00B910A8">
        <w:rPr>
          <w:rFonts w:cstheme="minorHAnsi"/>
          <w:sz w:val="24"/>
          <w:szCs w:val="24"/>
          <w:lang w:val="en-US"/>
        </w:rPr>
        <w:t xml:space="preserve"> </w:t>
      </w:r>
    </w:p>
    <w:p w14:paraId="32321413" w14:textId="7AC09CB4" w:rsidR="009F5D1A" w:rsidRPr="00B910A8" w:rsidRDefault="009F5D1A" w:rsidP="00B910A8">
      <w:pPr>
        <w:jc w:val="both"/>
        <w:rPr>
          <w:rFonts w:cstheme="minorHAnsi"/>
          <w:sz w:val="24"/>
          <w:szCs w:val="24"/>
          <w:lang w:val="en-US"/>
        </w:rPr>
      </w:pPr>
      <w:r w:rsidRPr="00B910A8">
        <w:rPr>
          <w:rFonts w:cstheme="minorHAnsi"/>
          <w:sz w:val="24"/>
          <w:szCs w:val="24"/>
          <w:lang w:val="en-US"/>
        </w:rPr>
        <w:t xml:space="preserve">The Parish Council is responsible for the grass cutting of </w:t>
      </w:r>
      <w:r w:rsidR="00385CB6" w:rsidRPr="00B910A8">
        <w:rPr>
          <w:rFonts w:cstheme="minorHAnsi"/>
          <w:sz w:val="24"/>
          <w:szCs w:val="24"/>
          <w:lang w:val="en-US"/>
        </w:rPr>
        <w:t>the</w:t>
      </w:r>
      <w:r w:rsidR="00FF6CAD">
        <w:rPr>
          <w:rFonts w:cstheme="minorHAnsi"/>
          <w:sz w:val="24"/>
          <w:szCs w:val="24"/>
          <w:lang w:val="en-US"/>
        </w:rPr>
        <w:t xml:space="preserve"> Childrens playground, adult gym</w:t>
      </w:r>
      <w:r w:rsidR="00CC46A6">
        <w:rPr>
          <w:rFonts w:cstheme="minorHAnsi"/>
          <w:sz w:val="24"/>
          <w:szCs w:val="24"/>
          <w:lang w:val="en-US"/>
        </w:rPr>
        <w:t>,</w:t>
      </w:r>
      <w:r w:rsidR="00FF6CAD">
        <w:rPr>
          <w:rFonts w:cstheme="minorHAnsi"/>
          <w:sz w:val="24"/>
          <w:szCs w:val="24"/>
          <w:lang w:val="en-US"/>
        </w:rPr>
        <w:t xml:space="preserve"> the Orchard</w:t>
      </w:r>
      <w:r w:rsidR="00CC46A6">
        <w:rPr>
          <w:rFonts w:cstheme="minorHAnsi"/>
          <w:sz w:val="24"/>
          <w:szCs w:val="24"/>
          <w:lang w:val="en-US"/>
        </w:rPr>
        <w:t xml:space="preserve"> and driveway</w:t>
      </w:r>
      <w:r w:rsidR="00FF6CAD">
        <w:rPr>
          <w:rFonts w:cstheme="minorHAnsi"/>
          <w:sz w:val="24"/>
          <w:szCs w:val="24"/>
          <w:lang w:val="en-US"/>
        </w:rPr>
        <w:t xml:space="preserve">, the playing fields </w:t>
      </w:r>
      <w:r w:rsidR="004904E1">
        <w:rPr>
          <w:rFonts w:cstheme="minorHAnsi"/>
          <w:sz w:val="24"/>
          <w:szCs w:val="24"/>
          <w:lang w:val="en-US"/>
        </w:rPr>
        <w:t xml:space="preserve">are cut by the </w:t>
      </w:r>
      <w:proofErr w:type="spellStart"/>
      <w:r w:rsidR="004904E1">
        <w:rPr>
          <w:rFonts w:cstheme="minorHAnsi"/>
          <w:sz w:val="24"/>
          <w:szCs w:val="24"/>
          <w:lang w:val="en-US"/>
        </w:rPr>
        <w:t>Sidlesham</w:t>
      </w:r>
      <w:proofErr w:type="spellEnd"/>
      <w:r w:rsidR="004904E1">
        <w:rPr>
          <w:rFonts w:cstheme="minorHAnsi"/>
          <w:sz w:val="24"/>
          <w:szCs w:val="24"/>
          <w:lang w:val="en-US"/>
        </w:rPr>
        <w:t xml:space="preserve"> Memorial Association</w:t>
      </w:r>
      <w:r w:rsidR="00713B4A">
        <w:rPr>
          <w:rFonts w:cstheme="minorHAnsi"/>
          <w:sz w:val="24"/>
          <w:szCs w:val="24"/>
          <w:lang w:val="en-US"/>
        </w:rPr>
        <w:t>.</w:t>
      </w:r>
      <w:r w:rsidR="00490E36" w:rsidRPr="00B910A8">
        <w:rPr>
          <w:rFonts w:cstheme="minorHAnsi"/>
          <w:sz w:val="24"/>
          <w:szCs w:val="24"/>
          <w:lang w:val="en-US"/>
        </w:rPr>
        <w:t xml:space="preserve"> </w:t>
      </w:r>
      <w:r w:rsidR="00713B4A">
        <w:rPr>
          <w:rFonts w:cstheme="minorHAnsi"/>
          <w:sz w:val="24"/>
          <w:szCs w:val="24"/>
          <w:lang w:val="en-US"/>
        </w:rPr>
        <w:t>The Parish Council is also responsible for grass cutting</w:t>
      </w:r>
      <w:r w:rsidR="00E530D8">
        <w:rPr>
          <w:rFonts w:cstheme="minorHAnsi"/>
          <w:sz w:val="24"/>
          <w:szCs w:val="24"/>
          <w:lang w:val="en-US"/>
        </w:rPr>
        <w:t xml:space="preserve"> </w:t>
      </w:r>
      <w:r w:rsidR="00490E36" w:rsidRPr="00B910A8">
        <w:rPr>
          <w:rFonts w:cstheme="minorHAnsi"/>
          <w:sz w:val="24"/>
          <w:szCs w:val="24"/>
          <w:lang w:val="en-US"/>
        </w:rPr>
        <w:t xml:space="preserve">the Paddock Straight, Mill </w:t>
      </w:r>
      <w:r w:rsidR="00575CF0" w:rsidRPr="00B910A8">
        <w:rPr>
          <w:rFonts w:cstheme="minorHAnsi"/>
          <w:sz w:val="24"/>
          <w:szCs w:val="24"/>
          <w:lang w:val="en-US"/>
        </w:rPr>
        <w:t xml:space="preserve">Site Quay, </w:t>
      </w:r>
      <w:proofErr w:type="spellStart"/>
      <w:r w:rsidR="00575CF0" w:rsidRPr="00B910A8">
        <w:rPr>
          <w:rFonts w:cstheme="minorHAnsi"/>
          <w:sz w:val="24"/>
          <w:szCs w:val="24"/>
          <w:lang w:val="en-US"/>
        </w:rPr>
        <w:t>Highleigh</w:t>
      </w:r>
      <w:proofErr w:type="spellEnd"/>
      <w:r w:rsidR="00575CF0" w:rsidRPr="00B910A8">
        <w:rPr>
          <w:rFonts w:cstheme="minorHAnsi"/>
          <w:sz w:val="24"/>
          <w:szCs w:val="24"/>
          <w:lang w:val="en-US"/>
        </w:rPr>
        <w:t xml:space="preserve"> Pound, Florence Pond, Bird Pond, Beggars Lane and the Anchor Public House Bus Stop.</w:t>
      </w:r>
      <w:r w:rsidRPr="00B910A8">
        <w:rPr>
          <w:rFonts w:cstheme="minorHAnsi"/>
          <w:sz w:val="24"/>
          <w:szCs w:val="24"/>
          <w:lang w:val="en-US"/>
        </w:rPr>
        <w:t xml:space="preserve"> </w:t>
      </w:r>
    </w:p>
    <w:p w14:paraId="324ABF6A" w14:textId="07234134" w:rsidR="00575CF0" w:rsidRPr="00B910A8" w:rsidRDefault="00575CF0" w:rsidP="00B910A8">
      <w:pPr>
        <w:jc w:val="both"/>
        <w:rPr>
          <w:rFonts w:cstheme="minorHAnsi"/>
          <w:sz w:val="24"/>
          <w:szCs w:val="24"/>
          <w:lang w:val="en-US"/>
        </w:rPr>
      </w:pPr>
      <w:r w:rsidRPr="00B910A8">
        <w:rPr>
          <w:rFonts w:cstheme="minorHAnsi"/>
          <w:sz w:val="24"/>
          <w:szCs w:val="24"/>
          <w:lang w:val="en-US"/>
        </w:rPr>
        <w:t>The Parish Council are responsible for the maintenance of the playground and gym equipment, the Orchard and as landlords the exterior of the Memorial Hall.</w:t>
      </w:r>
    </w:p>
    <w:p w14:paraId="17A619C7" w14:textId="5963AC81" w:rsidR="00D6033C" w:rsidRPr="00B910A8" w:rsidRDefault="00D6033C" w:rsidP="00B910A8">
      <w:pPr>
        <w:jc w:val="both"/>
        <w:rPr>
          <w:rFonts w:cstheme="minorHAnsi"/>
          <w:sz w:val="24"/>
          <w:szCs w:val="24"/>
          <w:lang w:val="en-US"/>
        </w:rPr>
      </w:pPr>
      <w:r w:rsidRPr="00B910A8">
        <w:rPr>
          <w:rFonts w:cstheme="minorHAnsi"/>
          <w:sz w:val="24"/>
          <w:szCs w:val="24"/>
          <w:lang w:val="en-US"/>
        </w:rPr>
        <w:t>The Parish Council is also responsible for the provision</w:t>
      </w:r>
      <w:r w:rsidR="00575CF0" w:rsidRPr="00B910A8">
        <w:rPr>
          <w:rFonts w:cstheme="minorHAnsi"/>
          <w:sz w:val="24"/>
          <w:szCs w:val="24"/>
          <w:lang w:val="en-US"/>
        </w:rPr>
        <w:t xml:space="preserve"> and updating of the </w:t>
      </w:r>
      <w:proofErr w:type="spellStart"/>
      <w:r w:rsidR="00575CF0" w:rsidRPr="00B910A8">
        <w:rPr>
          <w:rFonts w:cstheme="minorHAnsi"/>
          <w:sz w:val="24"/>
          <w:szCs w:val="24"/>
          <w:lang w:val="en-US"/>
        </w:rPr>
        <w:t>Sidlesham</w:t>
      </w:r>
      <w:proofErr w:type="spellEnd"/>
      <w:r w:rsidR="00102ACF" w:rsidRPr="00B910A8">
        <w:rPr>
          <w:rFonts w:cstheme="minorHAnsi"/>
          <w:sz w:val="24"/>
          <w:szCs w:val="24"/>
          <w:lang w:val="en-US"/>
        </w:rPr>
        <w:t xml:space="preserve"> </w:t>
      </w:r>
      <w:proofErr w:type="spellStart"/>
      <w:r w:rsidR="00B910A8" w:rsidRPr="00B910A8">
        <w:rPr>
          <w:rFonts w:cstheme="minorHAnsi"/>
          <w:sz w:val="24"/>
          <w:szCs w:val="24"/>
          <w:lang w:val="en-US"/>
        </w:rPr>
        <w:t>N</w:t>
      </w:r>
      <w:r w:rsidRPr="00B910A8">
        <w:rPr>
          <w:rFonts w:cstheme="minorHAnsi"/>
          <w:sz w:val="24"/>
          <w:szCs w:val="24"/>
          <w:lang w:val="en-US"/>
        </w:rPr>
        <w:t>eighbourhood</w:t>
      </w:r>
      <w:proofErr w:type="spellEnd"/>
      <w:r w:rsidRPr="00B910A8">
        <w:rPr>
          <w:rFonts w:cstheme="minorHAnsi"/>
          <w:sz w:val="24"/>
          <w:szCs w:val="24"/>
          <w:lang w:val="en-US"/>
        </w:rPr>
        <w:t xml:space="preserve"> </w:t>
      </w:r>
      <w:r w:rsidR="00D537BD" w:rsidRPr="00B910A8">
        <w:rPr>
          <w:rFonts w:cstheme="minorHAnsi"/>
          <w:sz w:val="24"/>
          <w:szCs w:val="24"/>
          <w:lang w:val="en-US"/>
        </w:rPr>
        <w:t>D</w:t>
      </w:r>
      <w:r w:rsidRPr="00B910A8">
        <w:rPr>
          <w:rFonts w:cstheme="minorHAnsi"/>
          <w:sz w:val="24"/>
          <w:szCs w:val="24"/>
          <w:lang w:val="en-US"/>
        </w:rPr>
        <w:t>evelopment Plan.</w:t>
      </w:r>
    </w:p>
    <w:p w14:paraId="0609B9D6" w14:textId="04EF2E74" w:rsidR="00164301" w:rsidRPr="00B910A8" w:rsidRDefault="00164301" w:rsidP="00B910A8">
      <w:pPr>
        <w:jc w:val="both"/>
        <w:rPr>
          <w:rFonts w:cstheme="minorHAnsi"/>
          <w:b/>
          <w:bCs/>
          <w:sz w:val="24"/>
          <w:szCs w:val="24"/>
          <w:lang w:val="en-US"/>
        </w:rPr>
      </w:pPr>
      <w:r w:rsidRPr="00B910A8">
        <w:rPr>
          <w:rFonts w:cstheme="minorHAnsi"/>
          <w:b/>
          <w:bCs/>
          <w:sz w:val="24"/>
          <w:szCs w:val="24"/>
          <w:u w:val="single"/>
          <w:lang w:val="en-US"/>
        </w:rPr>
        <w:lastRenderedPageBreak/>
        <w:t>What the Parish Council will do</w:t>
      </w:r>
    </w:p>
    <w:p w14:paraId="312D57D4" w14:textId="7493AA52" w:rsidR="00C612D0" w:rsidRPr="00B910A8" w:rsidRDefault="00C612D0" w:rsidP="00B910A8">
      <w:pPr>
        <w:pStyle w:val="ListParagraph"/>
        <w:numPr>
          <w:ilvl w:val="0"/>
          <w:numId w:val="2"/>
        </w:numPr>
        <w:jc w:val="both"/>
        <w:rPr>
          <w:rFonts w:cstheme="minorHAnsi"/>
          <w:sz w:val="24"/>
          <w:szCs w:val="24"/>
          <w:lang w:val="en-US"/>
        </w:rPr>
      </w:pPr>
      <w:r w:rsidRPr="00B910A8">
        <w:rPr>
          <w:rFonts w:cstheme="minorHAnsi"/>
          <w:sz w:val="24"/>
          <w:szCs w:val="24"/>
          <w:lang w:val="en-US"/>
        </w:rPr>
        <w:t>Consider the impact on biodiversity in the decisions made through the Pari</w:t>
      </w:r>
      <w:r w:rsidR="00EF6E1A" w:rsidRPr="00B910A8">
        <w:rPr>
          <w:rFonts w:cstheme="minorHAnsi"/>
          <w:sz w:val="24"/>
          <w:szCs w:val="24"/>
          <w:lang w:val="en-US"/>
        </w:rPr>
        <w:t>sh Council</w:t>
      </w:r>
      <w:r w:rsidR="00EA6394" w:rsidRPr="00B910A8">
        <w:rPr>
          <w:rFonts w:cstheme="minorHAnsi"/>
          <w:sz w:val="24"/>
          <w:szCs w:val="24"/>
          <w:lang w:val="en-US"/>
        </w:rPr>
        <w:t>, especially when commenting on planning applications</w:t>
      </w:r>
      <w:r w:rsidR="00D279BF" w:rsidRPr="00B910A8">
        <w:rPr>
          <w:rFonts w:cstheme="minorHAnsi"/>
          <w:sz w:val="24"/>
          <w:szCs w:val="24"/>
          <w:lang w:val="en-US"/>
        </w:rPr>
        <w:t>.</w:t>
      </w:r>
    </w:p>
    <w:p w14:paraId="3573BD9C" w14:textId="20B13459" w:rsidR="00617479" w:rsidRPr="00B910A8" w:rsidRDefault="00617479" w:rsidP="00B910A8">
      <w:pPr>
        <w:pStyle w:val="ListParagraph"/>
        <w:numPr>
          <w:ilvl w:val="0"/>
          <w:numId w:val="2"/>
        </w:numPr>
        <w:jc w:val="both"/>
        <w:rPr>
          <w:rFonts w:cstheme="minorHAnsi"/>
          <w:sz w:val="24"/>
          <w:szCs w:val="24"/>
          <w:lang w:val="en-US"/>
        </w:rPr>
      </w:pPr>
      <w:r w:rsidRPr="00B910A8">
        <w:rPr>
          <w:rFonts w:cstheme="minorHAnsi"/>
          <w:sz w:val="24"/>
          <w:szCs w:val="24"/>
          <w:lang w:val="en-US"/>
        </w:rPr>
        <w:t xml:space="preserve">It will reduce the use of pesticides and herbicides used on Parish Council owned </w:t>
      </w:r>
      <w:r w:rsidR="00575CF0" w:rsidRPr="00B910A8">
        <w:rPr>
          <w:rFonts w:cstheme="minorHAnsi"/>
          <w:sz w:val="24"/>
          <w:szCs w:val="24"/>
          <w:lang w:val="en-US"/>
        </w:rPr>
        <w:t>land.</w:t>
      </w:r>
    </w:p>
    <w:p w14:paraId="7A8CADB8" w14:textId="22C32703" w:rsidR="00811F03" w:rsidRPr="00B910A8" w:rsidRDefault="00811F03" w:rsidP="00B910A8">
      <w:pPr>
        <w:pStyle w:val="ListParagraph"/>
        <w:numPr>
          <w:ilvl w:val="0"/>
          <w:numId w:val="2"/>
        </w:numPr>
        <w:jc w:val="both"/>
        <w:rPr>
          <w:rFonts w:cstheme="minorHAnsi"/>
          <w:sz w:val="24"/>
          <w:szCs w:val="24"/>
          <w:lang w:val="en-US"/>
        </w:rPr>
      </w:pPr>
      <w:r w:rsidRPr="00B910A8">
        <w:rPr>
          <w:rFonts w:cstheme="minorHAnsi"/>
          <w:sz w:val="24"/>
          <w:szCs w:val="24"/>
          <w:lang w:val="en-US"/>
        </w:rPr>
        <w:t xml:space="preserve">It will review how it manages the land </w:t>
      </w:r>
      <w:r w:rsidR="00102ACF" w:rsidRPr="00B910A8">
        <w:rPr>
          <w:rFonts w:cstheme="minorHAnsi"/>
          <w:sz w:val="24"/>
          <w:szCs w:val="24"/>
          <w:lang w:val="en-US"/>
        </w:rPr>
        <w:t>it owns within the village,</w:t>
      </w:r>
      <w:r w:rsidR="00617479" w:rsidRPr="00B910A8">
        <w:rPr>
          <w:rFonts w:cstheme="minorHAnsi"/>
          <w:sz w:val="24"/>
          <w:szCs w:val="24"/>
          <w:lang w:val="en-US"/>
        </w:rPr>
        <w:t xml:space="preserve"> this may include, but is not limited </w:t>
      </w:r>
      <w:r w:rsidR="00F7785E" w:rsidRPr="00B910A8">
        <w:rPr>
          <w:rFonts w:cstheme="minorHAnsi"/>
          <w:sz w:val="24"/>
          <w:szCs w:val="24"/>
          <w:lang w:val="en-US"/>
        </w:rPr>
        <w:t>to.</w:t>
      </w:r>
    </w:p>
    <w:p w14:paraId="121EC37B" w14:textId="102E9AE8" w:rsidR="00617479" w:rsidRPr="00B910A8" w:rsidRDefault="005C4C90" w:rsidP="00B910A8">
      <w:pPr>
        <w:pStyle w:val="ListParagraph"/>
        <w:numPr>
          <w:ilvl w:val="1"/>
          <w:numId w:val="2"/>
        </w:numPr>
        <w:jc w:val="both"/>
        <w:rPr>
          <w:rFonts w:cstheme="minorHAnsi"/>
          <w:sz w:val="24"/>
          <w:szCs w:val="24"/>
          <w:lang w:val="en-US"/>
        </w:rPr>
      </w:pPr>
      <w:r w:rsidRPr="00B910A8">
        <w:rPr>
          <w:rFonts w:cstheme="minorHAnsi"/>
          <w:sz w:val="24"/>
          <w:szCs w:val="24"/>
          <w:lang w:val="en-US"/>
        </w:rPr>
        <w:t>Leaving standing and fallen dead wood as a habitat for invertebrates</w:t>
      </w:r>
    </w:p>
    <w:p w14:paraId="2E70433F" w14:textId="263BB478" w:rsidR="00F40EFB" w:rsidRPr="00B910A8" w:rsidRDefault="00F40EFB" w:rsidP="00B910A8">
      <w:pPr>
        <w:pStyle w:val="ListParagraph"/>
        <w:numPr>
          <w:ilvl w:val="1"/>
          <w:numId w:val="2"/>
        </w:numPr>
        <w:jc w:val="both"/>
        <w:rPr>
          <w:rFonts w:cstheme="minorHAnsi"/>
          <w:sz w:val="24"/>
          <w:szCs w:val="24"/>
          <w:lang w:val="en-US"/>
        </w:rPr>
      </w:pPr>
      <w:r w:rsidRPr="00B910A8">
        <w:rPr>
          <w:rFonts w:cstheme="minorHAnsi"/>
          <w:sz w:val="24"/>
          <w:szCs w:val="24"/>
          <w:lang w:val="en-US"/>
        </w:rPr>
        <w:t>Leav</w:t>
      </w:r>
      <w:r w:rsidR="00F7785E" w:rsidRPr="00B910A8">
        <w:rPr>
          <w:rFonts w:cstheme="minorHAnsi"/>
          <w:sz w:val="24"/>
          <w:szCs w:val="24"/>
          <w:lang w:val="en-US"/>
        </w:rPr>
        <w:t>ing</w:t>
      </w:r>
      <w:r w:rsidRPr="00B910A8">
        <w:rPr>
          <w:rFonts w:cstheme="minorHAnsi"/>
          <w:sz w:val="24"/>
          <w:szCs w:val="24"/>
          <w:lang w:val="en-US"/>
        </w:rPr>
        <w:t xml:space="preserve"> leaf litter </w:t>
      </w:r>
      <w:r w:rsidR="000C6FE0" w:rsidRPr="00B910A8">
        <w:rPr>
          <w:rFonts w:cstheme="minorHAnsi"/>
          <w:sz w:val="24"/>
          <w:szCs w:val="24"/>
          <w:lang w:val="en-US"/>
        </w:rPr>
        <w:t xml:space="preserve">and dead vegetation </w:t>
      </w:r>
      <w:r w:rsidRPr="00B910A8">
        <w:rPr>
          <w:rFonts w:cstheme="minorHAnsi"/>
          <w:sz w:val="24"/>
          <w:szCs w:val="24"/>
          <w:lang w:val="en-US"/>
        </w:rPr>
        <w:t xml:space="preserve">wherever possible </w:t>
      </w:r>
      <w:r w:rsidR="000C6FE0" w:rsidRPr="00B910A8">
        <w:rPr>
          <w:rFonts w:cstheme="minorHAnsi"/>
          <w:sz w:val="24"/>
          <w:szCs w:val="24"/>
          <w:lang w:val="en-US"/>
        </w:rPr>
        <w:t>as a habitat for invertebrates</w:t>
      </w:r>
    </w:p>
    <w:p w14:paraId="1B6A7DE0" w14:textId="77777777" w:rsidR="00D0526E" w:rsidRPr="00B910A8" w:rsidRDefault="00CD4248" w:rsidP="00B910A8">
      <w:pPr>
        <w:pStyle w:val="ListParagraph"/>
        <w:numPr>
          <w:ilvl w:val="1"/>
          <w:numId w:val="2"/>
        </w:numPr>
        <w:jc w:val="both"/>
        <w:rPr>
          <w:rFonts w:cstheme="minorHAnsi"/>
          <w:sz w:val="24"/>
          <w:szCs w:val="24"/>
          <w:lang w:val="en-US"/>
        </w:rPr>
      </w:pPr>
      <w:r w:rsidRPr="00B910A8">
        <w:rPr>
          <w:rFonts w:cstheme="minorHAnsi"/>
          <w:sz w:val="24"/>
          <w:szCs w:val="24"/>
          <w:lang w:val="en-US"/>
        </w:rPr>
        <w:t xml:space="preserve">Removing </w:t>
      </w:r>
      <w:r w:rsidR="00095F63" w:rsidRPr="00B910A8">
        <w:rPr>
          <w:rFonts w:cstheme="minorHAnsi"/>
          <w:sz w:val="24"/>
          <w:szCs w:val="24"/>
          <w:lang w:val="en-US"/>
        </w:rPr>
        <w:t>invasive and non-invasive</w:t>
      </w:r>
      <w:r w:rsidRPr="00B910A8">
        <w:rPr>
          <w:rFonts w:cstheme="minorHAnsi"/>
          <w:sz w:val="24"/>
          <w:szCs w:val="24"/>
          <w:lang w:val="en-US"/>
        </w:rPr>
        <w:t xml:space="preserve"> species</w:t>
      </w:r>
      <w:r w:rsidR="00095F63" w:rsidRPr="00B910A8">
        <w:rPr>
          <w:rFonts w:cstheme="minorHAnsi"/>
          <w:sz w:val="24"/>
          <w:szCs w:val="24"/>
          <w:lang w:val="en-US"/>
        </w:rPr>
        <w:t xml:space="preserve"> that are detrimental to native flora or fauna </w:t>
      </w:r>
      <w:r w:rsidR="004A7603" w:rsidRPr="00B910A8">
        <w:rPr>
          <w:rFonts w:cstheme="minorHAnsi"/>
          <w:sz w:val="24"/>
          <w:szCs w:val="24"/>
          <w:lang w:val="en-US"/>
        </w:rPr>
        <w:t>as required.</w:t>
      </w:r>
    </w:p>
    <w:p w14:paraId="5951E146" w14:textId="459059EC" w:rsidR="007658DB" w:rsidRPr="00B910A8" w:rsidRDefault="007658DB" w:rsidP="00B910A8">
      <w:pPr>
        <w:pStyle w:val="ListParagraph"/>
        <w:numPr>
          <w:ilvl w:val="0"/>
          <w:numId w:val="2"/>
        </w:numPr>
        <w:jc w:val="both"/>
        <w:rPr>
          <w:rFonts w:cstheme="minorHAnsi"/>
          <w:color w:val="000000" w:themeColor="text1"/>
          <w:sz w:val="24"/>
          <w:szCs w:val="24"/>
          <w:lang w:val="en-US"/>
        </w:rPr>
      </w:pPr>
      <w:r w:rsidRPr="00B910A8">
        <w:rPr>
          <w:rFonts w:cstheme="minorHAnsi"/>
          <w:color w:val="000000" w:themeColor="text1"/>
          <w:sz w:val="24"/>
          <w:szCs w:val="24"/>
          <w:lang w:val="en-US"/>
        </w:rPr>
        <w:t xml:space="preserve">The </w:t>
      </w:r>
      <w:proofErr w:type="spellStart"/>
      <w:r w:rsidR="00575CF0" w:rsidRPr="00B910A8">
        <w:rPr>
          <w:rFonts w:cstheme="minorHAnsi"/>
          <w:color w:val="000000" w:themeColor="text1"/>
          <w:sz w:val="24"/>
          <w:szCs w:val="24"/>
          <w:lang w:val="en-US"/>
        </w:rPr>
        <w:t>Sidlesham</w:t>
      </w:r>
      <w:proofErr w:type="spellEnd"/>
      <w:r w:rsidRPr="00B910A8">
        <w:rPr>
          <w:rFonts w:cstheme="minorHAnsi"/>
          <w:color w:val="000000" w:themeColor="text1"/>
          <w:sz w:val="24"/>
          <w:szCs w:val="24"/>
          <w:lang w:val="en-US"/>
        </w:rPr>
        <w:t xml:space="preserve"> NDP </w:t>
      </w:r>
      <w:r w:rsidR="00102ACF" w:rsidRPr="00B910A8">
        <w:rPr>
          <w:rFonts w:cstheme="minorHAnsi"/>
          <w:color w:val="000000" w:themeColor="text1"/>
          <w:sz w:val="24"/>
          <w:szCs w:val="24"/>
          <w:lang w:val="en-US"/>
        </w:rPr>
        <w:t xml:space="preserve">is currently on </w:t>
      </w:r>
      <w:r w:rsidR="00435D34" w:rsidRPr="00B910A8">
        <w:rPr>
          <w:rFonts w:cstheme="minorHAnsi"/>
          <w:color w:val="000000" w:themeColor="text1"/>
          <w:sz w:val="24"/>
          <w:szCs w:val="24"/>
          <w:lang w:val="en-US"/>
        </w:rPr>
        <w:t>hold,</w:t>
      </w:r>
      <w:r w:rsidR="00102ACF" w:rsidRPr="00B910A8">
        <w:rPr>
          <w:rFonts w:cstheme="minorHAnsi"/>
          <w:color w:val="000000" w:themeColor="text1"/>
          <w:sz w:val="24"/>
          <w:szCs w:val="24"/>
          <w:lang w:val="en-US"/>
        </w:rPr>
        <w:t xml:space="preserve"> but</w:t>
      </w:r>
      <w:r w:rsidRPr="00B910A8">
        <w:rPr>
          <w:rFonts w:cstheme="minorHAnsi"/>
          <w:color w:val="000000" w:themeColor="text1"/>
          <w:sz w:val="24"/>
          <w:szCs w:val="24"/>
          <w:lang w:val="en-US"/>
        </w:rPr>
        <w:t xml:space="preserve"> the working group will ensure that biodiversity is discussed and added to the plan as necessary.</w:t>
      </w:r>
    </w:p>
    <w:p w14:paraId="1A6EB7DA" w14:textId="04208085" w:rsidR="00FE13EA" w:rsidRPr="00B910A8" w:rsidRDefault="00FE13EA" w:rsidP="00B910A8">
      <w:pPr>
        <w:pStyle w:val="ListParagraph"/>
        <w:numPr>
          <w:ilvl w:val="0"/>
          <w:numId w:val="2"/>
        </w:numPr>
        <w:jc w:val="both"/>
        <w:rPr>
          <w:rFonts w:cstheme="minorHAnsi"/>
          <w:color w:val="000000" w:themeColor="text1"/>
          <w:sz w:val="24"/>
          <w:szCs w:val="24"/>
          <w:lang w:val="en-US"/>
        </w:rPr>
      </w:pPr>
      <w:r w:rsidRPr="00B910A8">
        <w:rPr>
          <w:rFonts w:cstheme="minorHAnsi"/>
          <w:color w:val="000000" w:themeColor="text1"/>
          <w:sz w:val="24"/>
          <w:szCs w:val="24"/>
          <w:lang w:val="en-US"/>
        </w:rPr>
        <w:t xml:space="preserve">As </w:t>
      </w:r>
      <w:r w:rsidR="00102ACF" w:rsidRPr="00B910A8">
        <w:rPr>
          <w:rFonts w:cstheme="minorHAnsi"/>
          <w:color w:val="000000" w:themeColor="text1"/>
          <w:sz w:val="24"/>
          <w:szCs w:val="24"/>
          <w:lang w:val="en-US"/>
        </w:rPr>
        <w:t>owner of the playing field</w:t>
      </w:r>
      <w:r w:rsidRPr="00B910A8">
        <w:rPr>
          <w:rFonts w:cstheme="minorHAnsi"/>
          <w:color w:val="000000" w:themeColor="text1"/>
          <w:sz w:val="24"/>
          <w:szCs w:val="24"/>
          <w:lang w:val="en-US"/>
        </w:rPr>
        <w:t xml:space="preserve"> </w:t>
      </w:r>
      <w:r w:rsidR="002A1CB6" w:rsidRPr="00B910A8">
        <w:rPr>
          <w:rFonts w:cstheme="minorHAnsi"/>
          <w:color w:val="000000" w:themeColor="text1"/>
          <w:sz w:val="24"/>
          <w:szCs w:val="24"/>
          <w:lang w:val="en-US"/>
        </w:rPr>
        <w:t>the Parish Council will</w:t>
      </w:r>
    </w:p>
    <w:p w14:paraId="127CB269" w14:textId="69503006" w:rsidR="002A1CB6" w:rsidRPr="00B910A8" w:rsidRDefault="002A1CB6" w:rsidP="00B910A8">
      <w:pPr>
        <w:pStyle w:val="ListParagraph"/>
        <w:numPr>
          <w:ilvl w:val="1"/>
          <w:numId w:val="2"/>
        </w:numPr>
        <w:jc w:val="both"/>
        <w:rPr>
          <w:rFonts w:cstheme="minorHAnsi"/>
          <w:color w:val="000000" w:themeColor="text1"/>
          <w:sz w:val="24"/>
          <w:szCs w:val="24"/>
          <w:lang w:val="en-US"/>
        </w:rPr>
      </w:pPr>
      <w:r w:rsidRPr="00B910A8">
        <w:rPr>
          <w:rFonts w:cstheme="minorHAnsi"/>
          <w:color w:val="000000" w:themeColor="text1"/>
          <w:sz w:val="24"/>
          <w:szCs w:val="24"/>
          <w:lang w:val="en-US"/>
        </w:rPr>
        <w:t>Ensure that there is a margin of uncut grass around the hedges</w:t>
      </w:r>
      <w:r w:rsidR="00435D34">
        <w:rPr>
          <w:rFonts w:cstheme="minorHAnsi"/>
          <w:color w:val="000000" w:themeColor="text1"/>
          <w:sz w:val="24"/>
          <w:szCs w:val="24"/>
          <w:lang w:val="en-US"/>
        </w:rPr>
        <w:t xml:space="preserve"> and tree line</w:t>
      </w:r>
      <w:r w:rsidR="00040EA2" w:rsidRPr="00B910A8">
        <w:rPr>
          <w:rFonts w:cstheme="minorHAnsi"/>
          <w:color w:val="000000" w:themeColor="text1"/>
          <w:sz w:val="24"/>
          <w:szCs w:val="24"/>
          <w:lang w:val="en-US"/>
        </w:rPr>
        <w:t xml:space="preserve"> to allow longer grasses to </w:t>
      </w:r>
      <w:r w:rsidR="00575CF0" w:rsidRPr="00B910A8">
        <w:rPr>
          <w:rFonts w:cstheme="minorHAnsi"/>
          <w:color w:val="000000" w:themeColor="text1"/>
          <w:sz w:val="24"/>
          <w:szCs w:val="24"/>
          <w:lang w:val="en-US"/>
        </w:rPr>
        <w:t>grow.</w:t>
      </w:r>
    </w:p>
    <w:p w14:paraId="67A09E6D" w14:textId="670A6ECA" w:rsidR="002A1CB6" w:rsidRPr="00B910A8" w:rsidRDefault="002A1CB6" w:rsidP="00B910A8">
      <w:pPr>
        <w:pStyle w:val="ListParagraph"/>
        <w:numPr>
          <w:ilvl w:val="1"/>
          <w:numId w:val="2"/>
        </w:numPr>
        <w:jc w:val="both"/>
        <w:rPr>
          <w:rFonts w:cstheme="minorHAnsi"/>
          <w:color w:val="000000" w:themeColor="text1"/>
          <w:sz w:val="24"/>
          <w:szCs w:val="24"/>
          <w:lang w:val="en-US"/>
        </w:rPr>
      </w:pPr>
      <w:r w:rsidRPr="00B910A8">
        <w:rPr>
          <w:rFonts w:cstheme="minorHAnsi"/>
          <w:color w:val="000000" w:themeColor="text1"/>
          <w:sz w:val="24"/>
          <w:szCs w:val="24"/>
          <w:lang w:val="en-US"/>
        </w:rPr>
        <w:t>Allow fallen tree branches to remain, if safe, to allow inve</w:t>
      </w:r>
      <w:r w:rsidR="00F4615E" w:rsidRPr="00B910A8">
        <w:rPr>
          <w:rFonts w:cstheme="minorHAnsi"/>
          <w:color w:val="000000" w:themeColor="text1"/>
          <w:sz w:val="24"/>
          <w:szCs w:val="24"/>
          <w:lang w:val="en-US"/>
        </w:rPr>
        <w:t>rtebrates to habitat</w:t>
      </w:r>
      <w:r w:rsidR="00EF7FC8">
        <w:rPr>
          <w:rFonts w:cstheme="minorHAnsi"/>
          <w:color w:val="000000" w:themeColor="text1"/>
          <w:sz w:val="24"/>
          <w:szCs w:val="24"/>
          <w:lang w:val="en-US"/>
        </w:rPr>
        <w:t>.</w:t>
      </w:r>
    </w:p>
    <w:p w14:paraId="13CD52F5" w14:textId="278201CA" w:rsidR="00F4615E" w:rsidRPr="00B910A8" w:rsidRDefault="00040EA2" w:rsidP="00B910A8">
      <w:pPr>
        <w:pStyle w:val="ListParagraph"/>
        <w:numPr>
          <w:ilvl w:val="1"/>
          <w:numId w:val="2"/>
        </w:numPr>
        <w:jc w:val="both"/>
        <w:rPr>
          <w:rFonts w:cstheme="minorHAnsi"/>
          <w:color w:val="000000" w:themeColor="text1"/>
          <w:sz w:val="24"/>
          <w:szCs w:val="24"/>
          <w:lang w:val="en-US"/>
        </w:rPr>
      </w:pPr>
      <w:r w:rsidRPr="00B910A8">
        <w:rPr>
          <w:rFonts w:cstheme="minorHAnsi"/>
          <w:color w:val="000000" w:themeColor="text1"/>
          <w:sz w:val="24"/>
          <w:szCs w:val="24"/>
          <w:lang w:val="en-US"/>
        </w:rPr>
        <w:t xml:space="preserve">To preserve the </w:t>
      </w:r>
      <w:r w:rsidR="00102ACF" w:rsidRPr="00B910A8">
        <w:rPr>
          <w:rFonts w:cstheme="minorHAnsi"/>
          <w:color w:val="000000" w:themeColor="text1"/>
          <w:sz w:val="24"/>
          <w:szCs w:val="24"/>
          <w:lang w:val="en-US"/>
        </w:rPr>
        <w:t>trees</w:t>
      </w:r>
      <w:r w:rsidRPr="00B910A8">
        <w:rPr>
          <w:rFonts w:cstheme="minorHAnsi"/>
          <w:color w:val="000000" w:themeColor="text1"/>
          <w:sz w:val="24"/>
          <w:szCs w:val="24"/>
          <w:lang w:val="en-US"/>
        </w:rPr>
        <w:t xml:space="preserve"> and </w:t>
      </w:r>
      <w:r w:rsidR="00627BEA" w:rsidRPr="00B910A8">
        <w:rPr>
          <w:rFonts w:cstheme="minorHAnsi"/>
          <w:color w:val="000000" w:themeColor="text1"/>
          <w:sz w:val="24"/>
          <w:szCs w:val="24"/>
          <w:lang w:val="en-US"/>
        </w:rPr>
        <w:t xml:space="preserve">encourage biodiversity </w:t>
      </w:r>
      <w:r w:rsidR="00102ACF" w:rsidRPr="00B910A8">
        <w:rPr>
          <w:rFonts w:cstheme="minorHAnsi"/>
          <w:color w:val="000000" w:themeColor="text1"/>
          <w:sz w:val="24"/>
          <w:szCs w:val="24"/>
          <w:lang w:val="en-US"/>
        </w:rPr>
        <w:t>around the edges of the playing field</w:t>
      </w:r>
      <w:r w:rsidR="00B048EE" w:rsidRPr="00B910A8">
        <w:rPr>
          <w:rFonts w:cstheme="minorHAnsi"/>
          <w:color w:val="000000" w:themeColor="text1"/>
          <w:sz w:val="24"/>
          <w:szCs w:val="24"/>
          <w:lang w:val="en-US"/>
        </w:rPr>
        <w:t xml:space="preserve"> to include the Orchard</w:t>
      </w:r>
      <w:r w:rsidR="00130863">
        <w:rPr>
          <w:rFonts w:cstheme="minorHAnsi"/>
          <w:color w:val="000000" w:themeColor="text1"/>
          <w:sz w:val="24"/>
          <w:szCs w:val="24"/>
          <w:lang w:val="en-US"/>
        </w:rPr>
        <w:t xml:space="preserve"> (in partnership with Manhood Peninsular Partnership) </w:t>
      </w:r>
      <w:r w:rsidR="00627BEA" w:rsidRPr="00B910A8">
        <w:rPr>
          <w:rFonts w:cstheme="minorHAnsi"/>
          <w:color w:val="000000" w:themeColor="text1"/>
          <w:sz w:val="24"/>
          <w:szCs w:val="24"/>
          <w:lang w:val="en-US"/>
        </w:rPr>
        <w:t>either to grow as long grass</w:t>
      </w:r>
      <w:r w:rsidR="00E56F57" w:rsidRPr="00B910A8">
        <w:rPr>
          <w:rFonts w:cstheme="minorHAnsi"/>
          <w:color w:val="000000" w:themeColor="text1"/>
          <w:sz w:val="24"/>
          <w:szCs w:val="24"/>
          <w:lang w:val="en-US"/>
        </w:rPr>
        <w:t xml:space="preserve"> and flowers, or to be formally managed as a wildflower area.</w:t>
      </w:r>
    </w:p>
    <w:p w14:paraId="7CB9E8FD" w14:textId="698DC41A" w:rsidR="00B048EE" w:rsidRPr="00B910A8" w:rsidRDefault="00B048EE" w:rsidP="00B910A8">
      <w:pPr>
        <w:pStyle w:val="ListParagraph"/>
        <w:numPr>
          <w:ilvl w:val="0"/>
          <w:numId w:val="3"/>
        </w:numPr>
        <w:jc w:val="both"/>
        <w:rPr>
          <w:rFonts w:cstheme="minorHAnsi"/>
          <w:color w:val="000000" w:themeColor="text1"/>
          <w:sz w:val="24"/>
          <w:szCs w:val="24"/>
          <w:lang w:val="en-US"/>
        </w:rPr>
      </w:pPr>
      <w:r w:rsidRPr="00B910A8">
        <w:rPr>
          <w:rFonts w:cstheme="minorHAnsi"/>
          <w:color w:val="000000" w:themeColor="text1"/>
          <w:sz w:val="24"/>
          <w:szCs w:val="24"/>
          <w:lang w:val="en-US"/>
        </w:rPr>
        <w:t xml:space="preserve">It will continue to maintain the Village Ponds </w:t>
      </w:r>
      <w:r w:rsidR="00C40B16">
        <w:rPr>
          <w:rFonts w:cstheme="minorHAnsi"/>
          <w:color w:val="000000" w:themeColor="text1"/>
          <w:sz w:val="24"/>
          <w:szCs w:val="24"/>
          <w:lang w:val="en-US"/>
        </w:rPr>
        <w:t>in conjunction with</w:t>
      </w:r>
      <w:r w:rsidR="00AD02A3">
        <w:rPr>
          <w:rFonts w:cstheme="minorHAnsi"/>
          <w:color w:val="000000" w:themeColor="text1"/>
          <w:sz w:val="24"/>
          <w:szCs w:val="24"/>
          <w:lang w:val="en-US"/>
        </w:rPr>
        <w:t xml:space="preserve"> the support of the Manhood</w:t>
      </w:r>
      <w:r w:rsidR="00C40B16">
        <w:rPr>
          <w:rFonts w:cstheme="minorHAnsi"/>
          <w:color w:val="000000" w:themeColor="text1"/>
          <w:sz w:val="24"/>
          <w:szCs w:val="24"/>
          <w:lang w:val="en-US"/>
        </w:rPr>
        <w:t xml:space="preserve"> </w:t>
      </w:r>
      <w:r w:rsidR="009371DB">
        <w:rPr>
          <w:rFonts w:cstheme="minorHAnsi"/>
          <w:color w:val="000000" w:themeColor="text1"/>
          <w:sz w:val="24"/>
          <w:szCs w:val="24"/>
          <w:lang w:val="en-US"/>
        </w:rPr>
        <w:t>Wildlife Group</w:t>
      </w:r>
      <w:r w:rsidR="00130863">
        <w:rPr>
          <w:rFonts w:cstheme="minorHAnsi"/>
          <w:color w:val="000000" w:themeColor="text1"/>
          <w:sz w:val="24"/>
          <w:szCs w:val="24"/>
          <w:lang w:val="en-US"/>
        </w:rPr>
        <w:t xml:space="preserve"> to</w:t>
      </w:r>
    </w:p>
    <w:p w14:paraId="68330C70" w14:textId="4EEABE04" w:rsidR="00B048EE" w:rsidRPr="00B910A8" w:rsidRDefault="00B048EE" w:rsidP="00B910A8">
      <w:pPr>
        <w:pStyle w:val="ListParagraph"/>
        <w:numPr>
          <w:ilvl w:val="1"/>
          <w:numId w:val="3"/>
        </w:numPr>
        <w:jc w:val="both"/>
        <w:rPr>
          <w:rFonts w:cstheme="minorHAnsi"/>
          <w:color w:val="000000" w:themeColor="text1"/>
          <w:sz w:val="24"/>
          <w:szCs w:val="24"/>
          <w:lang w:val="en-US"/>
        </w:rPr>
      </w:pPr>
      <w:r w:rsidRPr="00B910A8">
        <w:rPr>
          <w:rFonts w:cstheme="minorHAnsi"/>
          <w:color w:val="000000" w:themeColor="text1"/>
          <w:sz w:val="24"/>
          <w:szCs w:val="24"/>
          <w:lang w:val="en-US"/>
        </w:rPr>
        <w:t xml:space="preserve">Ensure that there is a margin of uncut grass around the </w:t>
      </w:r>
      <w:r w:rsidR="00EF736F" w:rsidRPr="00B910A8">
        <w:rPr>
          <w:rFonts w:cstheme="minorHAnsi"/>
          <w:color w:val="000000" w:themeColor="text1"/>
          <w:sz w:val="24"/>
          <w:szCs w:val="24"/>
          <w:lang w:val="en-US"/>
        </w:rPr>
        <w:t>ponds</w:t>
      </w:r>
      <w:r w:rsidRPr="00B910A8">
        <w:rPr>
          <w:rFonts w:cstheme="minorHAnsi"/>
          <w:color w:val="000000" w:themeColor="text1"/>
          <w:sz w:val="24"/>
          <w:szCs w:val="24"/>
          <w:lang w:val="en-US"/>
        </w:rPr>
        <w:t xml:space="preserve"> to allow longer grasses to grow.</w:t>
      </w:r>
    </w:p>
    <w:p w14:paraId="7C86D8F7" w14:textId="66195166" w:rsidR="00B048EE" w:rsidRPr="00B910A8" w:rsidRDefault="00B048EE" w:rsidP="00B910A8">
      <w:pPr>
        <w:pStyle w:val="ListParagraph"/>
        <w:numPr>
          <w:ilvl w:val="1"/>
          <w:numId w:val="2"/>
        </w:numPr>
        <w:jc w:val="both"/>
        <w:rPr>
          <w:rFonts w:cstheme="minorHAnsi"/>
          <w:sz w:val="24"/>
          <w:szCs w:val="24"/>
          <w:lang w:val="en-US"/>
        </w:rPr>
      </w:pPr>
      <w:r w:rsidRPr="00B910A8">
        <w:rPr>
          <w:rFonts w:cstheme="minorHAnsi"/>
          <w:sz w:val="24"/>
          <w:szCs w:val="24"/>
          <w:lang w:val="en-US"/>
        </w:rPr>
        <w:t>Leaving leaf litter and dead vegetation wherever possible as a habitat for invertebrates</w:t>
      </w:r>
    </w:p>
    <w:p w14:paraId="085FD840" w14:textId="77777777" w:rsidR="00B048EE" w:rsidRPr="00B910A8" w:rsidRDefault="00B048EE" w:rsidP="00B910A8">
      <w:pPr>
        <w:pStyle w:val="ListParagraph"/>
        <w:numPr>
          <w:ilvl w:val="1"/>
          <w:numId w:val="2"/>
        </w:numPr>
        <w:jc w:val="both"/>
        <w:rPr>
          <w:rFonts w:cstheme="minorHAnsi"/>
          <w:sz w:val="24"/>
          <w:szCs w:val="24"/>
          <w:lang w:val="en-US"/>
        </w:rPr>
      </w:pPr>
      <w:r w:rsidRPr="00B910A8">
        <w:rPr>
          <w:rFonts w:cstheme="minorHAnsi"/>
          <w:sz w:val="24"/>
          <w:szCs w:val="24"/>
          <w:lang w:val="en-US"/>
        </w:rPr>
        <w:t>Removing invasive and non-invasive species that are detrimental to native flora or fauna as required.</w:t>
      </w:r>
    </w:p>
    <w:p w14:paraId="35A36070" w14:textId="116AF9DF" w:rsidR="00B048EE" w:rsidRPr="00B910A8" w:rsidRDefault="00B048EE" w:rsidP="00B910A8">
      <w:pPr>
        <w:pStyle w:val="ListParagraph"/>
        <w:numPr>
          <w:ilvl w:val="0"/>
          <w:numId w:val="4"/>
        </w:numPr>
        <w:ind w:left="1134" w:firstLine="0"/>
        <w:jc w:val="both"/>
        <w:rPr>
          <w:rFonts w:cstheme="minorHAnsi"/>
          <w:color w:val="000000" w:themeColor="text1"/>
          <w:sz w:val="24"/>
          <w:szCs w:val="24"/>
          <w:lang w:val="en-US"/>
        </w:rPr>
      </w:pPr>
      <w:r w:rsidRPr="00B910A8">
        <w:rPr>
          <w:rFonts w:cstheme="minorHAnsi"/>
          <w:sz w:val="24"/>
          <w:szCs w:val="24"/>
          <w:lang w:val="en-US"/>
        </w:rPr>
        <w:t>Leaving standing and fallen dead wood</w:t>
      </w:r>
      <w:r w:rsidR="00D34043">
        <w:rPr>
          <w:rFonts w:cstheme="minorHAnsi"/>
          <w:sz w:val="24"/>
          <w:szCs w:val="24"/>
          <w:lang w:val="en-US"/>
        </w:rPr>
        <w:t xml:space="preserve">, if safe to do so, </w:t>
      </w:r>
      <w:r w:rsidRPr="00B910A8">
        <w:rPr>
          <w:rFonts w:cstheme="minorHAnsi"/>
          <w:sz w:val="24"/>
          <w:szCs w:val="24"/>
          <w:lang w:val="en-US"/>
        </w:rPr>
        <w:t>as a habitat for invertebrates.</w:t>
      </w:r>
    </w:p>
    <w:p w14:paraId="43A68A27" w14:textId="3CE4FFD4" w:rsidR="000478FC" w:rsidRPr="00B910A8" w:rsidRDefault="00E506BE" w:rsidP="00B910A8">
      <w:pPr>
        <w:pStyle w:val="ListParagraph"/>
        <w:numPr>
          <w:ilvl w:val="0"/>
          <w:numId w:val="2"/>
        </w:numPr>
        <w:jc w:val="both"/>
        <w:rPr>
          <w:rFonts w:cstheme="minorHAnsi"/>
          <w:color w:val="000000" w:themeColor="text1"/>
          <w:sz w:val="24"/>
          <w:szCs w:val="24"/>
          <w:lang w:val="en-US"/>
        </w:rPr>
      </w:pPr>
      <w:r w:rsidRPr="00B910A8">
        <w:rPr>
          <w:rFonts w:cstheme="minorHAnsi"/>
          <w:color w:val="000000" w:themeColor="text1"/>
          <w:sz w:val="24"/>
          <w:szCs w:val="24"/>
          <w:lang w:val="en-US"/>
        </w:rPr>
        <w:t>The Parish Council will look to promote biodiversity via the Parish Council website.</w:t>
      </w:r>
    </w:p>
    <w:p w14:paraId="37E9A2A2" w14:textId="77777777" w:rsidR="00E506BE" w:rsidRPr="00B910A8" w:rsidRDefault="00E506BE" w:rsidP="00B910A8">
      <w:pPr>
        <w:jc w:val="both"/>
        <w:rPr>
          <w:rFonts w:cstheme="minorHAnsi"/>
          <w:color w:val="000000" w:themeColor="text1"/>
          <w:sz w:val="24"/>
          <w:szCs w:val="24"/>
          <w:lang w:val="en-US"/>
        </w:rPr>
      </w:pPr>
    </w:p>
    <w:p w14:paraId="1A416095" w14:textId="77777777" w:rsidR="00891F76" w:rsidRPr="00BA645B" w:rsidRDefault="00891F76">
      <w:pPr>
        <w:rPr>
          <w:rFonts w:cstheme="minorHAnsi"/>
          <w:color w:val="000000" w:themeColor="text1"/>
          <w:lang w:val="en-US"/>
        </w:rPr>
      </w:pPr>
    </w:p>
    <w:p w14:paraId="2AE55970" w14:textId="77777777" w:rsidR="00891F76" w:rsidRPr="00BA645B" w:rsidRDefault="00891F76">
      <w:pPr>
        <w:rPr>
          <w:rFonts w:cstheme="minorHAnsi"/>
          <w:color w:val="000000" w:themeColor="text1"/>
          <w:lang w:val="en-US"/>
        </w:rPr>
      </w:pPr>
    </w:p>
    <w:p w14:paraId="42E3E5C6" w14:textId="77777777" w:rsidR="00891F76" w:rsidRPr="00BA645B" w:rsidRDefault="00891F76">
      <w:pPr>
        <w:rPr>
          <w:rFonts w:cstheme="minorHAnsi"/>
          <w:color w:val="000000" w:themeColor="text1"/>
          <w:lang w:val="en-US"/>
        </w:rPr>
      </w:pPr>
    </w:p>
    <w:sectPr w:rsidR="00891F76" w:rsidRPr="00BA645B" w:rsidSect="000C46BB">
      <w:footerReference w:type="default" r:id="rId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008E" w14:textId="77777777" w:rsidR="000C46BB" w:rsidRDefault="000C46BB" w:rsidP="00C03220">
      <w:pPr>
        <w:spacing w:after="0" w:line="240" w:lineRule="auto"/>
      </w:pPr>
      <w:r>
        <w:separator/>
      </w:r>
    </w:p>
  </w:endnote>
  <w:endnote w:type="continuationSeparator" w:id="0">
    <w:p w14:paraId="7B2C297F" w14:textId="77777777" w:rsidR="000C46BB" w:rsidRDefault="000C46BB" w:rsidP="00C0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0956" w14:textId="56EB13D6" w:rsidR="00C03220" w:rsidRPr="00C03220" w:rsidRDefault="00C03220">
    <w:pPr>
      <w:pStyle w:val="Footer"/>
      <w:rPr>
        <w:rFonts w:ascii="Arial" w:hAnsi="Arial" w:cs="Arial"/>
        <w:sz w:val="16"/>
        <w:szCs w:val="16"/>
      </w:rPr>
    </w:pPr>
    <w:r w:rsidRPr="00C03220">
      <w:rPr>
        <w:vertAlign w:val="superscript"/>
      </w:rPr>
      <w:t>1</w:t>
    </w:r>
    <w:r>
      <w:t xml:space="preserve"> </w:t>
    </w:r>
    <w:r w:rsidR="00347527">
      <w:rPr>
        <w:rFonts w:ascii="Arial" w:hAnsi="Arial" w:cs="Arial"/>
        <w:sz w:val="16"/>
        <w:szCs w:val="16"/>
      </w:rPr>
      <w:t>As defined in ‘Biodiversity 2020: a strategy of England’s wildlife and ecosystems’ by DEFRA</w:t>
    </w:r>
  </w:p>
  <w:p w14:paraId="496943D3" w14:textId="77777777" w:rsidR="00C03220" w:rsidRDefault="00C0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BF32" w14:textId="77777777" w:rsidR="000C46BB" w:rsidRDefault="000C46BB" w:rsidP="00C03220">
      <w:pPr>
        <w:spacing w:after="0" w:line="240" w:lineRule="auto"/>
      </w:pPr>
      <w:r>
        <w:separator/>
      </w:r>
    </w:p>
  </w:footnote>
  <w:footnote w:type="continuationSeparator" w:id="0">
    <w:p w14:paraId="7EE62D7F" w14:textId="77777777" w:rsidR="000C46BB" w:rsidRDefault="000C46BB" w:rsidP="00C03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5932"/>
    <w:multiLevelType w:val="hybridMultilevel"/>
    <w:tmpl w:val="FB04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85B8A"/>
    <w:multiLevelType w:val="hybridMultilevel"/>
    <w:tmpl w:val="E212567C"/>
    <w:lvl w:ilvl="0" w:tplc="95FC6ED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E644A"/>
    <w:multiLevelType w:val="hybridMultilevel"/>
    <w:tmpl w:val="8E4ECE4A"/>
    <w:lvl w:ilvl="0" w:tplc="08090003">
      <w:start w:val="1"/>
      <w:numFmt w:val="bullet"/>
      <w:lvlText w:val="o"/>
      <w:lvlJc w:val="left"/>
      <w:pPr>
        <w:ind w:left="2466" w:hanging="360"/>
      </w:pPr>
      <w:rPr>
        <w:rFonts w:ascii="Courier New" w:hAnsi="Courier New" w:cs="Courier New" w:hint="default"/>
      </w:rPr>
    </w:lvl>
    <w:lvl w:ilvl="1" w:tplc="08090003" w:tentative="1">
      <w:start w:val="1"/>
      <w:numFmt w:val="bullet"/>
      <w:lvlText w:val="o"/>
      <w:lvlJc w:val="left"/>
      <w:pPr>
        <w:ind w:left="3186" w:hanging="360"/>
      </w:pPr>
      <w:rPr>
        <w:rFonts w:ascii="Courier New" w:hAnsi="Courier New" w:cs="Courier New" w:hint="default"/>
      </w:rPr>
    </w:lvl>
    <w:lvl w:ilvl="2" w:tplc="08090005" w:tentative="1">
      <w:start w:val="1"/>
      <w:numFmt w:val="bullet"/>
      <w:lvlText w:val=""/>
      <w:lvlJc w:val="left"/>
      <w:pPr>
        <w:ind w:left="3906" w:hanging="360"/>
      </w:pPr>
      <w:rPr>
        <w:rFonts w:ascii="Wingdings" w:hAnsi="Wingdings" w:hint="default"/>
      </w:rPr>
    </w:lvl>
    <w:lvl w:ilvl="3" w:tplc="08090001" w:tentative="1">
      <w:start w:val="1"/>
      <w:numFmt w:val="bullet"/>
      <w:lvlText w:val=""/>
      <w:lvlJc w:val="left"/>
      <w:pPr>
        <w:ind w:left="4626" w:hanging="360"/>
      </w:pPr>
      <w:rPr>
        <w:rFonts w:ascii="Symbol" w:hAnsi="Symbol" w:hint="default"/>
      </w:rPr>
    </w:lvl>
    <w:lvl w:ilvl="4" w:tplc="08090003" w:tentative="1">
      <w:start w:val="1"/>
      <w:numFmt w:val="bullet"/>
      <w:lvlText w:val="o"/>
      <w:lvlJc w:val="left"/>
      <w:pPr>
        <w:ind w:left="5346" w:hanging="360"/>
      </w:pPr>
      <w:rPr>
        <w:rFonts w:ascii="Courier New" w:hAnsi="Courier New" w:cs="Courier New" w:hint="default"/>
      </w:rPr>
    </w:lvl>
    <w:lvl w:ilvl="5" w:tplc="08090005" w:tentative="1">
      <w:start w:val="1"/>
      <w:numFmt w:val="bullet"/>
      <w:lvlText w:val=""/>
      <w:lvlJc w:val="left"/>
      <w:pPr>
        <w:ind w:left="6066" w:hanging="360"/>
      </w:pPr>
      <w:rPr>
        <w:rFonts w:ascii="Wingdings" w:hAnsi="Wingdings" w:hint="default"/>
      </w:rPr>
    </w:lvl>
    <w:lvl w:ilvl="6" w:tplc="08090001" w:tentative="1">
      <w:start w:val="1"/>
      <w:numFmt w:val="bullet"/>
      <w:lvlText w:val=""/>
      <w:lvlJc w:val="left"/>
      <w:pPr>
        <w:ind w:left="6786" w:hanging="360"/>
      </w:pPr>
      <w:rPr>
        <w:rFonts w:ascii="Symbol" w:hAnsi="Symbol" w:hint="default"/>
      </w:rPr>
    </w:lvl>
    <w:lvl w:ilvl="7" w:tplc="08090003" w:tentative="1">
      <w:start w:val="1"/>
      <w:numFmt w:val="bullet"/>
      <w:lvlText w:val="o"/>
      <w:lvlJc w:val="left"/>
      <w:pPr>
        <w:ind w:left="7506" w:hanging="360"/>
      </w:pPr>
      <w:rPr>
        <w:rFonts w:ascii="Courier New" w:hAnsi="Courier New" w:cs="Courier New" w:hint="default"/>
      </w:rPr>
    </w:lvl>
    <w:lvl w:ilvl="8" w:tplc="08090005" w:tentative="1">
      <w:start w:val="1"/>
      <w:numFmt w:val="bullet"/>
      <w:lvlText w:val=""/>
      <w:lvlJc w:val="left"/>
      <w:pPr>
        <w:ind w:left="8226" w:hanging="360"/>
      </w:pPr>
      <w:rPr>
        <w:rFonts w:ascii="Wingdings" w:hAnsi="Wingdings" w:hint="default"/>
      </w:rPr>
    </w:lvl>
  </w:abstractNum>
  <w:abstractNum w:abstractNumId="3" w15:restartNumberingAfterBreak="0">
    <w:nsid w:val="4A1727A0"/>
    <w:multiLevelType w:val="hybridMultilevel"/>
    <w:tmpl w:val="94EA7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073606">
    <w:abstractNumId w:val="1"/>
  </w:num>
  <w:num w:numId="2" w16cid:durableId="964970457">
    <w:abstractNumId w:val="0"/>
  </w:num>
  <w:num w:numId="3" w16cid:durableId="1509632991">
    <w:abstractNumId w:val="3"/>
  </w:num>
  <w:num w:numId="4" w16cid:durableId="1106383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92"/>
    <w:rsid w:val="00040EA2"/>
    <w:rsid w:val="000478FC"/>
    <w:rsid w:val="00095F63"/>
    <w:rsid w:val="000A4952"/>
    <w:rsid w:val="000C46BB"/>
    <w:rsid w:val="000C6FE0"/>
    <w:rsid w:val="00102ACF"/>
    <w:rsid w:val="00130863"/>
    <w:rsid w:val="00140436"/>
    <w:rsid w:val="00164301"/>
    <w:rsid w:val="002A1CB6"/>
    <w:rsid w:val="002F4A67"/>
    <w:rsid w:val="002F7ED1"/>
    <w:rsid w:val="00347527"/>
    <w:rsid w:val="00347806"/>
    <w:rsid w:val="00363BAA"/>
    <w:rsid w:val="00364DBF"/>
    <w:rsid w:val="00385CB6"/>
    <w:rsid w:val="003A6F68"/>
    <w:rsid w:val="00435D34"/>
    <w:rsid w:val="00473F06"/>
    <w:rsid w:val="004904E1"/>
    <w:rsid w:val="00490E36"/>
    <w:rsid w:val="004A7603"/>
    <w:rsid w:val="004E50E9"/>
    <w:rsid w:val="004F1E9C"/>
    <w:rsid w:val="00537273"/>
    <w:rsid w:val="00575CF0"/>
    <w:rsid w:val="005844CD"/>
    <w:rsid w:val="00584E16"/>
    <w:rsid w:val="005C4C90"/>
    <w:rsid w:val="005E2304"/>
    <w:rsid w:val="00617479"/>
    <w:rsid w:val="00627BEA"/>
    <w:rsid w:val="0065139B"/>
    <w:rsid w:val="006A1214"/>
    <w:rsid w:val="006C1FD2"/>
    <w:rsid w:val="006C2BAE"/>
    <w:rsid w:val="006E0BB8"/>
    <w:rsid w:val="00713B4A"/>
    <w:rsid w:val="00716963"/>
    <w:rsid w:val="0076047C"/>
    <w:rsid w:val="007658DB"/>
    <w:rsid w:val="007D0F93"/>
    <w:rsid w:val="00811F03"/>
    <w:rsid w:val="00826050"/>
    <w:rsid w:val="00891F76"/>
    <w:rsid w:val="008C3D27"/>
    <w:rsid w:val="00906CD0"/>
    <w:rsid w:val="00922A1B"/>
    <w:rsid w:val="0092458E"/>
    <w:rsid w:val="00935CDE"/>
    <w:rsid w:val="009371DB"/>
    <w:rsid w:val="00965C7A"/>
    <w:rsid w:val="009B1DC1"/>
    <w:rsid w:val="009F5D1A"/>
    <w:rsid w:val="00A375F0"/>
    <w:rsid w:val="00A92F51"/>
    <w:rsid w:val="00A94A6A"/>
    <w:rsid w:val="00AD02A3"/>
    <w:rsid w:val="00B048EE"/>
    <w:rsid w:val="00B058E3"/>
    <w:rsid w:val="00B37D3C"/>
    <w:rsid w:val="00B46C5B"/>
    <w:rsid w:val="00B90EC6"/>
    <w:rsid w:val="00B910A8"/>
    <w:rsid w:val="00B91512"/>
    <w:rsid w:val="00BA645B"/>
    <w:rsid w:val="00BD69F5"/>
    <w:rsid w:val="00BE083C"/>
    <w:rsid w:val="00C03220"/>
    <w:rsid w:val="00C40B16"/>
    <w:rsid w:val="00C612D0"/>
    <w:rsid w:val="00C70396"/>
    <w:rsid w:val="00C85C32"/>
    <w:rsid w:val="00CB7BB3"/>
    <w:rsid w:val="00CC46A6"/>
    <w:rsid w:val="00CD4248"/>
    <w:rsid w:val="00CE385E"/>
    <w:rsid w:val="00CE552E"/>
    <w:rsid w:val="00D0526E"/>
    <w:rsid w:val="00D279BF"/>
    <w:rsid w:val="00D27E92"/>
    <w:rsid w:val="00D34043"/>
    <w:rsid w:val="00D537BD"/>
    <w:rsid w:val="00D6033C"/>
    <w:rsid w:val="00DD1C40"/>
    <w:rsid w:val="00E506BE"/>
    <w:rsid w:val="00E530D8"/>
    <w:rsid w:val="00E56F57"/>
    <w:rsid w:val="00E72741"/>
    <w:rsid w:val="00E93BEA"/>
    <w:rsid w:val="00EA6394"/>
    <w:rsid w:val="00EC2467"/>
    <w:rsid w:val="00EE54D3"/>
    <w:rsid w:val="00EF6E1A"/>
    <w:rsid w:val="00EF736F"/>
    <w:rsid w:val="00EF7FC8"/>
    <w:rsid w:val="00F40EFB"/>
    <w:rsid w:val="00F4615E"/>
    <w:rsid w:val="00F51939"/>
    <w:rsid w:val="00F7785E"/>
    <w:rsid w:val="00F93EF5"/>
    <w:rsid w:val="00F97EA5"/>
    <w:rsid w:val="00FA00AE"/>
    <w:rsid w:val="00FC51DE"/>
    <w:rsid w:val="00FD4F77"/>
    <w:rsid w:val="00FE13EA"/>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8A8F2"/>
  <w15:chartTrackingRefBased/>
  <w15:docId w15:val="{C5543997-20AA-43F7-A726-09A6A77A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0AE"/>
    <w:pPr>
      <w:keepNext/>
      <w:keepLines/>
      <w:spacing w:before="240" w:after="0"/>
      <w:outlineLvl w:val="0"/>
    </w:pPr>
    <w:rPr>
      <w:rFonts w:ascii="Arial" w:eastAsiaTheme="majorEastAsia" w:hAnsi="Arial" w:cstheme="majorBidi"/>
      <w:sz w:val="24"/>
      <w:szCs w:val="32"/>
    </w:rPr>
  </w:style>
  <w:style w:type="paragraph" w:styleId="Heading2">
    <w:name w:val="heading 2"/>
    <w:basedOn w:val="Normal"/>
    <w:next w:val="Normal"/>
    <w:link w:val="Heading2Char"/>
    <w:uiPriority w:val="9"/>
    <w:unhideWhenUsed/>
    <w:qFormat/>
    <w:rsid w:val="005E2304"/>
    <w:pPr>
      <w:keepNext/>
      <w:keepLines/>
      <w:spacing w:before="200" w:after="0"/>
      <w:outlineLvl w:val="1"/>
    </w:pPr>
    <w:rPr>
      <w:rFonts w:ascii="Arial" w:eastAsiaTheme="majorEastAsia" w:hAnsi="Arial"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0AE"/>
    <w:rPr>
      <w:rFonts w:ascii="Arial" w:eastAsiaTheme="majorEastAsia" w:hAnsi="Arial" w:cstheme="majorBidi"/>
      <w:sz w:val="24"/>
      <w:szCs w:val="32"/>
    </w:rPr>
  </w:style>
  <w:style w:type="character" w:customStyle="1" w:styleId="Heading2Char">
    <w:name w:val="Heading 2 Char"/>
    <w:basedOn w:val="DefaultParagraphFont"/>
    <w:link w:val="Heading2"/>
    <w:uiPriority w:val="9"/>
    <w:rsid w:val="005E2304"/>
    <w:rPr>
      <w:rFonts w:ascii="Arial" w:eastAsiaTheme="majorEastAsia" w:hAnsi="Arial" w:cstheme="majorBidi"/>
      <w:bCs/>
      <w:szCs w:val="26"/>
    </w:rPr>
  </w:style>
  <w:style w:type="paragraph" w:styleId="ListParagraph">
    <w:name w:val="List Paragraph"/>
    <w:basedOn w:val="Normal"/>
    <w:uiPriority w:val="34"/>
    <w:qFormat/>
    <w:rsid w:val="00D27E92"/>
    <w:pPr>
      <w:ind w:left="720"/>
      <w:contextualSpacing/>
    </w:pPr>
  </w:style>
  <w:style w:type="paragraph" w:styleId="Header">
    <w:name w:val="header"/>
    <w:basedOn w:val="Normal"/>
    <w:link w:val="HeaderChar"/>
    <w:uiPriority w:val="99"/>
    <w:unhideWhenUsed/>
    <w:rsid w:val="00C03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220"/>
  </w:style>
  <w:style w:type="paragraph" w:styleId="Footer">
    <w:name w:val="footer"/>
    <w:basedOn w:val="Normal"/>
    <w:link w:val="FooterChar"/>
    <w:uiPriority w:val="99"/>
    <w:unhideWhenUsed/>
    <w:rsid w:val="00C03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220"/>
  </w:style>
  <w:style w:type="character" w:styleId="Hyperlink">
    <w:name w:val="Hyperlink"/>
    <w:basedOn w:val="DefaultParagraphFont"/>
    <w:uiPriority w:val="99"/>
    <w:unhideWhenUsed/>
    <w:rsid w:val="002F7ED1"/>
    <w:rPr>
      <w:color w:val="0000FF" w:themeColor="hyperlink"/>
      <w:u w:val="single"/>
    </w:rPr>
  </w:style>
  <w:style w:type="character" w:styleId="UnresolvedMention">
    <w:name w:val="Unresolved Mention"/>
    <w:basedOn w:val="DefaultParagraphFont"/>
    <w:uiPriority w:val="99"/>
    <w:semiHidden/>
    <w:unhideWhenUsed/>
    <w:rsid w:val="002F7ED1"/>
    <w:rPr>
      <w:color w:val="605E5C"/>
      <w:shd w:val="clear" w:color="auto" w:fill="E1DFDD"/>
    </w:rPr>
  </w:style>
  <w:style w:type="paragraph" w:styleId="NormalWeb">
    <w:name w:val="Normal (Web)"/>
    <w:basedOn w:val="Normal"/>
    <w:uiPriority w:val="99"/>
    <w:semiHidden/>
    <w:unhideWhenUsed/>
    <w:rsid w:val="00BA64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02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wilson</dc:creator>
  <cp:keywords/>
  <dc:description/>
  <cp:lastModifiedBy>Parish Clerk</cp:lastModifiedBy>
  <cp:revision>10</cp:revision>
  <cp:lastPrinted>2023-11-20T17:50:00Z</cp:lastPrinted>
  <dcterms:created xsi:type="dcterms:W3CDTF">2023-12-21T12:50:00Z</dcterms:created>
  <dcterms:modified xsi:type="dcterms:W3CDTF">2024-02-13T11:51:00Z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7af3eaddb3beac28ea3bf102d846d5c888cd1ce7d5d70fdcb933c139106507fe</vt:lpwstr>
  </property>
</Properties>
</file>