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295B" w14:textId="77777777" w:rsidR="00BC2063" w:rsidRDefault="00BC2063" w:rsidP="00BC206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9B36EAC" w14:textId="77777777" w:rsidR="00BC2063" w:rsidRDefault="00BC2063" w:rsidP="00BC206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949BEBB" w14:textId="77777777" w:rsidR="00BC2063" w:rsidRDefault="00BC2063" w:rsidP="00BC206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2E54C14" w14:textId="47E9C00A" w:rsidR="00B93805" w:rsidRDefault="00BC2063" w:rsidP="00BC206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C2063">
        <w:rPr>
          <w:rFonts w:ascii="Arial" w:hAnsi="Arial" w:cs="Arial"/>
          <w:b/>
          <w:bCs/>
          <w:sz w:val="36"/>
          <w:szCs w:val="36"/>
        </w:rPr>
        <w:t>List of Defibrillators in the Parish of Sidlesham</w:t>
      </w:r>
    </w:p>
    <w:p w14:paraId="43E7EDF4" w14:textId="77777777" w:rsidR="00BC2063" w:rsidRDefault="00BC2063" w:rsidP="00BC206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EEC8259" w14:textId="45FC5666" w:rsidR="00BC2063" w:rsidRDefault="00BC2063" w:rsidP="00BC2063">
      <w:pPr>
        <w:jc w:val="center"/>
        <w:rPr>
          <w:rFonts w:ascii="Arial" w:hAnsi="Arial" w:cs="Arial"/>
          <w:sz w:val="24"/>
          <w:szCs w:val="24"/>
        </w:rPr>
      </w:pPr>
      <w:r w:rsidRPr="00BC2063">
        <w:rPr>
          <w:rFonts w:ascii="Arial" w:hAnsi="Arial" w:cs="Arial"/>
          <w:sz w:val="24"/>
          <w:szCs w:val="24"/>
        </w:rPr>
        <w:t>Sidlesham Mermorial Recreation Ground Hall</w:t>
      </w:r>
      <w:r>
        <w:rPr>
          <w:rFonts w:ascii="Arial" w:hAnsi="Arial" w:cs="Arial"/>
          <w:sz w:val="24"/>
          <w:szCs w:val="24"/>
        </w:rPr>
        <w:t xml:space="preserve"> situated on the wall at the Entrance.</w:t>
      </w:r>
    </w:p>
    <w:p w14:paraId="0AFF9822" w14:textId="77777777" w:rsidR="00BC2063" w:rsidRDefault="00BC2063" w:rsidP="00BC2063">
      <w:pPr>
        <w:jc w:val="center"/>
        <w:rPr>
          <w:rFonts w:ascii="Arial" w:hAnsi="Arial" w:cs="Arial"/>
          <w:sz w:val="24"/>
          <w:szCs w:val="24"/>
        </w:rPr>
      </w:pPr>
    </w:p>
    <w:p w14:paraId="5318E8C6" w14:textId="3A286C59" w:rsidR="00BC2063" w:rsidRDefault="00BC2063" w:rsidP="00BC20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Crab &amp; Lobster Public House situated on the wall to the right of the Entrance.</w:t>
      </w:r>
    </w:p>
    <w:p w14:paraId="6AD0F56F" w14:textId="77777777" w:rsidR="00BC2063" w:rsidRDefault="00BC2063" w:rsidP="00BC2063">
      <w:pPr>
        <w:jc w:val="center"/>
        <w:rPr>
          <w:rFonts w:ascii="Arial" w:hAnsi="Arial" w:cs="Arial"/>
          <w:sz w:val="24"/>
          <w:szCs w:val="24"/>
        </w:rPr>
      </w:pPr>
    </w:p>
    <w:p w14:paraId="43AC7FCC" w14:textId="41202FD1" w:rsidR="00BC2063" w:rsidRDefault="00BC2063" w:rsidP="00BC20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Sidlesham Primary School situated on the wall by the small Staff Carpark.</w:t>
      </w:r>
    </w:p>
    <w:p w14:paraId="7BC9B6D1" w14:textId="77777777" w:rsidR="00BC2063" w:rsidRDefault="00BC2063" w:rsidP="00BC2063">
      <w:pPr>
        <w:jc w:val="center"/>
        <w:rPr>
          <w:rFonts w:ascii="Arial" w:hAnsi="Arial" w:cs="Arial"/>
          <w:sz w:val="24"/>
          <w:szCs w:val="24"/>
        </w:rPr>
      </w:pPr>
    </w:p>
    <w:p w14:paraId="7255337E" w14:textId="1B5B861C" w:rsidR="00BC2063" w:rsidRDefault="00BC2063" w:rsidP="00BC20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Pagham RSPB (Anthony Warden) situated at the side of the Visitor Centre.</w:t>
      </w:r>
    </w:p>
    <w:p w14:paraId="7CD40DA6" w14:textId="77777777" w:rsidR="00BC2063" w:rsidRDefault="00BC2063" w:rsidP="00BC2063">
      <w:pPr>
        <w:jc w:val="center"/>
        <w:rPr>
          <w:rFonts w:ascii="Arial" w:hAnsi="Arial" w:cs="Arial"/>
          <w:sz w:val="24"/>
          <w:szCs w:val="24"/>
        </w:rPr>
      </w:pPr>
    </w:p>
    <w:p w14:paraId="5A3CC1C5" w14:textId="21BD393E" w:rsidR="00BC2063" w:rsidRDefault="00BC2063" w:rsidP="00BC20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Bremer Lane</w:t>
      </w:r>
      <w:r w:rsidR="00ED34E1">
        <w:rPr>
          <w:rFonts w:ascii="Arial" w:hAnsi="Arial" w:cs="Arial"/>
          <w:sz w:val="24"/>
          <w:szCs w:val="24"/>
        </w:rPr>
        <w:t xml:space="preserve"> </w:t>
      </w:r>
      <w:r w:rsidR="001D7D9B">
        <w:rPr>
          <w:rFonts w:ascii="Arial" w:hAnsi="Arial" w:cs="Arial"/>
          <w:sz w:val="24"/>
          <w:szCs w:val="24"/>
        </w:rPr>
        <w:t xml:space="preserve">situated </w:t>
      </w:r>
      <w:r w:rsidR="00ED34E1">
        <w:rPr>
          <w:rFonts w:ascii="Arial" w:hAnsi="Arial" w:cs="Arial"/>
          <w:sz w:val="24"/>
          <w:szCs w:val="24"/>
        </w:rPr>
        <w:t>inside the wall of the entrance to the road, approximately 175 yards from the entrance to Highleigh Road</w:t>
      </w:r>
      <w:r w:rsidR="009D3A17">
        <w:rPr>
          <w:rFonts w:ascii="Arial" w:hAnsi="Arial" w:cs="Arial"/>
          <w:sz w:val="24"/>
          <w:szCs w:val="24"/>
        </w:rPr>
        <w:t>.</w:t>
      </w:r>
    </w:p>
    <w:p w14:paraId="2E74925E" w14:textId="77777777" w:rsidR="00ED34E1" w:rsidRDefault="00ED34E1" w:rsidP="00BC2063">
      <w:pPr>
        <w:jc w:val="center"/>
        <w:rPr>
          <w:rFonts w:ascii="Arial" w:hAnsi="Arial" w:cs="Arial"/>
          <w:sz w:val="24"/>
          <w:szCs w:val="24"/>
        </w:rPr>
      </w:pPr>
    </w:p>
    <w:p w14:paraId="24299131" w14:textId="3B074A61" w:rsidR="001D7D9B" w:rsidRPr="00BC2063" w:rsidRDefault="001D7D9B" w:rsidP="001D7D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Sidlesham Parish Church situated in the Porch of the Church Entrance</w:t>
      </w:r>
      <w:r w:rsidR="009D3A17">
        <w:rPr>
          <w:rFonts w:ascii="Arial" w:hAnsi="Arial" w:cs="Arial"/>
          <w:sz w:val="24"/>
          <w:szCs w:val="24"/>
        </w:rPr>
        <w:t>.</w:t>
      </w:r>
    </w:p>
    <w:sectPr w:rsidR="001D7D9B" w:rsidRPr="00BC2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63"/>
    <w:rsid w:val="001D7D9B"/>
    <w:rsid w:val="004617E4"/>
    <w:rsid w:val="009D3A17"/>
    <w:rsid w:val="00B93805"/>
    <w:rsid w:val="00BC2063"/>
    <w:rsid w:val="00ED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A7880"/>
  <w15:chartTrackingRefBased/>
  <w15:docId w15:val="{B83ACCE9-EBEB-4BDC-B520-5B1052F4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</cp:revision>
  <dcterms:created xsi:type="dcterms:W3CDTF">2023-09-05T11:47:00Z</dcterms:created>
  <dcterms:modified xsi:type="dcterms:W3CDTF">2023-09-07T11:00:00Z</dcterms:modified>
</cp:coreProperties>
</file>